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DED" w:rsidRDefault="00560DED" w:rsidP="00BB079A">
      <w:pPr>
        <w:pStyle w:val="Zhlav"/>
        <w:tabs>
          <w:tab w:val="clear" w:pos="4536"/>
          <w:tab w:val="clear" w:pos="9072"/>
        </w:tabs>
        <w:jc w:val="center"/>
        <w:rPr>
          <w:sz w:val="32"/>
        </w:rPr>
      </w:pPr>
    </w:p>
    <w:p w:rsidR="002B1A1C" w:rsidRDefault="002B1A1C" w:rsidP="00BB079A">
      <w:pPr>
        <w:pStyle w:val="Zhlav"/>
        <w:tabs>
          <w:tab w:val="clear" w:pos="4536"/>
          <w:tab w:val="clear" w:pos="9072"/>
        </w:tabs>
        <w:jc w:val="center"/>
        <w:rPr>
          <w:sz w:val="32"/>
        </w:rPr>
      </w:pPr>
    </w:p>
    <w:p w:rsidR="002B1A1C" w:rsidRDefault="002B1A1C" w:rsidP="00BB079A">
      <w:pPr>
        <w:pStyle w:val="Zhlav"/>
        <w:tabs>
          <w:tab w:val="clear" w:pos="4536"/>
          <w:tab w:val="clear" w:pos="9072"/>
        </w:tabs>
        <w:jc w:val="center"/>
        <w:rPr>
          <w:sz w:val="32"/>
        </w:rPr>
      </w:pPr>
    </w:p>
    <w:p w:rsidR="002B1A1C" w:rsidRDefault="002B1A1C" w:rsidP="00BB079A">
      <w:pPr>
        <w:pStyle w:val="Zhlav"/>
        <w:tabs>
          <w:tab w:val="clear" w:pos="4536"/>
          <w:tab w:val="clear" w:pos="9072"/>
        </w:tabs>
        <w:jc w:val="center"/>
        <w:rPr>
          <w:sz w:val="32"/>
        </w:rPr>
      </w:pPr>
    </w:p>
    <w:p w:rsidR="002B1A1C" w:rsidRDefault="002B1A1C" w:rsidP="00BB079A">
      <w:pPr>
        <w:pStyle w:val="Zhlav"/>
        <w:tabs>
          <w:tab w:val="clear" w:pos="4536"/>
          <w:tab w:val="clear" w:pos="9072"/>
        </w:tabs>
        <w:jc w:val="center"/>
        <w:rPr>
          <w:sz w:val="32"/>
        </w:rPr>
      </w:pPr>
    </w:p>
    <w:p w:rsidR="002B1A1C" w:rsidRPr="00FB6AE5" w:rsidRDefault="002B1A1C" w:rsidP="00BB079A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</w:p>
    <w:p w:rsidR="00D51D24" w:rsidRDefault="00713B04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</w:t>
      </w:r>
      <w:r w:rsidR="00D51D24" w:rsidRPr="002E0EAD">
        <w:rPr>
          <w:rFonts w:ascii="Arial" w:hAnsi="Arial" w:cs="Arial"/>
          <w:b/>
        </w:rPr>
        <w:t xml:space="preserve"> </w:t>
      </w:r>
      <w:r w:rsidR="00BB079A">
        <w:rPr>
          <w:rFonts w:ascii="Arial" w:hAnsi="Arial" w:cs="Arial"/>
          <w:b/>
        </w:rPr>
        <w:t>JABLONNÉ NAD ORLICÍ</w:t>
      </w:r>
    </w:p>
    <w:p w:rsidR="00760D63" w:rsidRDefault="00760D63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Jablonné nad Orlicí</w:t>
      </w:r>
    </w:p>
    <w:p w:rsidR="00760D63" w:rsidRPr="002E0EAD" w:rsidRDefault="00760D63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24722A" w:rsidRPr="00BB079A" w:rsidRDefault="00D51D24" w:rsidP="00BB079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713B04">
        <w:rPr>
          <w:rFonts w:ascii="Arial" w:hAnsi="Arial" w:cs="Arial"/>
          <w:b/>
        </w:rPr>
        <w:t>města</w:t>
      </w:r>
      <w:r w:rsidRPr="002E0EAD">
        <w:rPr>
          <w:rFonts w:ascii="Arial" w:hAnsi="Arial" w:cs="Arial"/>
          <w:b/>
        </w:rPr>
        <w:t xml:space="preserve"> </w:t>
      </w:r>
      <w:r w:rsidR="00BB079A">
        <w:rPr>
          <w:rFonts w:ascii="Arial" w:hAnsi="Arial" w:cs="Arial"/>
          <w:b/>
        </w:rPr>
        <w:t>Jablonné nad Orlicí</w:t>
      </w:r>
    </w:p>
    <w:p w:rsidR="0024722A" w:rsidRPr="00BB079A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BB079A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BB079A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BB079A">
        <w:rPr>
          <w:rFonts w:ascii="Arial" w:hAnsi="Arial" w:cs="Arial"/>
          <w:b/>
          <w:color w:val="000000"/>
          <w:szCs w:val="24"/>
        </w:rPr>
        <w:t>odpadového hospodářství</w:t>
      </w:r>
      <w:r w:rsidRPr="00BB079A">
        <w:rPr>
          <w:rFonts w:ascii="Arial" w:hAnsi="Arial" w:cs="Arial"/>
          <w:b/>
          <w:color w:val="000000"/>
          <w:szCs w:val="24"/>
        </w:rPr>
        <w:t xml:space="preserve"> </w:t>
      </w:r>
    </w:p>
    <w:p w:rsidR="0024722A" w:rsidRPr="003304FD" w:rsidRDefault="0024722A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24722A" w:rsidRPr="00FF0A21" w:rsidRDefault="0042723F" w:rsidP="00E719E5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3A389C">
        <w:rPr>
          <w:rFonts w:ascii="Arial" w:hAnsi="Arial" w:cs="Arial"/>
          <w:sz w:val="22"/>
          <w:szCs w:val="22"/>
        </w:rPr>
        <w:t xml:space="preserve">Zastupitelstvo </w:t>
      </w:r>
      <w:r w:rsidR="00BB079A" w:rsidRPr="003A389C">
        <w:rPr>
          <w:rFonts w:ascii="Arial" w:hAnsi="Arial" w:cs="Arial"/>
          <w:sz w:val="22"/>
          <w:szCs w:val="22"/>
        </w:rPr>
        <w:t>města</w:t>
      </w:r>
      <w:r w:rsidR="008A20A1" w:rsidRPr="003A389C">
        <w:rPr>
          <w:rFonts w:ascii="Arial" w:hAnsi="Arial" w:cs="Arial"/>
          <w:sz w:val="22"/>
          <w:szCs w:val="22"/>
        </w:rPr>
        <w:t xml:space="preserve"> </w:t>
      </w:r>
      <w:r w:rsidR="00BB079A" w:rsidRPr="003A389C">
        <w:rPr>
          <w:rFonts w:ascii="Arial" w:hAnsi="Arial" w:cs="Arial"/>
          <w:sz w:val="22"/>
          <w:szCs w:val="22"/>
        </w:rPr>
        <w:t xml:space="preserve">Jablonné nad Orlicí </w:t>
      </w:r>
      <w:r w:rsidR="00487905">
        <w:rPr>
          <w:rFonts w:ascii="Arial" w:hAnsi="Arial" w:cs="Arial"/>
          <w:sz w:val="22"/>
          <w:szCs w:val="22"/>
        </w:rPr>
        <w:t>se na svém zasedání dne 06.12</w:t>
      </w:r>
      <w:r w:rsidR="00170DD9" w:rsidRPr="003A389C">
        <w:rPr>
          <w:rFonts w:ascii="Arial" w:hAnsi="Arial" w:cs="Arial"/>
          <w:sz w:val="22"/>
          <w:szCs w:val="22"/>
        </w:rPr>
        <w:t>.2022</w:t>
      </w:r>
      <w:r w:rsidR="00E2491F" w:rsidRPr="003A389C">
        <w:rPr>
          <w:rFonts w:ascii="Arial" w:hAnsi="Arial" w:cs="Arial"/>
          <w:sz w:val="22"/>
          <w:szCs w:val="22"/>
        </w:rPr>
        <w:t xml:space="preserve"> </w:t>
      </w:r>
      <w:r w:rsidR="0024722A" w:rsidRPr="003A389C">
        <w:rPr>
          <w:rFonts w:ascii="Arial" w:hAnsi="Arial" w:cs="Arial"/>
          <w:sz w:val="22"/>
          <w:szCs w:val="22"/>
        </w:rPr>
        <w:t xml:space="preserve">usnesením č. </w:t>
      </w:r>
      <w:r w:rsidR="00487905">
        <w:rPr>
          <w:rFonts w:ascii="Arial" w:hAnsi="Arial" w:cs="Arial"/>
          <w:sz w:val="22"/>
          <w:szCs w:val="22"/>
        </w:rPr>
        <w:t>2</w:t>
      </w:r>
      <w:r w:rsidR="00E96183">
        <w:rPr>
          <w:rFonts w:ascii="Arial" w:hAnsi="Arial" w:cs="Arial"/>
          <w:sz w:val="22"/>
          <w:szCs w:val="22"/>
        </w:rPr>
        <w:t>/ZM/2022-27</w:t>
      </w:r>
      <w:r w:rsidR="0024722A" w:rsidRPr="003A389C">
        <w:rPr>
          <w:rFonts w:ascii="Arial" w:hAnsi="Arial" w:cs="Arial"/>
          <w:sz w:val="22"/>
          <w:szCs w:val="22"/>
        </w:rPr>
        <w:t xml:space="preserve"> usneslo vydat na</w:t>
      </w:r>
      <w:r w:rsidR="0024722A" w:rsidRPr="00FF0A21">
        <w:rPr>
          <w:rFonts w:ascii="Arial" w:hAnsi="Arial" w:cs="Arial"/>
          <w:sz w:val="22"/>
          <w:szCs w:val="22"/>
        </w:rPr>
        <w:t xml:space="preserve"> základě § </w:t>
      </w:r>
      <w:r w:rsidR="00A342C0" w:rsidRPr="00FF0A21">
        <w:rPr>
          <w:rFonts w:ascii="Arial" w:hAnsi="Arial" w:cs="Arial"/>
          <w:sz w:val="22"/>
          <w:szCs w:val="22"/>
        </w:rPr>
        <w:t>59</w:t>
      </w:r>
      <w:r w:rsidR="0024722A" w:rsidRPr="00FF0A21">
        <w:rPr>
          <w:rFonts w:ascii="Arial" w:hAnsi="Arial" w:cs="Arial"/>
          <w:sz w:val="22"/>
          <w:szCs w:val="22"/>
        </w:rPr>
        <w:t xml:space="preserve"> odst. </w:t>
      </w:r>
      <w:r w:rsidR="00A07653" w:rsidRPr="00FF0A21">
        <w:rPr>
          <w:rFonts w:ascii="Arial" w:hAnsi="Arial" w:cs="Arial"/>
          <w:sz w:val="22"/>
          <w:szCs w:val="22"/>
        </w:rPr>
        <w:t>4</w:t>
      </w:r>
      <w:r w:rsidR="0024722A" w:rsidRPr="00FF0A21">
        <w:rPr>
          <w:rFonts w:ascii="Arial" w:hAnsi="Arial" w:cs="Arial"/>
          <w:sz w:val="22"/>
          <w:szCs w:val="22"/>
        </w:rPr>
        <w:t xml:space="preserve"> zákona </w:t>
      </w:r>
      <w:r w:rsidR="00696155" w:rsidRPr="00FF0A21">
        <w:rPr>
          <w:rFonts w:ascii="Arial" w:hAnsi="Arial" w:cs="Arial"/>
          <w:sz w:val="22"/>
          <w:szCs w:val="22"/>
        </w:rPr>
        <w:t>č. 541/2020 Sb.,</w:t>
      </w:r>
      <w:r w:rsidR="0024722A" w:rsidRPr="00FF0A21">
        <w:rPr>
          <w:rFonts w:ascii="Arial" w:hAnsi="Arial" w:cs="Arial"/>
          <w:sz w:val="22"/>
          <w:szCs w:val="22"/>
        </w:rPr>
        <w:t xml:space="preserve"> o</w:t>
      </w:r>
      <w:r w:rsidR="001869E0" w:rsidRPr="00FF0A21">
        <w:rPr>
          <w:rFonts w:ascii="Arial" w:hAnsi="Arial" w:cs="Arial"/>
          <w:sz w:val="22"/>
          <w:szCs w:val="22"/>
        </w:rPr>
        <w:t xml:space="preserve"> odpadech</w:t>
      </w:r>
      <w:r w:rsidR="00760D63">
        <w:rPr>
          <w:rFonts w:ascii="Arial" w:hAnsi="Arial" w:cs="Arial"/>
          <w:sz w:val="22"/>
          <w:szCs w:val="22"/>
        </w:rPr>
        <w:t>, ve znění pozdějších předpisů</w:t>
      </w:r>
      <w:r w:rsidR="00170DD9" w:rsidRPr="00FF0A21">
        <w:rPr>
          <w:rFonts w:ascii="Arial" w:hAnsi="Arial" w:cs="Arial"/>
          <w:sz w:val="22"/>
          <w:szCs w:val="22"/>
        </w:rPr>
        <w:t xml:space="preserve"> </w:t>
      </w:r>
      <w:r w:rsidR="0024722A" w:rsidRPr="00FF0A21">
        <w:rPr>
          <w:rFonts w:ascii="Arial" w:hAnsi="Arial" w:cs="Arial"/>
          <w:sz w:val="22"/>
          <w:szCs w:val="22"/>
        </w:rPr>
        <w:t xml:space="preserve">(dále jen „zákon o odpadech“), a v souladu s § 10 </w:t>
      </w:r>
      <w:r w:rsidR="00170DD9" w:rsidRPr="00FF0A21">
        <w:rPr>
          <w:rFonts w:ascii="Arial" w:hAnsi="Arial" w:cs="Arial"/>
          <w:sz w:val="22"/>
          <w:szCs w:val="22"/>
        </w:rPr>
        <w:t>písm. d) a § 84 odst. 2 písm. h)</w:t>
      </w:r>
      <w:r w:rsidR="0024722A" w:rsidRPr="00FF0A21">
        <w:rPr>
          <w:rFonts w:ascii="Arial" w:hAnsi="Arial" w:cs="Arial"/>
          <w:sz w:val="22"/>
          <w:szCs w:val="22"/>
        </w:rPr>
        <w:t xml:space="preserve"> zákona</w:t>
      </w:r>
      <w:r w:rsidR="00170DD9" w:rsidRPr="00FF0A21">
        <w:rPr>
          <w:rFonts w:ascii="Arial" w:hAnsi="Arial" w:cs="Arial"/>
          <w:sz w:val="22"/>
          <w:szCs w:val="22"/>
        </w:rPr>
        <w:t xml:space="preserve"> </w:t>
      </w:r>
      <w:r w:rsidR="0024722A" w:rsidRPr="00FF0A21">
        <w:rPr>
          <w:rFonts w:ascii="Arial" w:hAnsi="Arial" w:cs="Arial"/>
          <w:sz w:val="22"/>
          <w:szCs w:val="22"/>
        </w:rPr>
        <w:t>č.</w:t>
      </w:r>
      <w:r w:rsidR="00170DD9" w:rsidRPr="00FF0A21">
        <w:rPr>
          <w:rFonts w:ascii="Arial" w:hAnsi="Arial" w:cs="Arial"/>
          <w:sz w:val="22"/>
          <w:szCs w:val="22"/>
        </w:rPr>
        <w:t xml:space="preserve"> </w:t>
      </w:r>
      <w:r w:rsidR="0024722A" w:rsidRPr="00FF0A21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FF0A21">
        <w:rPr>
          <w:rFonts w:ascii="Arial" w:hAnsi="Arial" w:cs="Arial"/>
          <w:sz w:val="22"/>
          <w:szCs w:val="22"/>
        </w:rPr>
        <w:t>), ve znění pozdějších předpisů</w:t>
      </w:r>
      <w:r w:rsidR="00E8031C" w:rsidRPr="00FF0A21">
        <w:rPr>
          <w:rFonts w:ascii="Arial" w:hAnsi="Arial" w:cs="Arial"/>
          <w:sz w:val="22"/>
          <w:szCs w:val="22"/>
        </w:rPr>
        <w:t>,</w:t>
      </w:r>
      <w:r w:rsidR="0024722A" w:rsidRPr="00FF0A21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FF0A21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F0A21">
        <w:rPr>
          <w:rFonts w:ascii="Arial" w:hAnsi="Arial" w:cs="Arial"/>
          <w:sz w:val="22"/>
          <w:szCs w:val="22"/>
        </w:rPr>
        <w:t>:</w:t>
      </w:r>
    </w:p>
    <w:p w:rsidR="0041044B" w:rsidRPr="00FF0A21" w:rsidRDefault="0041044B" w:rsidP="0041044B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41044B" w:rsidRPr="00FF0A21" w:rsidRDefault="0041044B" w:rsidP="0041044B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24722A" w:rsidRPr="00FF0A21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F0A21">
        <w:rPr>
          <w:rFonts w:ascii="Arial" w:hAnsi="Arial" w:cs="Arial"/>
          <w:b/>
          <w:sz w:val="22"/>
          <w:szCs w:val="22"/>
        </w:rPr>
        <w:t>Čl. 1</w:t>
      </w:r>
    </w:p>
    <w:p w:rsidR="0024722A" w:rsidRPr="00FF0A21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F0A21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Pr="00FF0A21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FF0A21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FF0A21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FF0A21">
        <w:rPr>
          <w:rFonts w:ascii="Arial" w:hAnsi="Arial" w:cs="Arial"/>
          <w:sz w:val="22"/>
          <w:szCs w:val="22"/>
        </w:rPr>
        <w:t xml:space="preserve">obecní systém </w:t>
      </w:r>
      <w:r w:rsidR="00BD2B1D" w:rsidRPr="00FF0A21">
        <w:rPr>
          <w:rFonts w:ascii="Arial" w:hAnsi="Arial" w:cs="Arial"/>
          <w:sz w:val="22"/>
          <w:szCs w:val="22"/>
        </w:rPr>
        <w:t xml:space="preserve">odpadového hospodářství na území </w:t>
      </w:r>
      <w:r w:rsidR="00BB079A" w:rsidRPr="00FF0A21">
        <w:rPr>
          <w:rFonts w:ascii="Arial" w:hAnsi="Arial" w:cs="Arial"/>
          <w:sz w:val="22"/>
          <w:szCs w:val="22"/>
        </w:rPr>
        <w:t>města</w:t>
      </w:r>
      <w:r w:rsidR="00A342C0" w:rsidRPr="00FF0A21">
        <w:rPr>
          <w:rFonts w:ascii="Arial" w:hAnsi="Arial" w:cs="Arial"/>
          <w:sz w:val="22"/>
          <w:szCs w:val="22"/>
        </w:rPr>
        <w:t xml:space="preserve"> </w:t>
      </w:r>
      <w:r w:rsidR="00BB079A" w:rsidRPr="00FF0A21">
        <w:rPr>
          <w:rFonts w:ascii="Arial" w:hAnsi="Arial" w:cs="Arial"/>
          <w:sz w:val="22"/>
          <w:szCs w:val="22"/>
        </w:rPr>
        <w:t>Jablonné nad Orlicí.</w:t>
      </w:r>
    </w:p>
    <w:p w:rsidR="00EB486C" w:rsidRPr="00FF0A21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6B58B2" w:rsidRPr="00FF0A21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FF0A21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</w:t>
      </w:r>
      <w:r w:rsidR="006B58B2" w:rsidRPr="00FF0A21">
        <w:rPr>
          <w:rFonts w:ascii="Arial" w:hAnsi="Arial" w:cs="Arial"/>
          <w:sz w:val="22"/>
          <w:szCs w:val="22"/>
        </w:rPr>
        <w:t xml:space="preserve"> </w:t>
      </w:r>
      <w:r w:rsidRPr="00FF0A21">
        <w:rPr>
          <w:rFonts w:ascii="Arial" w:hAnsi="Arial" w:cs="Arial"/>
          <w:sz w:val="22"/>
          <w:szCs w:val="22"/>
        </w:rPr>
        <w:t xml:space="preserve">odkládat na místa určená </w:t>
      </w:r>
      <w:r w:rsidR="00713B04" w:rsidRPr="00FF0A21">
        <w:rPr>
          <w:rFonts w:ascii="Arial" w:hAnsi="Arial" w:cs="Arial"/>
          <w:sz w:val="22"/>
          <w:szCs w:val="22"/>
        </w:rPr>
        <w:t>městem</w:t>
      </w:r>
      <w:r w:rsidRPr="00FF0A21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FF0A21">
        <w:rPr>
          <w:rFonts w:ascii="Arial" w:hAnsi="Arial" w:cs="Arial"/>
          <w:sz w:val="22"/>
          <w:szCs w:val="22"/>
        </w:rPr>
        <w:t>zákonem o odpadech</w:t>
      </w:r>
      <w:r w:rsidRPr="00FF0A21">
        <w:rPr>
          <w:rFonts w:ascii="Arial" w:hAnsi="Arial" w:cs="Arial"/>
          <w:sz w:val="22"/>
          <w:szCs w:val="22"/>
        </w:rPr>
        <w:t xml:space="preserve"> a </w:t>
      </w:r>
      <w:r w:rsidR="00320CF7" w:rsidRPr="00FF0A21">
        <w:rPr>
          <w:rFonts w:ascii="Arial" w:hAnsi="Arial" w:cs="Arial"/>
          <w:sz w:val="22"/>
          <w:szCs w:val="22"/>
        </w:rPr>
        <w:t xml:space="preserve">touto </w:t>
      </w:r>
      <w:r w:rsidRPr="00FF0A21">
        <w:rPr>
          <w:rFonts w:ascii="Arial" w:hAnsi="Arial" w:cs="Arial"/>
          <w:sz w:val="22"/>
          <w:szCs w:val="22"/>
        </w:rPr>
        <w:t>vyhláškou</w:t>
      </w:r>
      <w:r w:rsidR="006B58B2" w:rsidRPr="00FF0A21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FF0A21">
        <w:rPr>
          <w:rFonts w:ascii="Arial" w:hAnsi="Arial" w:cs="Arial"/>
          <w:sz w:val="22"/>
          <w:szCs w:val="22"/>
        </w:rPr>
        <w:t>.</w:t>
      </w:r>
    </w:p>
    <w:p w:rsidR="006B58B2" w:rsidRPr="00FF0A21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FF0A21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FF0A21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FF0A21">
        <w:rPr>
          <w:rFonts w:ascii="Arial" w:hAnsi="Arial" w:cs="Arial"/>
          <w:sz w:val="22"/>
          <w:szCs w:val="22"/>
        </w:rPr>
        <w:br/>
      </w:r>
      <w:r w:rsidRPr="00FF0A21">
        <w:rPr>
          <w:rFonts w:ascii="Arial" w:hAnsi="Arial" w:cs="Arial"/>
          <w:sz w:val="22"/>
          <w:szCs w:val="22"/>
        </w:rPr>
        <w:t xml:space="preserve">s výjimkou výrobků s ukončenou životností, na místě </w:t>
      </w:r>
      <w:r w:rsidR="00713B04" w:rsidRPr="00FF0A21">
        <w:rPr>
          <w:rFonts w:ascii="Arial" w:hAnsi="Arial" w:cs="Arial"/>
          <w:sz w:val="22"/>
          <w:szCs w:val="22"/>
        </w:rPr>
        <w:t xml:space="preserve">městem </w:t>
      </w:r>
      <w:r w:rsidRPr="00FF0A21">
        <w:rPr>
          <w:rFonts w:ascii="Arial" w:hAnsi="Arial" w:cs="Arial"/>
          <w:sz w:val="22"/>
          <w:szCs w:val="22"/>
        </w:rPr>
        <w:t xml:space="preserve">k tomuto účelu určeném, stává se </w:t>
      </w:r>
      <w:r w:rsidR="00713B04" w:rsidRPr="00FF0A21">
        <w:rPr>
          <w:rFonts w:ascii="Arial" w:hAnsi="Arial" w:cs="Arial"/>
          <w:sz w:val="22"/>
          <w:szCs w:val="22"/>
        </w:rPr>
        <w:t xml:space="preserve">město </w:t>
      </w:r>
      <w:r w:rsidRPr="00FF0A21">
        <w:rPr>
          <w:rFonts w:ascii="Arial" w:hAnsi="Arial" w:cs="Arial"/>
          <w:sz w:val="22"/>
          <w:szCs w:val="22"/>
        </w:rPr>
        <w:t>vlastníkem této movité věci nebo odpadu</w:t>
      </w:r>
      <w:r w:rsidRPr="00FF0A21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F0A21">
        <w:rPr>
          <w:rFonts w:ascii="Arial" w:hAnsi="Arial" w:cs="Arial"/>
          <w:sz w:val="22"/>
          <w:szCs w:val="22"/>
        </w:rPr>
        <w:t xml:space="preserve">. </w:t>
      </w:r>
    </w:p>
    <w:p w:rsidR="00D62F8B" w:rsidRPr="00FF0A21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13B04" w:rsidRPr="00FF0A21" w:rsidRDefault="00B11B51" w:rsidP="00713B04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FF0A21">
        <w:rPr>
          <w:rFonts w:ascii="Arial" w:hAnsi="Arial" w:cs="Arial"/>
          <w:sz w:val="22"/>
          <w:szCs w:val="22"/>
        </w:rPr>
        <w:t xml:space="preserve">  </w:t>
      </w:r>
      <w:r w:rsidR="00D62F8B" w:rsidRPr="00FF0A21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713B04" w:rsidRPr="00FF0A21" w:rsidRDefault="00713B04" w:rsidP="00713B04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Pr="00FF0A21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F0A2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F0A21">
        <w:rPr>
          <w:rFonts w:ascii="Arial" w:hAnsi="Arial" w:cs="Arial"/>
          <w:b/>
          <w:sz w:val="22"/>
          <w:szCs w:val="22"/>
        </w:rPr>
        <w:t>Čl. 2</w:t>
      </w:r>
    </w:p>
    <w:p w:rsidR="00CB5754" w:rsidRPr="00FF0A21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FF0A21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Pr="00FF0A21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F0A21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FF0A21">
        <w:rPr>
          <w:rFonts w:ascii="Arial" w:hAnsi="Arial" w:cs="Arial"/>
          <w:sz w:val="22"/>
          <w:szCs w:val="22"/>
        </w:rPr>
        <w:t>Osoby předávající k</w:t>
      </w:r>
      <w:r w:rsidR="0024722A" w:rsidRPr="00FF0A21">
        <w:rPr>
          <w:rFonts w:ascii="Arial" w:hAnsi="Arial" w:cs="Arial"/>
          <w:sz w:val="22"/>
          <w:szCs w:val="22"/>
        </w:rPr>
        <w:t xml:space="preserve">omunální odpad </w:t>
      </w:r>
      <w:r w:rsidRPr="00FF0A21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FF0A21">
        <w:rPr>
          <w:rFonts w:ascii="Arial" w:hAnsi="Arial" w:cs="Arial"/>
          <w:sz w:val="22"/>
          <w:szCs w:val="22"/>
        </w:rPr>
        <w:t>od</w:t>
      </w:r>
      <w:r w:rsidR="00912D28" w:rsidRPr="00FF0A21">
        <w:rPr>
          <w:rFonts w:ascii="Arial" w:hAnsi="Arial" w:cs="Arial"/>
          <w:sz w:val="22"/>
          <w:szCs w:val="22"/>
        </w:rPr>
        <w:t xml:space="preserve">děleně soustřeďovat </w:t>
      </w:r>
      <w:r w:rsidRPr="00FF0A21">
        <w:rPr>
          <w:rFonts w:ascii="Arial" w:hAnsi="Arial" w:cs="Arial"/>
          <w:sz w:val="22"/>
          <w:szCs w:val="22"/>
        </w:rPr>
        <w:t xml:space="preserve">následující </w:t>
      </w:r>
      <w:r w:rsidR="009B77CC" w:rsidRPr="00FF0A21">
        <w:rPr>
          <w:rFonts w:ascii="Arial" w:hAnsi="Arial" w:cs="Arial"/>
          <w:sz w:val="22"/>
          <w:szCs w:val="22"/>
        </w:rPr>
        <w:t>složky</w:t>
      </w:r>
      <w:r w:rsidR="0024722A" w:rsidRPr="00FF0A21">
        <w:rPr>
          <w:rFonts w:ascii="Arial" w:hAnsi="Arial" w:cs="Arial"/>
          <w:sz w:val="22"/>
          <w:szCs w:val="22"/>
        </w:rPr>
        <w:t>:</w:t>
      </w:r>
    </w:p>
    <w:p w:rsidR="0024722A" w:rsidRPr="00FF0A21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F0A2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FF0A21">
        <w:rPr>
          <w:rFonts w:ascii="Arial" w:hAnsi="Arial" w:cs="Arial"/>
          <w:bCs/>
          <w:iCs/>
        </w:rPr>
        <w:t>Biologick</w:t>
      </w:r>
      <w:r w:rsidR="001476FD" w:rsidRPr="00FF0A21">
        <w:rPr>
          <w:rFonts w:ascii="Arial" w:hAnsi="Arial" w:cs="Arial"/>
          <w:bCs/>
          <w:iCs/>
        </w:rPr>
        <w:t>é</w:t>
      </w:r>
      <w:r w:rsidRPr="00FF0A21">
        <w:rPr>
          <w:rFonts w:ascii="Arial" w:hAnsi="Arial" w:cs="Arial"/>
          <w:bCs/>
          <w:iCs/>
        </w:rPr>
        <w:t xml:space="preserve"> odpady</w:t>
      </w:r>
    </w:p>
    <w:p w:rsidR="009B77CC" w:rsidRPr="00FF0A2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FF0A21">
        <w:rPr>
          <w:rFonts w:ascii="Arial" w:hAnsi="Arial" w:cs="Arial"/>
          <w:bCs/>
          <w:iCs/>
        </w:rPr>
        <w:t>Papír</w:t>
      </w:r>
    </w:p>
    <w:p w:rsidR="009B77CC" w:rsidRPr="00FF0A2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FF0A21">
        <w:rPr>
          <w:rFonts w:ascii="Arial" w:hAnsi="Arial" w:cs="Arial"/>
          <w:bCs/>
          <w:iCs/>
        </w:rPr>
        <w:lastRenderedPageBreak/>
        <w:t>Plasty</w:t>
      </w:r>
      <w:r w:rsidR="00745703" w:rsidRPr="00FF0A21">
        <w:rPr>
          <w:rFonts w:ascii="Arial" w:hAnsi="Arial" w:cs="Arial"/>
          <w:bCs/>
          <w:iCs/>
        </w:rPr>
        <w:t xml:space="preserve"> včetně PET lahví</w:t>
      </w:r>
      <w:r w:rsidR="00EC2FDB" w:rsidRPr="00FF0A21">
        <w:rPr>
          <w:rFonts w:ascii="Arial" w:hAnsi="Arial" w:cs="Arial"/>
          <w:bCs/>
          <w:iCs/>
        </w:rPr>
        <w:t xml:space="preserve"> (dále jen „plasty“)</w:t>
      </w:r>
    </w:p>
    <w:p w:rsidR="009B77CC" w:rsidRPr="00FF0A2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FF0A21">
        <w:rPr>
          <w:rFonts w:ascii="Arial" w:hAnsi="Arial" w:cs="Arial"/>
          <w:bCs/>
          <w:iCs/>
        </w:rPr>
        <w:t>Sklo</w:t>
      </w:r>
      <w:r w:rsidR="00EC2FDB" w:rsidRPr="00FF0A21">
        <w:rPr>
          <w:rFonts w:ascii="Arial" w:hAnsi="Arial" w:cs="Arial"/>
          <w:bCs/>
          <w:iCs/>
        </w:rPr>
        <w:t xml:space="preserve"> bílé</w:t>
      </w:r>
    </w:p>
    <w:p w:rsidR="00EC2FDB" w:rsidRPr="00FF0A21" w:rsidRDefault="00C97463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FF0A21">
        <w:rPr>
          <w:rFonts w:ascii="Arial" w:hAnsi="Arial" w:cs="Arial"/>
          <w:bCs/>
          <w:iCs/>
        </w:rPr>
        <w:t>Sklo barevné</w:t>
      </w:r>
    </w:p>
    <w:p w:rsidR="009B77CC" w:rsidRPr="00FF0A21" w:rsidRDefault="00C97463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FF0A21">
        <w:rPr>
          <w:rFonts w:ascii="Arial" w:hAnsi="Arial" w:cs="Arial"/>
          <w:bCs/>
          <w:iCs/>
        </w:rPr>
        <w:t>Kovy</w:t>
      </w:r>
    </w:p>
    <w:p w:rsidR="0024722A" w:rsidRPr="00FF0A21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F0A21">
        <w:rPr>
          <w:rFonts w:ascii="Arial" w:hAnsi="Arial" w:cs="Arial"/>
          <w:bCs/>
          <w:iCs/>
          <w:sz w:val="22"/>
          <w:szCs w:val="22"/>
        </w:rPr>
        <w:t>Nebezpečné odpady</w:t>
      </w:r>
    </w:p>
    <w:p w:rsidR="00053446" w:rsidRPr="00FF0A21" w:rsidRDefault="00C97463" w:rsidP="00223F72">
      <w:pPr>
        <w:numPr>
          <w:ilvl w:val="0"/>
          <w:numId w:val="10"/>
        </w:numPr>
        <w:rPr>
          <w:rFonts w:ascii="Arial" w:hAnsi="Arial" w:cs="Arial"/>
          <w:bCs/>
          <w:iCs/>
          <w:sz w:val="22"/>
          <w:szCs w:val="22"/>
        </w:rPr>
      </w:pPr>
      <w:r w:rsidRPr="00FF0A21">
        <w:rPr>
          <w:rFonts w:ascii="Arial" w:hAnsi="Arial" w:cs="Arial"/>
          <w:bCs/>
          <w:iCs/>
          <w:sz w:val="22"/>
          <w:szCs w:val="22"/>
        </w:rPr>
        <w:t>Objemný odpad</w:t>
      </w:r>
    </w:p>
    <w:p w:rsidR="00053446" w:rsidRPr="00FF0A21" w:rsidRDefault="00C97463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F0A21">
        <w:rPr>
          <w:rFonts w:ascii="Arial" w:hAnsi="Arial" w:cs="Arial"/>
          <w:iCs/>
          <w:sz w:val="22"/>
          <w:szCs w:val="22"/>
        </w:rPr>
        <w:t>Jedlé oleje a tuky</w:t>
      </w:r>
    </w:p>
    <w:p w:rsidR="00A9554C" w:rsidRPr="00FF0A21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F0A21">
        <w:rPr>
          <w:rFonts w:ascii="Arial" w:hAnsi="Arial" w:cs="Arial"/>
          <w:iCs/>
          <w:sz w:val="22"/>
          <w:szCs w:val="22"/>
        </w:rPr>
        <w:t xml:space="preserve">Textil </w:t>
      </w:r>
    </w:p>
    <w:p w:rsidR="00C97463" w:rsidRPr="00FF0A21" w:rsidRDefault="00C97463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F0A21">
        <w:rPr>
          <w:rFonts w:ascii="Arial" w:hAnsi="Arial" w:cs="Arial"/>
          <w:iCs/>
          <w:sz w:val="22"/>
          <w:szCs w:val="22"/>
        </w:rPr>
        <w:t xml:space="preserve">Nápojové kartony </w:t>
      </w:r>
    </w:p>
    <w:p w:rsidR="00A342C0" w:rsidRPr="00FF0A21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F0A21">
        <w:rPr>
          <w:rFonts w:ascii="Arial" w:hAnsi="Arial" w:cs="Arial"/>
          <w:iCs/>
          <w:sz w:val="22"/>
          <w:szCs w:val="22"/>
        </w:rPr>
        <w:t>Směsný komunální odpad</w:t>
      </w:r>
      <w:r w:rsidR="00044529">
        <w:rPr>
          <w:rFonts w:ascii="Arial" w:hAnsi="Arial" w:cs="Arial"/>
          <w:iCs/>
          <w:sz w:val="22"/>
          <w:szCs w:val="22"/>
        </w:rPr>
        <w:t>.</w:t>
      </w:r>
    </w:p>
    <w:p w:rsidR="007909DA" w:rsidRPr="00FF0A21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FF0A21" w:rsidRDefault="0024722A" w:rsidP="00E719E5">
      <w:pPr>
        <w:pStyle w:val="Zkladntextodsazen"/>
        <w:numPr>
          <w:ilvl w:val="0"/>
          <w:numId w:val="17"/>
        </w:numPr>
        <w:ind w:left="357"/>
        <w:rPr>
          <w:rFonts w:ascii="Arial" w:hAnsi="Arial" w:cs="Arial"/>
          <w:sz w:val="22"/>
          <w:szCs w:val="22"/>
        </w:rPr>
      </w:pPr>
      <w:r w:rsidRPr="00FF0A21">
        <w:rPr>
          <w:rFonts w:ascii="Arial" w:hAnsi="Arial" w:cs="Arial"/>
          <w:sz w:val="22"/>
          <w:szCs w:val="22"/>
        </w:rPr>
        <w:t>Směsný</w:t>
      </w:r>
      <w:r w:rsidR="00FB36A3" w:rsidRPr="00FF0A21">
        <w:rPr>
          <w:rFonts w:ascii="Arial" w:hAnsi="Arial" w:cs="Arial"/>
          <w:sz w:val="22"/>
          <w:szCs w:val="22"/>
        </w:rPr>
        <w:t xml:space="preserve">m </w:t>
      </w:r>
      <w:r w:rsidR="00795009" w:rsidRPr="00FF0A21">
        <w:rPr>
          <w:rFonts w:ascii="Arial" w:hAnsi="Arial" w:cs="Arial"/>
          <w:sz w:val="22"/>
          <w:szCs w:val="22"/>
        </w:rPr>
        <w:t>komunální</w:t>
      </w:r>
      <w:r w:rsidR="00FB36A3" w:rsidRPr="00FF0A21">
        <w:rPr>
          <w:rFonts w:ascii="Arial" w:hAnsi="Arial" w:cs="Arial"/>
          <w:sz w:val="22"/>
          <w:szCs w:val="22"/>
        </w:rPr>
        <w:t>m</w:t>
      </w:r>
      <w:r w:rsidR="00795009" w:rsidRPr="00FF0A21">
        <w:rPr>
          <w:rFonts w:ascii="Arial" w:hAnsi="Arial" w:cs="Arial"/>
          <w:sz w:val="22"/>
          <w:szCs w:val="22"/>
        </w:rPr>
        <w:t xml:space="preserve"> </w:t>
      </w:r>
      <w:r w:rsidRPr="00FF0A21">
        <w:rPr>
          <w:rFonts w:ascii="Arial" w:hAnsi="Arial" w:cs="Arial"/>
          <w:sz w:val="22"/>
          <w:szCs w:val="22"/>
        </w:rPr>
        <w:t>odpad</w:t>
      </w:r>
      <w:r w:rsidR="00FB36A3" w:rsidRPr="00FF0A21">
        <w:rPr>
          <w:rFonts w:ascii="Arial" w:hAnsi="Arial" w:cs="Arial"/>
          <w:sz w:val="22"/>
          <w:szCs w:val="22"/>
        </w:rPr>
        <w:t>em</w:t>
      </w:r>
      <w:r w:rsidRPr="00FF0A21">
        <w:rPr>
          <w:rFonts w:ascii="Arial" w:hAnsi="Arial" w:cs="Arial"/>
          <w:sz w:val="22"/>
          <w:szCs w:val="22"/>
        </w:rPr>
        <w:t xml:space="preserve"> </w:t>
      </w:r>
      <w:r w:rsidR="00FB36A3" w:rsidRPr="00FF0A21">
        <w:rPr>
          <w:rFonts w:ascii="Arial" w:hAnsi="Arial" w:cs="Arial"/>
          <w:sz w:val="22"/>
          <w:szCs w:val="22"/>
        </w:rPr>
        <w:t>se rozumí</w:t>
      </w:r>
      <w:r w:rsidRPr="00FF0A21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FF0A21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FF0A21">
        <w:rPr>
          <w:rFonts w:ascii="Arial" w:hAnsi="Arial" w:cs="Arial"/>
          <w:sz w:val="22"/>
          <w:szCs w:val="22"/>
        </w:rPr>
        <w:t>po</w:t>
      </w:r>
      <w:r w:rsidR="00FB6AE5" w:rsidRPr="00FF0A21">
        <w:rPr>
          <w:rFonts w:ascii="Arial" w:hAnsi="Arial" w:cs="Arial"/>
          <w:sz w:val="22"/>
          <w:szCs w:val="22"/>
        </w:rPr>
        <w:t xml:space="preserve">dle </w:t>
      </w:r>
      <w:r w:rsidRPr="00FF0A21">
        <w:rPr>
          <w:rFonts w:ascii="Arial" w:hAnsi="Arial" w:cs="Arial"/>
          <w:sz w:val="22"/>
          <w:szCs w:val="22"/>
        </w:rPr>
        <w:t>odst</w:t>
      </w:r>
      <w:r w:rsidR="00FB36A3" w:rsidRPr="00FF0A21">
        <w:rPr>
          <w:rFonts w:ascii="Arial" w:hAnsi="Arial" w:cs="Arial"/>
          <w:sz w:val="22"/>
          <w:szCs w:val="22"/>
        </w:rPr>
        <w:t>avce</w:t>
      </w:r>
      <w:r w:rsidRPr="00FF0A21">
        <w:rPr>
          <w:rFonts w:ascii="Arial" w:hAnsi="Arial" w:cs="Arial"/>
          <w:sz w:val="22"/>
          <w:szCs w:val="22"/>
        </w:rPr>
        <w:t xml:space="preserve"> 1 písm. a)</w:t>
      </w:r>
      <w:r w:rsidR="00C97463" w:rsidRPr="00FF0A21">
        <w:rPr>
          <w:rFonts w:ascii="Arial" w:hAnsi="Arial" w:cs="Arial"/>
          <w:sz w:val="22"/>
          <w:szCs w:val="22"/>
        </w:rPr>
        <w:t xml:space="preserve"> až k</w:t>
      </w:r>
      <w:r w:rsidR="00EC2FDB" w:rsidRPr="00FF0A21">
        <w:rPr>
          <w:rFonts w:ascii="Arial" w:hAnsi="Arial" w:cs="Arial"/>
          <w:sz w:val="22"/>
          <w:szCs w:val="22"/>
        </w:rPr>
        <w:t>).</w:t>
      </w:r>
    </w:p>
    <w:p w:rsidR="00262D62" w:rsidRPr="00FF0A21" w:rsidRDefault="00262D62" w:rsidP="00E719E5">
      <w:pPr>
        <w:pStyle w:val="Zkladntextodsazen"/>
        <w:ind w:left="357" w:firstLine="0"/>
        <w:rPr>
          <w:rFonts w:ascii="Arial" w:hAnsi="Arial" w:cs="Arial"/>
          <w:sz w:val="22"/>
          <w:szCs w:val="22"/>
        </w:rPr>
      </w:pPr>
    </w:p>
    <w:p w:rsidR="00262D62" w:rsidRPr="00FF0A21" w:rsidRDefault="00262D62" w:rsidP="00E719E5">
      <w:pPr>
        <w:pStyle w:val="Zkladntextodsazen"/>
        <w:numPr>
          <w:ilvl w:val="0"/>
          <w:numId w:val="17"/>
        </w:numPr>
        <w:ind w:left="357"/>
        <w:rPr>
          <w:rFonts w:ascii="Arial" w:hAnsi="Arial" w:cs="Arial"/>
          <w:sz w:val="22"/>
          <w:szCs w:val="22"/>
        </w:rPr>
      </w:pPr>
      <w:r w:rsidRPr="00FF0A21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(např. koberce, matrace, </w:t>
      </w:r>
      <w:r w:rsidR="00EC2FDB" w:rsidRPr="00FF0A21">
        <w:rPr>
          <w:rFonts w:ascii="Arial" w:hAnsi="Arial" w:cs="Arial"/>
          <w:sz w:val="22"/>
          <w:szCs w:val="22"/>
        </w:rPr>
        <w:t>nábytek, apod.</w:t>
      </w:r>
      <w:r w:rsidRPr="00FF0A21">
        <w:rPr>
          <w:rFonts w:ascii="Arial" w:hAnsi="Arial" w:cs="Arial"/>
          <w:sz w:val="22"/>
          <w:szCs w:val="22"/>
        </w:rPr>
        <w:t>).</w:t>
      </w:r>
    </w:p>
    <w:p w:rsidR="00262D62" w:rsidRPr="00FF0A21" w:rsidRDefault="00262D62" w:rsidP="00E719E5">
      <w:pPr>
        <w:pStyle w:val="Zkladntextodsazen"/>
        <w:ind w:left="357" w:firstLine="0"/>
        <w:rPr>
          <w:rFonts w:ascii="Arial" w:hAnsi="Arial" w:cs="Arial"/>
          <w:sz w:val="22"/>
          <w:szCs w:val="22"/>
        </w:rPr>
      </w:pPr>
    </w:p>
    <w:p w:rsidR="00553B78" w:rsidRPr="00FF0A21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F0A2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F0A21">
        <w:rPr>
          <w:rFonts w:ascii="Arial" w:hAnsi="Arial" w:cs="Arial"/>
          <w:b/>
          <w:sz w:val="22"/>
          <w:szCs w:val="22"/>
        </w:rPr>
        <w:t>Čl. 3</w:t>
      </w:r>
    </w:p>
    <w:p w:rsidR="00044529" w:rsidRDefault="00044529" w:rsidP="0004452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Pr="00FF0A21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74DFB" w:rsidRPr="001C01A6" w:rsidRDefault="0017608F" w:rsidP="00C627A3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1C01A6">
        <w:rPr>
          <w:rFonts w:ascii="Arial" w:hAnsi="Arial" w:cs="Arial"/>
          <w:sz w:val="22"/>
          <w:szCs w:val="22"/>
        </w:rPr>
        <w:t>Papír, plasty, sklo</w:t>
      </w:r>
      <w:r w:rsidR="00EC2FDB" w:rsidRPr="001C01A6">
        <w:rPr>
          <w:rFonts w:ascii="Arial" w:hAnsi="Arial" w:cs="Arial"/>
          <w:sz w:val="22"/>
          <w:szCs w:val="22"/>
        </w:rPr>
        <w:t xml:space="preserve"> bílé a barevné</w:t>
      </w:r>
      <w:r w:rsidRPr="001C01A6">
        <w:rPr>
          <w:rFonts w:ascii="Arial" w:hAnsi="Arial" w:cs="Arial"/>
          <w:sz w:val="22"/>
          <w:szCs w:val="22"/>
        </w:rPr>
        <w:t>, kovy</w:t>
      </w:r>
      <w:r w:rsidR="00E5725E" w:rsidRPr="001C01A6">
        <w:rPr>
          <w:rFonts w:ascii="Arial" w:hAnsi="Arial" w:cs="Arial"/>
          <w:sz w:val="22"/>
          <w:szCs w:val="22"/>
        </w:rPr>
        <w:t>, biologické odpady</w:t>
      </w:r>
      <w:r w:rsidR="00181515" w:rsidRPr="001C01A6">
        <w:rPr>
          <w:rFonts w:ascii="Arial" w:hAnsi="Arial" w:cs="Arial"/>
          <w:sz w:val="22"/>
          <w:szCs w:val="22"/>
        </w:rPr>
        <w:t xml:space="preserve">, </w:t>
      </w:r>
      <w:r w:rsidR="009E2B78" w:rsidRPr="001C01A6">
        <w:rPr>
          <w:rFonts w:ascii="Arial" w:hAnsi="Arial" w:cs="Arial"/>
          <w:sz w:val="22"/>
          <w:szCs w:val="22"/>
        </w:rPr>
        <w:t>nápojové kartony</w:t>
      </w:r>
      <w:r w:rsidR="00044529">
        <w:rPr>
          <w:rFonts w:ascii="Arial" w:hAnsi="Arial" w:cs="Arial"/>
          <w:sz w:val="22"/>
          <w:szCs w:val="22"/>
        </w:rPr>
        <w:t>,</w:t>
      </w:r>
      <w:r w:rsidR="009E2B78" w:rsidRPr="001C01A6">
        <w:rPr>
          <w:rFonts w:ascii="Arial" w:hAnsi="Arial" w:cs="Arial"/>
          <w:sz w:val="22"/>
          <w:szCs w:val="22"/>
        </w:rPr>
        <w:t xml:space="preserve"> </w:t>
      </w:r>
      <w:r w:rsidR="009D5C19" w:rsidRPr="001C01A6">
        <w:rPr>
          <w:rFonts w:ascii="Arial" w:hAnsi="Arial" w:cs="Arial"/>
          <w:sz w:val="22"/>
          <w:szCs w:val="22"/>
        </w:rPr>
        <w:t>textil</w:t>
      </w:r>
      <w:r w:rsidR="00F178C7" w:rsidRPr="001C01A6">
        <w:rPr>
          <w:rFonts w:ascii="Arial" w:hAnsi="Arial" w:cs="Arial"/>
          <w:sz w:val="22"/>
          <w:szCs w:val="22"/>
        </w:rPr>
        <w:t xml:space="preserve"> </w:t>
      </w:r>
      <w:r w:rsidR="00044529">
        <w:rPr>
          <w:rFonts w:ascii="Arial" w:hAnsi="Arial" w:cs="Arial"/>
          <w:sz w:val="22"/>
          <w:szCs w:val="22"/>
        </w:rPr>
        <w:t>a </w:t>
      </w:r>
      <w:r w:rsidR="00F178C7" w:rsidRPr="001C01A6">
        <w:rPr>
          <w:rFonts w:ascii="Arial" w:hAnsi="Arial" w:cs="Arial"/>
          <w:sz w:val="22"/>
          <w:szCs w:val="22"/>
        </w:rPr>
        <w:t xml:space="preserve">jedlé oleje a tuky </w:t>
      </w:r>
      <w:r w:rsidRPr="001C01A6">
        <w:rPr>
          <w:rFonts w:ascii="Arial" w:hAnsi="Arial" w:cs="Arial"/>
          <w:sz w:val="22"/>
          <w:szCs w:val="22"/>
        </w:rPr>
        <w:t>se soustřeďují</w:t>
      </w:r>
      <w:r w:rsidR="0024722A" w:rsidRPr="001C01A6">
        <w:rPr>
          <w:rFonts w:ascii="Arial" w:hAnsi="Arial" w:cs="Arial"/>
          <w:sz w:val="22"/>
          <w:szCs w:val="22"/>
        </w:rPr>
        <w:t xml:space="preserve"> do </w:t>
      </w:r>
      <w:r w:rsidR="005F0210" w:rsidRPr="001C01A6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1C01A6">
        <w:rPr>
          <w:rFonts w:ascii="Arial" w:hAnsi="Arial" w:cs="Arial"/>
          <w:sz w:val="22"/>
          <w:szCs w:val="22"/>
        </w:rPr>
        <w:t>, kterými jsou</w:t>
      </w:r>
      <w:r w:rsidR="00EC2FDB" w:rsidRPr="001C01A6">
        <w:rPr>
          <w:rFonts w:ascii="Arial" w:hAnsi="Arial" w:cs="Arial"/>
          <w:sz w:val="22"/>
          <w:szCs w:val="22"/>
        </w:rPr>
        <w:t xml:space="preserve"> kontejnery</w:t>
      </w:r>
      <w:r w:rsidR="00AE6072" w:rsidRPr="001C01A6">
        <w:rPr>
          <w:rFonts w:ascii="Arial" w:hAnsi="Arial" w:cs="Arial"/>
          <w:sz w:val="22"/>
          <w:szCs w:val="22"/>
        </w:rPr>
        <w:t>, sběrné nádoby, sběrné pytle</w:t>
      </w:r>
      <w:r w:rsidR="003304FD" w:rsidRPr="001C01A6">
        <w:rPr>
          <w:rFonts w:ascii="Arial" w:hAnsi="Arial" w:cs="Arial"/>
          <w:sz w:val="22"/>
          <w:szCs w:val="22"/>
        </w:rPr>
        <w:t xml:space="preserve">. </w:t>
      </w:r>
      <w:r w:rsidR="003A389C" w:rsidRPr="001C01A6">
        <w:rPr>
          <w:rFonts w:ascii="Arial" w:hAnsi="Arial" w:cs="Arial"/>
          <w:sz w:val="22"/>
          <w:szCs w:val="22"/>
        </w:rPr>
        <w:t>S</w:t>
      </w:r>
      <w:r w:rsidR="00974DFB" w:rsidRPr="001C01A6">
        <w:rPr>
          <w:rFonts w:ascii="Arial" w:hAnsi="Arial" w:cs="Arial"/>
          <w:sz w:val="22"/>
          <w:szCs w:val="22"/>
        </w:rPr>
        <w:t>běrné nádoby na papír, plasty, ná</w:t>
      </w:r>
      <w:r w:rsidR="00CD6991" w:rsidRPr="001C01A6">
        <w:rPr>
          <w:rFonts w:ascii="Arial" w:hAnsi="Arial" w:cs="Arial"/>
          <w:sz w:val="22"/>
          <w:szCs w:val="22"/>
        </w:rPr>
        <w:t>pojové kartony</w:t>
      </w:r>
      <w:r w:rsidR="00974DFB" w:rsidRPr="001C01A6">
        <w:rPr>
          <w:rFonts w:ascii="Arial" w:hAnsi="Arial" w:cs="Arial"/>
          <w:sz w:val="22"/>
          <w:szCs w:val="22"/>
        </w:rPr>
        <w:t>, kovy, s</w:t>
      </w:r>
      <w:r w:rsidR="002F1F09" w:rsidRPr="001C01A6">
        <w:rPr>
          <w:rFonts w:ascii="Arial" w:hAnsi="Arial" w:cs="Arial"/>
          <w:sz w:val="22"/>
          <w:szCs w:val="22"/>
        </w:rPr>
        <w:t xml:space="preserve">klo </w:t>
      </w:r>
      <w:r w:rsidR="00044529">
        <w:rPr>
          <w:rFonts w:ascii="Arial" w:hAnsi="Arial" w:cs="Arial"/>
          <w:sz w:val="22"/>
          <w:szCs w:val="22"/>
        </w:rPr>
        <w:t>bíl</w:t>
      </w:r>
      <w:r w:rsidR="002F1F09" w:rsidRPr="001C01A6">
        <w:rPr>
          <w:rFonts w:ascii="Arial" w:hAnsi="Arial" w:cs="Arial"/>
          <w:sz w:val="22"/>
          <w:szCs w:val="22"/>
        </w:rPr>
        <w:t>é</w:t>
      </w:r>
      <w:r w:rsidR="00714B78" w:rsidRPr="001C01A6">
        <w:rPr>
          <w:rFonts w:ascii="Arial" w:hAnsi="Arial" w:cs="Arial"/>
          <w:sz w:val="22"/>
          <w:szCs w:val="22"/>
        </w:rPr>
        <w:t>, sklo barevné</w:t>
      </w:r>
      <w:r w:rsidR="002F1F09" w:rsidRPr="001C01A6">
        <w:rPr>
          <w:rFonts w:ascii="Arial" w:hAnsi="Arial" w:cs="Arial"/>
          <w:sz w:val="22"/>
          <w:szCs w:val="22"/>
        </w:rPr>
        <w:t xml:space="preserve"> jsou označeny </w:t>
      </w:r>
      <w:r w:rsidR="00974DFB" w:rsidRPr="001C01A6">
        <w:rPr>
          <w:rFonts w:ascii="Arial" w:hAnsi="Arial" w:cs="Arial"/>
          <w:sz w:val="22"/>
          <w:szCs w:val="22"/>
        </w:rPr>
        <w:t xml:space="preserve">příslušnými nápisy </w:t>
      </w:r>
      <w:r w:rsidR="002F1F09" w:rsidRPr="001C01A6">
        <w:rPr>
          <w:rFonts w:ascii="Arial" w:hAnsi="Arial" w:cs="Arial"/>
          <w:sz w:val="22"/>
          <w:szCs w:val="22"/>
        </w:rPr>
        <w:t xml:space="preserve">a barevně odlišeny </w:t>
      </w:r>
      <w:r w:rsidR="00974DFB" w:rsidRPr="001C01A6">
        <w:rPr>
          <w:rFonts w:ascii="Arial" w:hAnsi="Arial" w:cs="Arial"/>
          <w:sz w:val="22"/>
          <w:szCs w:val="22"/>
        </w:rPr>
        <w:t>takto:</w:t>
      </w:r>
      <w:r w:rsidR="002F1F09" w:rsidRPr="001C01A6">
        <w:rPr>
          <w:rFonts w:ascii="Arial" w:hAnsi="Arial" w:cs="Arial"/>
          <w:sz w:val="22"/>
          <w:szCs w:val="22"/>
        </w:rPr>
        <w:t xml:space="preserve"> modré pro papír, žluté pro plasty a nápojové kartony, bílé pro sklo </w:t>
      </w:r>
      <w:r w:rsidR="00044529">
        <w:rPr>
          <w:rFonts w:ascii="Arial" w:hAnsi="Arial" w:cs="Arial"/>
          <w:sz w:val="22"/>
          <w:szCs w:val="22"/>
        </w:rPr>
        <w:t>bíl</w:t>
      </w:r>
      <w:r w:rsidR="002F1F09" w:rsidRPr="001C01A6">
        <w:rPr>
          <w:rFonts w:ascii="Arial" w:hAnsi="Arial" w:cs="Arial"/>
          <w:sz w:val="22"/>
          <w:szCs w:val="22"/>
        </w:rPr>
        <w:t>é, zelené pro</w:t>
      </w:r>
      <w:r w:rsidR="006D319E" w:rsidRPr="001C01A6">
        <w:rPr>
          <w:rFonts w:ascii="Arial" w:hAnsi="Arial" w:cs="Arial"/>
          <w:sz w:val="22"/>
          <w:szCs w:val="22"/>
        </w:rPr>
        <w:t xml:space="preserve"> sklo barevné a šedé pro kovy. Textil se soustřeďuje do bílých hranatých  kontejnerů</w:t>
      </w:r>
      <w:r w:rsidR="00714B78" w:rsidRPr="001C01A6">
        <w:rPr>
          <w:rFonts w:ascii="Arial" w:hAnsi="Arial" w:cs="Arial"/>
          <w:sz w:val="22"/>
          <w:szCs w:val="22"/>
        </w:rPr>
        <w:t>.</w:t>
      </w:r>
      <w:r w:rsidR="006D319E" w:rsidRPr="001C01A6">
        <w:rPr>
          <w:rFonts w:ascii="Arial" w:hAnsi="Arial" w:cs="Arial"/>
          <w:sz w:val="22"/>
          <w:szCs w:val="22"/>
        </w:rPr>
        <w:t xml:space="preserve"> </w:t>
      </w:r>
      <w:r w:rsidR="009E2B78" w:rsidRPr="001C01A6">
        <w:rPr>
          <w:rFonts w:ascii="Arial" w:hAnsi="Arial" w:cs="Arial"/>
          <w:sz w:val="22"/>
          <w:szCs w:val="22"/>
        </w:rPr>
        <w:t xml:space="preserve">Jedlé oleje a tuky z domácností </w:t>
      </w:r>
      <w:r w:rsidR="001C01A6">
        <w:rPr>
          <w:rFonts w:ascii="Arial" w:hAnsi="Arial" w:cs="Arial"/>
          <w:sz w:val="22"/>
          <w:szCs w:val="22"/>
        </w:rPr>
        <w:t>soustředěné</w:t>
      </w:r>
      <w:r w:rsidR="009E2B78" w:rsidRPr="001C01A6">
        <w:rPr>
          <w:rFonts w:ascii="Arial" w:hAnsi="Arial" w:cs="Arial"/>
          <w:sz w:val="22"/>
          <w:szCs w:val="22"/>
        </w:rPr>
        <w:t xml:space="preserve"> v uzavřené PET</w:t>
      </w:r>
      <w:r w:rsidR="001C01A6">
        <w:rPr>
          <w:rFonts w:ascii="Arial" w:hAnsi="Arial" w:cs="Arial"/>
          <w:sz w:val="22"/>
          <w:szCs w:val="22"/>
        </w:rPr>
        <w:t xml:space="preserve"> lahv</w:t>
      </w:r>
      <w:r w:rsidR="00044529">
        <w:rPr>
          <w:rFonts w:ascii="Arial" w:hAnsi="Arial" w:cs="Arial"/>
          <w:sz w:val="22"/>
          <w:szCs w:val="22"/>
        </w:rPr>
        <w:t>i</w:t>
      </w:r>
      <w:r w:rsidR="009E2B78" w:rsidRPr="001C01A6">
        <w:rPr>
          <w:rFonts w:ascii="Arial" w:hAnsi="Arial" w:cs="Arial"/>
          <w:sz w:val="22"/>
          <w:szCs w:val="22"/>
        </w:rPr>
        <w:t xml:space="preserve"> lze odevzdat v rámci systému „Svoz dům od domu“.  </w:t>
      </w:r>
    </w:p>
    <w:p w:rsidR="0041044B" w:rsidRPr="001C01A6" w:rsidRDefault="0041044B" w:rsidP="0041044B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Pr="001C01A6" w:rsidRDefault="00AE6072" w:rsidP="00142493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1C01A6">
        <w:rPr>
          <w:rFonts w:ascii="Arial" w:hAnsi="Arial" w:cs="Arial"/>
          <w:sz w:val="22"/>
          <w:szCs w:val="22"/>
        </w:rPr>
        <w:t xml:space="preserve">Informace o umístění </w:t>
      </w:r>
      <w:r w:rsidR="00142493" w:rsidRPr="001C01A6">
        <w:rPr>
          <w:rFonts w:ascii="Arial" w:hAnsi="Arial" w:cs="Arial"/>
          <w:sz w:val="22"/>
          <w:szCs w:val="22"/>
        </w:rPr>
        <w:t xml:space="preserve">sběrných </w:t>
      </w:r>
      <w:r w:rsidR="003304FD" w:rsidRPr="001C01A6">
        <w:rPr>
          <w:rFonts w:ascii="Arial" w:hAnsi="Arial" w:cs="Arial"/>
          <w:sz w:val="22"/>
          <w:szCs w:val="22"/>
        </w:rPr>
        <w:t xml:space="preserve">nádob </w:t>
      </w:r>
      <w:r w:rsidR="00B63FB3" w:rsidRPr="001C01A6">
        <w:rPr>
          <w:rFonts w:ascii="Arial" w:hAnsi="Arial" w:cs="Arial"/>
          <w:sz w:val="22"/>
          <w:szCs w:val="22"/>
        </w:rPr>
        <w:t xml:space="preserve">a kontejnerů </w:t>
      </w:r>
      <w:r w:rsidR="003304FD" w:rsidRPr="001C01A6">
        <w:rPr>
          <w:rFonts w:ascii="Arial" w:hAnsi="Arial" w:cs="Arial"/>
          <w:sz w:val="22"/>
          <w:szCs w:val="22"/>
        </w:rPr>
        <w:t xml:space="preserve">na tříděný odpad </w:t>
      </w:r>
      <w:r w:rsidR="00B63FB3" w:rsidRPr="001C01A6">
        <w:rPr>
          <w:rFonts w:ascii="Arial" w:hAnsi="Arial" w:cs="Arial"/>
          <w:sz w:val="22"/>
          <w:szCs w:val="22"/>
        </w:rPr>
        <w:t xml:space="preserve">podle odstavce 1 (včetně jejich barevného odlišení a označení) </w:t>
      </w:r>
      <w:r w:rsidR="003304FD" w:rsidRPr="001C01A6">
        <w:rPr>
          <w:rFonts w:ascii="Arial" w:hAnsi="Arial" w:cs="Arial"/>
          <w:sz w:val="22"/>
          <w:szCs w:val="22"/>
        </w:rPr>
        <w:t xml:space="preserve">na veřejných stanovištích </w:t>
      </w:r>
      <w:r w:rsidRPr="001C01A6">
        <w:rPr>
          <w:rFonts w:ascii="Arial" w:hAnsi="Arial" w:cs="Arial"/>
          <w:sz w:val="22"/>
          <w:szCs w:val="22"/>
        </w:rPr>
        <w:t>jsou zveřejněny na webových stránkách města.</w:t>
      </w:r>
      <w:r w:rsidR="003304FD" w:rsidRPr="001C01A6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3304FD" w:rsidRPr="001C01A6">
          <w:rPr>
            <w:rStyle w:val="Hypertextovodkaz"/>
            <w:rFonts w:ascii="Arial" w:hAnsi="Arial" w:cs="Arial"/>
            <w:color w:val="auto"/>
            <w:sz w:val="22"/>
            <w:szCs w:val="22"/>
          </w:rPr>
          <w:t>https://jablonneno.cz/odpadove-hospodarstvi-new</w:t>
        </w:r>
      </w:hyperlink>
      <w:r w:rsidR="003304FD" w:rsidRPr="001C01A6">
        <w:rPr>
          <w:rFonts w:ascii="Arial" w:hAnsi="Arial" w:cs="Arial"/>
          <w:sz w:val="22"/>
          <w:szCs w:val="22"/>
        </w:rPr>
        <w:t xml:space="preserve">. </w:t>
      </w:r>
    </w:p>
    <w:p w:rsidR="00142493" w:rsidRPr="001C01A6" w:rsidRDefault="00142493" w:rsidP="00142493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:rsidR="009007DD" w:rsidRPr="001C01A6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C01A6">
        <w:rPr>
          <w:rFonts w:ascii="Arial" w:hAnsi="Arial" w:cs="Arial"/>
          <w:sz w:val="22"/>
          <w:szCs w:val="22"/>
        </w:rPr>
        <w:t xml:space="preserve">Do </w:t>
      </w:r>
      <w:r w:rsidR="009E2B78" w:rsidRPr="001C01A6">
        <w:rPr>
          <w:rFonts w:ascii="Arial" w:hAnsi="Arial" w:cs="Arial"/>
          <w:sz w:val="22"/>
          <w:szCs w:val="22"/>
        </w:rPr>
        <w:t xml:space="preserve">všech </w:t>
      </w:r>
      <w:r w:rsidRPr="001C01A6">
        <w:rPr>
          <w:rFonts w:ascii="Arial" w:hAnsi="Arial" w:cs="Arial"/>
          <w:sz w:val="22"/>
          <w:szCs w:val="22"/>
        </w:rPr>
        <w:t>sběrných nádob je zakázáno ukládat jin</w:t>
      </w:r>
      <w:r w:rsidR="00A94551" w:rsidRPr="001C01A6">
        <w:rPr>
          <w:rFonts w:ascii="Arial" w:hAnsi="Arial" w:cs="Arial"/>
          <w:sz w:val="22"/>
          <w:szCs w:val="22"/>
        </w:rPr>
        <w:t>é složky komunálních odpadů</w:t>
      </w:r>
      <w:r w:rsidR="00FF60D6" w:rsidRPr="001C01A6">
        <w:rPr>
          <w:rFonts w:ascii="Arial" w:hAnsi="Arial" w:cs="Arial"/>
          <w:sz w:val="22"/>
          <w:szCs w:val="22"/>
        </w:rPr>
        <w:t>,</w:t>
      </w:r>
      <w:r w:rsidR="00223F72" w:rsidRPr="001C01A6">
        <w:rPr>
          <w:rFonts w:ascii="Arial" w:hAnsi="Arial" w:cs="Arial"/>
          <w:sz w:val="22"/>
          <w:szCs w:val="22"/>
        </w:rPr>
        <w:t xml:space="preserve"> </w:t>
      </w:r>
      <w:r w:rsidR="00A94551" w:rsidRPr="001C01A6">
        <w:rPr>
          <w:rFonts w:ascii="Arial" w:hAnsi="Arial" w:cs="Arial"/>
          <w:sz w:val="22"/>
          <w:szCs w:val="22"/>
        </w:rPr>
        <w:t>než</w:t>
      </w:r>
      <w:r w:rsidRPr="001C01A6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1C01A6">
        <w:rPr>
          <w:rFonts w:ascii="Arial" w:hAnsi="Arial" w:cs="Arial"/>
          <w:sz w:val="22"/>
          <w:szCs w:val="22"/>
        </w:rPr>
        <w:t>.</w:t>
      </w:r>
    </w:p>
    <w:p w:rsidR="009007DD" w:rsidRPr="001C01A6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8B2802" w:rsidRPr="001C01A6" w:rsidRDefault="009E2B78" w:rsidP="00EA10C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C01A6">
        <w:rPr>
          <w:rFonts w:ascii="Arial" w:hAnsi="Arial" w:cs="Arial"/>
          <w:sz w:val="22"/>
          <w:szCs w:val="22"/>
        </w:rPr>
        <w:t xml:space="preserve">Všechny </w:t>
      </w:r>
      <w:r w:rsidR="009007DD" w:rsidRPr="001C01A6">
        <w:rPr>
          <w:rFonts w:ascii="Arial" w:hAnsi="Arial" w:cs="Arial"/>
          <w:sz w:val="22"/>
          <w:szCs w:val="22"/>
        </w:rPr>
        <w:t>sběrné nádoby je povinnost plnit tak, aby je bylo možno uzavřít a odpad z nich při manipulaci nevypadával.</w:t>
      </w:r>
      <w:r w:rsidR="00290C2D" w:rsidRPr="001C01A6">
        <w:rPr>
          <w:rFonts w:ascii="Arial" w:hAnsi="Arial" w:cs="Arial"/>
          <w:sz w:val="22"/>
          <w:szCs w:val="22"/>
        </w:rPr>
        <w:t xml:space="preserve"> J</w:t>
      </w:r>
      <w:r w:rsidR="009007DD" w:rsidRPr="001C01A6">
        <w:rPr>
          <w:rFonts w:ascii="Arial" w:hAnsi="Arial" w:cs="Arial"/>
          <w:sz w:val="22"/>
          <w:szCs w:val="22"/>
        </w:rPr>
        <w:t xml:space="preserve">e nutno objem odpadu před </w:t>
      </w:r>
      <w:r w:rsidR="00552D41" w:rsidRPr="001C01A6">
        <w:rPr>
          <w:rFonts w:ascii="Arial" w:hAnsi="Arial" w:cs="Arial"/>
          <w:sz w:val="22"/>
          <w:szCs w:val="22"/>
        </w:rPr>
        <w:t xml:space="preserve">jeho odložením </w:t>
      </w:r>
      <w:r w:rsidR="009007DD" w:rsidRPr="001C01A6">
        <w:rPr>
          <w:rFonts w:ascii="Arial" w:hAnsi="Arial" w:cs="Arial"/>
          <w:sz w:val="22"/>
          <w:szCs w:val="22"/>
        </w:rPr>
        <w:t>minimalizovat</w:t>
      </w:r>
      <w:r w:rsidR="002F1F09" w:rsidRPr="001C01A6">
        <w:rPr>
          <w:rFonts w:ascii="Arial" w:hAnsi="Arial" w:cs="Arial"/>
          <w:sz w:val="22"/>
          <w:szCs w:val="22"/>
        </w:rPr>
        <w:t xml:space="preserve"> (PET zmáčknout, obalový karton a krabice složit, případně rozřezat na menší kusy). </w:t>
      </w:r>
      <w:r w:rsidR="009007DD" w:rsidRPr="001C01A6">
        <w:rPr>
          <w:rFonts w:ascii="Arial" w:hAnsi="Arial" w:cs="Arial"/>
          <w:sz w:val="22"/>
          <w:szCs w:val="22"/>
        </w:rPr>
        <w:t xml:space="preserve"> </w:t>
      </w:r>
    </w:p>
    <w:p w:rsidR="00EA10CF" w:rsidRPr="001C01A6" w:rsidRDefault="00EA10CF" w:rsidP="00EA10CF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F5671" w:rsidRPr="001C01A6" w:rsidRDefault="009E2B78" w:rsidP="004D00B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C01A6">
        <w:rPr>
          <w:rFonts w:ascii="Arial" w:hAnsi="Arial" w:cs="Arial"/>
          <w:sz w:val="22"/>
          <w:szCs w:val="22"/>
        </w:rPr>
        <w:t xml:space="preserve">Prioritou je třeba využívat </w:t>
      </w:r>
      <w:r w:rsidR="008F6FF1" w:rsidRPr="001C01A6">
        <w:rPr>
          <w:rFonts w:ascii="Arial" w:hAnsi="Arial" w:cs="Arial"/>
          <w:sz w:val="22"/>
          <w:szCs w:val="22"/>
        </w:rPr>
        <w:t>k soustřeďování p</w:t>
      </w:r>
      <w:r w:rsidR="008B2802" w:rsidRPr="001C01A6">
        <w:rPr>
          <w:rFonts w:ascii="Arial" w:hAnsi="Arial" w:cs="Arial"/>
          <w:sz w:val="22"/>
          <w:szCs w:val="22"/>
        </w:rPr>
        <w:t>apír</w:t>
      </w:r>
      <w:r w:rsidR="008F6FF1" w:rsidRPr="001C01A6">
        <w:rPr>
          <w:rFonts w:ascii="Arial" w:hAnsi="Arial" w:cs="Arial"/>
          <w:sz w:val="22"/>
          <w:szCs w:val="22"/>
        </w:rPr>
        <w:t>u, plastů, nápojových kartonů a kovových  obalů</w:t>
      </w:r>
      <w:r w:rsidR="008B2802" w:rsidRPr="001C01A6">
        <w:rPr>
          <w:rFonts w:ascii="Arial" w:hAnsi="Arial" w:cs="Arial"/>
          <w:sz w:val="22"/>
          <w:szCs w:val="22"/>
        </w:rPr>
        <w:t xml:space="preserve"> </w:t>
      </w:r>
      <w:r w:rsidR="008F6FF1" w:rsidRPr="001C01A6">
        <w:rPr>
          <w:rFonts w:ascii="Arial" w:hAnsi="Arial" w:cs="Arial"/>
          <w:sz w:val="22"/>
          <w:szCs w:val="22"/>
        </w:rPr>
        <w:t>sběrné pytle a svázání papíru do balíku</w:t>
      </w:r>
      <w:r w:rsidR="006D319E" w:rsidRPr="001C01A6">
        <w:rPr>
          <w:rFonts w:ascii="Arial" w:hAnsi="Arial" w:cs="Arial"/>
          <w:sz w:val="22"/>
          <w:szCs w:val="22"/>
        </w:rPr>
        <w:t xml:space="preserve"> v rámci systému</w:t>
      </w:r>
      <w:r w:rsidR="00FC25F6" w:rsidRPr="001C01A6">
        <w:rPr>
          <w:rFonts w:ascii="Arial" w:hAnsi="Arial" w:cs="Arial"/>
          <w:sz w:val="22"/>
          <w:szCs w:val="22"/>
        </w:rPr>
        <w:t xml:space="preserve"> </w:t>
      </w:r>
      <w:r w:rsidR="00B63FB3" w:rsidRPr="001C01A6">
        <w:rPr>
          <w:rFonts w:ascii="Arial" w:hAnsi="Arial" w:cs="Arial"/>
          <w:sz w:val="22"/>
          <w:szCs w:val="22"/>
        </w:rPr>
        <w:t>„</w:t>
      </w:r>
      <w:r w:rsidR="001E32DD" w:rsidRPr="001C01A6">
        <w:rPr>
          <w:rFonts w:ascii="Arial" w:hAnsi="Arial" w:cs="Arial"/>
          <w:sz w:val="22"/>
          <w:szCs w:val="22"/>
        </w:rPr>
        <w:t>Svoz dům od domu</w:t>
      </w:r>
      <w:r w:rsidR="00B63FB3" w:rsidRPr="001C01A6">
        <w:rPr>
          <w:rFonts w:ascii="Arial" w:hAnsi="Arial" w:cs="Arial"/>
          <w:sz w:val="22"/>
          <w:szCs w:val="22"/>
        </w:rPr>
        <w:t>“</w:t>
      </w:r>
      <w:r w:rsidR="008B2802" w:rsidRPr="001C01A6">
        <w:rPr>
          <w:rFonts w:ascii="Arial" w:hAnsi="Arial" w:cs="Arial"/>
          <w:sz w:val="22"/>
          <w:szCs w:val="22"/>
        </w:rPr>
        <w:t>. Jednotlivé složky se ke svozu předávají</w:t>
      </w:r>
      <w:r w:rsidR="006D319E" w:rsidRPr="001C01A6">
        <w:rPr>
          <w:rFonts w:ascii="Arial" w:hAnsi="Arial" w:cs="Arial"/>
          <w:sz w:val="22"/>
          <w:szCs w:val="22"/>
        </w:rPr>
        <w:t xml:space="preserve"> odděleně</w:t>
      </w:r>
      <w:r w:rsidR="00295C87" w:rsidRPr="001C01A6">
        <w:rPr>
          <w:rFonts w:ascii="Arial" w:hAnsi="Arial" w:cs="Arial"/>
          <w:sz w:val="22"/>
          <w:szCs w:val="22"/>
        </w:rPr>
        <w:t xml:space="preserve">. </w:t>
      </w:r>
      <w:r w:rsidR="008B2802" w:rsidRPr="001C01A6">
        <w:rPr>
          <w:rFonts w:ascii="Arial" w:hAnsi="Arial" w:cs="Arial"/>
          <w:sz w:val="22"/>
          <w:szCs w:val="22"/>
        </w:rPr>
        <w:t xml:space="preserve">Stanoviště pro odkládání sběrných pytlů </w:t>
      </w:r>
      <w:r w:rsidR="000C7CB9" w:rsidRPr="001C01A6">
        <w:rPr>
          <w:rFonts w:ascii="Arial" w:hAnsi="Arial" w:cs="Arial"/>
          <w:sz w:val="22"/>
          <w:szCs w:val="22"/>
        </w:rPr>
        <w:t xml:space="preserve">a svázaného papíru do balíku </w:t>
      </w:r>
      <w:r w:rsidR="008B2802" w:rsidRPr="001C01A6">
        <w:rPr>
          <w:rFonts w:ascii="Arial" w:hAnsi="Arial" w:cs="Arial"/>
          <w:sz w:val="22"/>
          <w:szCs w:val="22"/>
        </w:rPr>
        <w:t xml:space="preserve">jsou shodná se stanovišti sběrných nádob (popelnic) na směsný komunální odpad. </w:t>
      </w:r>
      <w:r w:rsidR="00B63FB3" w:rsidRPr="001C01A6">
        <w:rPr>
          <w:rFonts w:ascii="Arial" w:hAnsi="Arial" w:cs="Arial"/>
          <w:sz w:val="22"/>
          <w:szCs w:val="22"/>
        </w:rPr>
        <w:t xml:space="preserve">Informace o svozu </w:t>
      </w:r>
      <w:r w:rsidR="008B2802" w:rsidRPr="001C01A6">
        <w:rPr>
          <w:rFonts w:ascii="Arial" w:hAnsi="Arial" w:cs="Arial"/>
          <w:sz w:val="22"/>
          <w:szCs w:val="22"/>
        </w:rPr>
        <w:t xml:space="preserve">jsou zveřejněny obvyklým způsobem, např. Jablonský zpravodaj, </w:t>
      </w:r>
      <w:r w:rsidR="00EA10CF" w:rsidRPr="001C01A6">
        <w:rPr>
          <w:rFonts w:ascii="Arial" w:hAnsi="Arial" w:cs="Arial"/>
          <w:sz w:val="22"/>
          <w:szCs w:val="22"/>
        </w:rPr>
        <w:t xml:space="preserve">Ročenka, </w:t>
      </w:r>
      <w:r w:rsidR="00B63FB3" w:rsidRPr="001C01A6">
        <w:rPr>
          <w:rFonts w:ascii="Arial" w:hAnsi="Arial" w:cs="Arial"/>
          <w:sz w:val="22"/>
          <w:szCs w:val="22"/>
        </w:rPr>
        <w:t xml:space="preserve">webové </w:t>
      </w:r>
      <w:r w:rsidR="008B2802" w:rsidRPr="001C01A6">
        <w:rPr>
          <w:rFonts w:ascii="Arial" w:hAnsi="Arial" w:cs="Arial"/>
          <w:sz w:val="22"/>
          <w:szCs w:val="22"/>
        </w:rPr>
        <w:t>stránky města, informační leták.</w:t>
      </w:r>
    </w:p>
    <w:p w:rsidR="001E3D6C" w:rsidRPr="001C01A6" w:rsidRDefault="001E3D6C" w:rsidP="001E3D6C">
      <w:pPr>
        <w:jc w:val="both"/>
        <w:rPr>
          <w:rFonts w:ascii="Arial" w:hAnsi="Arial" w:cs="Arial"/>
          <w:sz w:val="22"/>
          <w:szCs w:val="22"/>
        </w:rPr>
      </w:pPr>
    </w:p>
    <w:p w:rsidR="004D00BD" w:rsidRPr="001C01A6" w:rsidRDefault="001E3D6C" w:rsidP="004D00B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C01A6">
        <w:rPr>
          <w:rFonts w:ascii="Arial" w:hAnsi="Arial" w:cs="Arial"/>
          <w:sz w:val="22"/>
          <w:szCs w:val="22"/>
        </w:rPr>
        <w:t xml:space="preserve">Tříděný odpad soustřeďovaný prostřednictvím systému </w:t>
      </w:r>
      <w:r w:rsidR="00B63FB3" w:rsidRPr="001C01A6">
        <w:rPr>
          <w:rFonts w:ascii="Arial" w:hAnsi="Arial" w:cs="Arial"/>
          <w:sz w:val="22"/>
          <w:szCs w:val="22"/>
        </w:rPr>
        <w:t>„</w:t>
      </w:r>
      <w:r w:rsidR="001E32DD" w:rsidRPr="001C01A6">
        <w:rPr>
          <w:rFonts w:ascii="Arial" w:hAnsi="Arial" w:cs="Arial"/>
          <w:sz w:val="22"/>
          <w:szCs w:val="22"/>
        </w:rPr>
        <w:t>Svoz dům od domu</w:t>
      </w:r>
      <w:r w:rsidR="00B63FB3" w:rsidRPr="001C01A6">
        <w:rPr>
          <w:rFonts w:ascii="Arial" w:hAnsi="Arial" w:cs="Arial"/>
          <w:sz w:val="22"/>
          <w:szCs w:val="22"/>
        </w:rPr>
        <w:t>“</w:t>
      </w:r>
      <w:r w:rsidR="001E32DD" w:rsidRPr="001C01A6">
        <w:rPr>
          <w:rFonts w:ascii="Arial" w:hAnsi="Arial" w:cs="Arial"/>
          <w:sz w:val="22"/>
          <w:szCs w:val="22"/>
        </w:rPr>
        <w:t xml:space="preserve"> </w:t>
      </w:r>
      <w:r w:rsidR="00714B78" w:rsidRPr="001C01A6">
        <w:rPr>
          <w:rFonts w:ascii="Arial" w:hAnsi="Arial" w:cs="Arial"/>
          <w:sz w:val="22"/>
          <w:szCs w:val="22"/>
        </w:rPr>
        <w:t>musí být</w:t>
      </w:r>
      <w:r w:rsidRPr="001C01A6">
        <w:rPr>
          <w:rFonts w:ascii="Arial" w:hAnsi="Arial" w:cs="Arial"/>
          <w:sz w:val="22"/>
          <w:szCs w:val="22"/>
        </w:rPr>
        <w:t xml:space="preserve"> označen samolepkou s identifikačním permanentním čárovým kódem a splňovat tyto parametry: </w:t>
      </w:r>
      <w:r w:rsidRPr="001C01A6">
        <w:rPr>
          <w:rFonts w:ascii="Arial" w:hAnsi="Arial" w:cs="Arial"/>
          <w:b/>
          <w:sz w:val="22"/>
          <w:szCs w:val="22"/>
        </w:rPr>
        <w:t xml:space="preserve">vytříděný papír – balík o minimální hmotnosti 10 kg, vytříděné plasty – 110 l pytel o minimální hmotnosti 2,5 kg, nápojové kartony – 80 l pytel o minimální </w:t>
      </w:r>
      <w:r w:rsidRPr="001C01A6">
        <w:rPr>
          <w:rFonts w:ascii="Arial" w:hAnsi="Arial" w:cs="Arial"/>
          <w:b/>
          <w:sz w:val="22"/>
          <w:szCs w:val="22"/>
        </w:rPr>
        <w:lastRenderedPageBreak/>
        <w:t xml:space="preserve">hmotnosti 2,0 kg. </w:t>
      </w:r>
      <w:r w:rsidRPr="001C01A6">
        <w:rPr>
          <w:rFonts w:ascii="Arial" w:hAnsi="Arial" w:cs="Arial"/>
          <w:sz w:val="22"/>
          <w:szCs w:val="22"/>
        </w:rPr>
        <w:t>Samolepky s čárovými kódy pro označení sběrných pytlů lze získat na finančním odboru Městského úřadu Jablonné nad Orlicí.</w:t>
      </w:r>
    </w:p>
    <w:p w:rsidR="004D00BD" w:rsidRPr="001C01A6" w:rsidRDefault="004D00BD" w:rsidP="004D00BD">
      <w:pPr>
        <w:jc w:val="both"/>
        <w:rPr>
          <w:rFonts w:ascii="Arial" w:hAnsi="Arial" w:cs="Arial"/>
          <w:sz w:val="22"/>
          <w:szCs w:val="22"/>
        </w:rPr>
      </w:pPr>
    </w:p>
    <w:p w:rsidR="004D00BD" w:rsidRPr="001C01A6" w:rsidRDefault="004D00BD" w:rsidP="004D00B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C01A6">
        <w:rPr>
          <w:rFonts w:ascii="Arial" w:hAnsi="Arial" w:cs="Arial"/>
          <w:sz w:val="22"/>
          <w:szCs w:val="22"/>
        </w:rPr>
        <w:t>Bi</w:t>
      </w:r>
      <w:r w:rsidR="00290C2D" w:rsidRPr="001C01A6">
        <w:rPr>
          <w:rFonts w:ascii="Arial" w:hAnsi="Arial" w:cs="Arial"/>
          <w:sz w:val="22"/>
          <w:szCs w:val="22"/>
        </w:rPr>
        <w:t>ologický odpad domácnosti</w:t>
      </w:r>
      <w:r w:rsidRPr="001C01A6">
        <w:rPr>
          <w:rFonts w:ascii="Arial" w:hAnsi="Arial" w:cs="Arial"/>
          <w:sz w:val="22"/>
          <w:szCs w:val="22"/>
        </w:rPr>
        <w:t xml:space="preserve"> soustřeďují do individuálních sběrných nádob označených identifikačním permanentním čárovým kódem. Distributorem čárových kódů </w:t>
      </w:r>
      <w:r w:rsidR="00714B78" w:rsidRPr="001C01A6">
        <w:rPr>
          <w:rFonts w:ascii="Arial" w:hAnsi="Arial" w:cs="Arial"/>
          <w:sz w:val="22"/>
          <w:szCs w:val="22"/>
        </w:rPr>
        <w:t>je finanční odbor Městského úřadu Jablonné nad Orlicí</w:t>
      </w:r>
      <w:r w:rsidRPr="001C01A6">
        <w:rPr>
          <w:rFonts w:ascii="Arial" w:hAnsi="Arial" w:cs="Arial"/>
          <w:sz w:val="22"/>
          <w:szCs w:val="22"/>
        </w:rPr>
        <w:t>. Stanoviště pro odkládání sběrných nádob jsou shodná se stanovišti sběrných nádob (popelnic) na směsný komunální odp</w:t>
      </w:r>
      <w:r w:rsidR="006D319E" w:rsidRPr="001C01A6">
        <w:rPr>
          <w:rFonts w:ascii="Arial" w:hAnsi="Arial" w:cs="Arial"/>
          <w:sz w:val="22"/>
          <w:szCs w:val="22"/>
        </w:rPr>
        <w:t>ad. Termíny svozů</w:t>
      </w:r>
      <w:r w:rsidRPr="001C01A6">
        <w:rPr>
          <w:rFonts w:ascii="Arial" w:hAnsi="Arial" w:cs="Arial"/>
          <w:sz w:val="22"/>
          <w:szCs w:val="22"/>
        </w:rPr>
        <w:t xml:space="preserve"> jsou zveřejněny obvyklým způsobem, např. Jablonský zpravodaj, </w:t>
      </w:r>
      <w:r w:rsidR="00142493" w:rsidRPr="001C01A6">
        <w:rPr>
          <w:rFonts w:ascii="Arial" w:hAnsi="Arial" w:cs="Arial"/>
          <w:sz w:val="22"/>
          <w:szCs w:val="22"/>
        </w:rPr>
        <w:t xml:space="preserve">Ročenka, </w:t>
      </w:r>
      <w:r w:rsidR="00B63FB3" w:rsidRPr="001C01A6">
        <w:rPr>
          <w:rFonts w:ascii="Arial" w:hAnsi="Arial" w:cs="Arial"/>
          <w:sz w:val="22"/>
          <w:szCs w:val="22"/>
        </w:rPr>
        <w:t>webové</w:t>
      </w:r>
      <w:r w:rsidRPr="001C01A6">
        <w:rPr>
          <w:rFonts w:ascii="Arial" w:hAnsi="Arial" w:cs="Arial"/>
          <w:sz w:val="22"/>
          <w:szCs w:val="22"/>
        </w:rPr>
        <w:t xml:space="preserve"> stránky města, informační leták.</w:t>
      </w:r>
    </w:p>
    <w:p w:rsidR="003A0DB1" w:rsidRPr="00FF0A21" w:rsidRDefault="003A0DB1" w:rsidP="003A0DB1">
      <w:pPr>
        <w:pStyle w:val="Default"/>
        <w:ind w:left="360"/>
        <w:rPr>
          <w:color w:val="auto"/>
          <w:sz w:val="22"/>
          <w:szCs w:val="22"/>
        </w:rPr>
      </w:pPr>
    </w:p>
    <w:p w:rsidR="003A0DB1" w:rsidRPr="001C01A6" w:rsidRDefault="00C97463" w:rsidP="00C627A3">
      <w:pPr>
        <w:numPr>
          <w:ilvl w:val="0"/>
          <w:numId w:val="4"/>
        </w:numPr>
        <w:jc w:val="both"/>
      </w:pPr>
      <w:r w:rsidRPr="001C01A6">
        <w:rPr>
          <w:rFonts w:ascii="Arial" w:hAnsi="Arial" w:cs="Arial"/>
          <w:sz w:val="22"/>
          <w:szCs w:val="22"/>
        </w:rPr>
        <w:t>Všechny složky</w:t>
      </w:r>
      <w:r w:rsidR="00EA10CF" w:rsidRPr="001C01A6">
        <w:rPr>
          <w:rFonts w:ascii="Arial" w:hAnsi="Arial" w:cs="Arial"/>
          <w:sz w:val="22"/>
          <w:szCs w:val="22"/>
        </w:rPr>
        <w:t xml:space="preserve"> komunálního odpadu uvedené v čl. 2 odst. 1 této vyhlášky lze odevzdat ve </w:t>
      </w:r>
      <w:r w:rsidR="00E83411" w:rsidRPr="001C01A6">
        <w:rPr>
          <w:rFonts w:ascii="Arial" w:hAnsi="Arial" w:cs="Arial"/>
          <w:sz w:val="22"/>
          <w:szCs w:val="22"/>
        </w:rPr>
        <w:t>s</w:t>
      </w:r>
      <w:r w:rsidR="00552D41" w:rsidRPr="001C01A6">
        <w:rPr>
          <w:rFonts w:ascii="Arial" w:hAnsi="Arial" w:cs="Arial"/>
          <w:sz w:val="22"/>
          <w:szCs w:val="22"/>
        </w:rPr>
        <w:t xml:space="preserve">běrném dvoře, </w:t>
      </w:r>
      <w:r w:rsidR="00EA10CF" w:rsidRPr="001C01A6">
        <w:rPr>
          <w:rFonts w:ascii="Arial" w:hAnsi="Arial" w:cs="Arial"/>
          <w:sz w:val="22"/>
          <w:szCs w:val="22"/>
        </w:rPr>
        <w:t xml:space="preserve">ul. Nádražní </w:t>
      </w:r>
      <w:r w:rsidR="00E83411" w:rsidRPr="001C01A6">
        <w:rPr>
          <w:rFonts w:ascii="Arial" w:hAnsi="Arial" w:cs="Arial"/>
          <w:sz w:val="22"/>
          <w:szCs w:val="22"/>
        </w:rPr>
        <w:t>čp.</w:t>
      </w:r>
      <w:r w:rsidR="00792DE4" w:rsidRPr="001C01A6">
        <w:rPr>
          <w:rFonts w:ascii="Arial" w:hAnsi="Arial" w:cs="Arial"/>
          <w:sz w:val="22"/>
          <w:szCs w:val="22"/>
        </w:rPr>
        <w:t xml:space="preserve"> 758, Jablonné nad Orlicí, a to </w:t>
      </w:r>
      <w:r w:rsidR="00E83411" w:rsidRPr="001C01A6">
        <w:rPr>
          <w:rFonts w:ascii="Arial" w:hAnsi="Arial" w:cs="Arial"/>
          <w:sz w:val="22"/>
          <w:szCs w:val="22"/>
        </w:rPr>
        <w:t>v</w:t>
      </w:r>
      <w:r w:rsidR="002A031E" w:rsidRPr="001C01A6">
        <w:rPr>
          <w:rFonts w:ascii="Arial" w:hAnsi="Arial" w:cs="Arial"/>
          <w:sz w:val="22"/>
          <w:szCs w:val="22"/>
        </w:rPr>
        <w:t xml:space="preserve">e stanovené </w:t>
      </w:r>
      <w:r w:rsidR="00E83411" w:rsidRPr="001C01A6">
        <w:rPr>
          <w:rFonts w:ascii="Arial" w:hAnsi="Arial" w:cs="Arial"/>
          <w:sz w:val="22"/>
          <w:szCs w:val="22"/>
        </w:rPr>
        <w:t>provozní době</w:t>
      </w:r>
      <w:r w:rsidR="002A031E" w:rsidRPr="001C01A6">
        <w:rPr>
          <w:rFonts w:ascii="Arial" w:hAnsi="Arial" w:cs="Arial"/>
          <w:sz w:val="22"/>
          <w:szCs w:val="22"/>
        </w:rPr>
        <w:t>.</w:t>
      </w:r>
      <w:r w:rsidR="00E83411" w:rsidRPr="001C01A6">
        <w:rPr>
          <w:rFonts w:ascii="Arial" w:hAnsi="Arial" w:cs="Arial"/>
          <w:sz w:val="22"/>
          <w:szCs w:val="22"/>
        </w:rPr>
        <w:t xml:space="preserve">  </w:t>
      </w:r>
    </w:p>
    <w:p w:rsidR="00E83411" w:rsidRDefault="00E83411" w:rsidP="00E83411">
      <w:pPr>
        <w:jc w:val="both"/>
      </w:pPr>
    </w:p>
    <w:p w:rsidR="00B92298" w:rsidRPr="001C01A6" w:rsidRDefault="00B92298" w:rsidP="00E83411">
      <w:pPr>
        <w:jc w:val="both"/>
      </w:pPr>
    </w:p>
    <w:p w:rsidR="0024722A" w:rsidRPr="00FF0A21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F0A21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FF0A21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F0A21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F0A21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A4BB7" w:rsidRPr="00FF0A21">
        <w:rPr>
          <w:rFonts w:ascii="Arial" w:hAnsi="Arial" w:cs="Arial"/>
          <w:b/>
          <w:bCs/>
          <w:sz w:val="22"/>
          <w:szCs w:val="22"/>
          <w:u w:val="none"/>
        </w:rPr>
        <w:t xml:space="preserve">Nakládání s nebezpečnými složkami </w:t>
      </w:r>
      <w:r w:rsidR="0024722A" w:rsidRPr="00FF0A21">
        <w:rPr>
          <w:rFonts w:ascii="Arial" w:hAnsi="Arial" w:cs="Arial"/>
          <w:b/>
          <w:bCs/>
          <w:sz w:val="22"/>
          <w:szCs w:val="22"/>
          <w:u w:val="none"/>
        </w:rPr>
        <w:t>komunálního odpadu</w:t>
      </w:r>
    </w:p>
    <w:p w:rsidR="007F41B0" w:rsidRPr="001C01A6" w:rsidRDefault="007F41B0" w:rsidP="007F41B0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95C87" w:rsidRPr="001C01A6" w:rsidRDefault="007F41B0" w:rsidP="00C26C0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C01A6">
        <w:rPr>
          <w:rFonts w:ascii="Arial" w:hAnsi="Arial" w:cs="Arial"/>
          <w:sz w:val="22"/>
          <w:szCs w:val="22"/>
        </w:rPr>
        <w:t xml:space="preserve">Nebezpečné složky komunálního odpadu lze odevzdat ve sběrném dvoře, </w:t>
      </w:r>
      <w:r w:rsidR="003A389C" w:rsidRPr="001C01A6">
        <w:rPr>
          <w:rFonts w:ascii="Arial" w:hAnsi="Arial" w:cs="Arial"/>
          <w:sz w:val="22"/>
          <w:szCs w:val="22"/>
        </w:rPr>
        <w:t>ul.</w:t>
      </w:r>
      <w:r w:rsidRPr="001C01A6">
        <w:rPr>
          <w:rFonts w:ascii="Arial" w:hAnsi="Arial" w:cs="Arial"/>
          <w:sz w:val="22"/>
          <w:szCs w:val="22"/>
        </w:rPr>
        <w:t xml:space="preserve"> Nádražní čp. 758, Jab</w:t>
      </w:r>
      <w:r w:rsidR="007E4BD4" w:rsidRPr="001C01A6">
        <w:rPr>
          <w:rFonts w:ascii="Arial" w:hAnsi="Arial" w:cs="Arial"/>
          <w:sz w:val="22"/>
          <w:szCs w:val="22"/>
        </w:rPr>
        <w:t>l</w:t>
      </w:r>
      <w:r w:rsidRPr="001C01A6">
        <w:rPr>
          <w:rFonts w:ascii="Arial" w:hAnsi="Arial" w:cs="Arial"/>
          <w:sz w:val="22"/>
          <w:szCs w:val="22"/>
        </w:rPr>
        <w:t>onné nad Orlicí</w:t>
      </w:r>
      <w:r w:rsidR="00026D31" w:rsidRPr="001C01A6">
        <w:rPr>
          <w:rFonts w:ascii="Arial" w:hAnsi="Arial" w:cs="Arial"/>
          <w:sz w:val="22"/>
          <w:szCs w:val="22"/>
        </w:rPr>
        <w:t xml:space="preserve">, </w:t>
      </w:r>
      <w:r w:rsidR="00792DE4" w:rsidRPr="001C01A6">
        <w:rPr>
          <w:rFonts w:ascii="Arial" w:hAnsi="Arial" w:cs="Arial"/>
          <w:sz w:val="22"/>
          <w:szCs w:val="22"/>
        </w:rPr>
        <w:t xml:space="preserve">a to </w:t>
      </w:r>
      <w:r w:rsidR="002A031E" w:rsidRPr="001C01A6">
        <w:rPr>
          <w:rFonts w:ascii="Arial" w:hAnsi="Arial" w:cs="Arial"/>
          <w:sz w:val="22"/>
          <w:szCs w:val="22"/>
        </w:rPr>
        <w:t xml:space="preserve">ve stanovené </w:t>
      </w:r>
      <w:r w:rsidR="00026D31" w:rsidRPr="001C01A6">
        <w:rPr>
          <w:rFonts w:ascii="Arial" w:hAnsi="Arial" w:cs="Arial"/>
          <w:sz w:val="22"/>
          <w:szCs w:val="22"/>
        </w:rPr>
        <w:t>provozní době</w:t>
      </w:r>
      <w:r w:rsidR="002A031E" w:rsidRPr="001C01A6">
        <w:rPr>
          <w:rFonts w:ascii="Arial" w:hAnsi="Arial" w:cs="Arial"/>
          <w:sz w:val="22"/>
          <w:szCs w:val="22"/>
        </w:rPr>
        <w:t>.</w:t>
      </w:r>
    </w:p>
    <w:p w:rsidR="001C01A6" w:rsidRPr="001C01A6" w:rsidRDefault="001C01A6" w:rsidP="001C01A6">
      <w:pPr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:rsidR="00547890" w:rsidRPr="001C01A6" w:rsidRDefault="002A4BB7" w:rsidP="001C01A6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FF0A21">
        <w:rPr>
          <w:rFonts w:ascii="Arial" w:hAnsi="Arial" w:cs="Arial"/>
          <w:sz w:val="22"/>
          <w:szCs w:val="22"/>
        </w:rPr>
        <w:t>Nebezpečné složky</w:t>
      </w:r>
      <w:r w:rsidR="00A94551" w:rsidRPr="00FF0A21">
        <w:rPr>
          <w:rFonts w:ascii="Arial" w:hAnsi="Arial" w:cs="Arial"/>
          <w:sz w:val="22"/>
          <w:szCs w:val="22"/>
        </w:rPr>
        <w:t xml:space="preserve"> komunálního odpadu</w:t>
      </w:r>
      <w:r w:rsidR="00EA1B4D" w:rsidRPr="00FF0A21">
        <w:rPr>
          <w:rFonts w:ascii="Arial" w:hAnsi="Arial" w:cs="Arial"/>
          <w:sz w:val="22"/>
          <w:szCs w:val="22"/>
        </w:rPr>
        <w:t xml:space="preserve"> </w:t>
      </w:r>
      <w:r w:rsidR="007F41B0" w:rsidRPr="00FF0A21">
        <w:rPr>
          <w:rFonts w:ascii="Arial" w:hAnsi="Arial" w:cs="Arial"/>
          <w:sz w:val="22"/>
          <w:szCs w:val="22"/>
        </w:rPr>
        <w:t>je</w:t>
      </w:r>
      <w:r w:rsidRPr="00FF0A21">
        <w:rPr>
          <w:rFonts w:ascii="Arial" w:hAnsi="Arial" w:cs="Arial"/>
          <w:sz w:val="22"/>
          <w:szCs w:val="22"/>
        </w:rPr>
        <w:t xml:space="preserve"> nutné odevzdat tak, ab</w:t>
      </w:r>
      <w:r w:rsidR="002B4859" w:rsidRPr="00FF0A21">
        <w:rPr>
          <w:rFonts w:ascii="Arial" w:hAnsi="Arial" w:cs="Arial"/>
          <w:sz w:val="22"/>
          <w:szCs w:val="22"/>
        </w:rPr>
        <w:t>y</w:t>
      </w:r>
      <w:r w:rsidRPr="00FF0A21">
        <w:rPr>
          <w:rFonts w:ascii="Arial" w:hAnsi="Arial" w:cs="Arial"/>
          <w:sz w:val="22"/>
          <w:szCs w:val="22"/>
        </w:rPr>
        <w:t xml:space="preserve"> p</w:t>
      </w:r>
      <w:r w:rsidR="002B4859" w:rsidRPr="00FF0A21">
        <w:rPr>
          <w:rFonts w:ascii="Arial" w:hAnsi="Arial" w:cs="Arial"/>
          <w:sz w:val="22"/>
          <w:szCs w:val="22"/>
        </w:rPr>
        <w:t>ř</w:t>
      </w:r>
      <w:r w:rsidRPr="00FF0A21">
        <w:rPr>
          <w:rFonts w:ascii="Arial" w:hAnsi="Arial" w:cs="Arial"/>
          <w:sz w:val="22"/>
          <w:szCs w:val="22"/>
        </w:rPr>
        <w:t>i manipulaci nevypadával</w:t>
      </w:r>
      <w:r w:rsidR="00026D31">
        <w:rPr>
          <w:rFonts w:ascii="Arial" w:hAnsi="Arial" w:cs="Arial"/>
          <w:sz w:val="22"/>
          <w:szCs w:val="22"/>
        </w:rPr>
        <w:t>y</w:t>
      </w:r>
      <w:r w:rsidRPr="00FF0A21">
        <w:rPr>
          <w:rFonts w:ascii="Arial" w:hAnsi="Arial" w:cs="Arial"/>
          <w:sz w:val="22"/>
          <w:szCs w:val="22"/>
        </w:rPr>
        <w:t>, nevytékal</w:t>
      </w:r>
      <w:r w:rsidR="00026D31">
        <w:rPr>
          <w:rFonts w:ascii="Arial" w:hAnsi="Arial" w:cs="Arial"/>
          <w:sz w:val="22"/>
          <w:szCs w:val="22"/>
        </w:rPr>
        <w:t>y</w:t>
      </w:r>
      <w:r w:rsidRPr="00FF0A21">
        <w:rPr>
          <w:rFonts w:ascii="Arial" w:hAnsi="Arial" w:cs="Arial"/>
          <w:sz w:val="22"/>
          <w:szCs w:val="22"/>
        </w:rPr>
        <w:t xml:space="preserve">, apod. </w:t>
      </w:r>
    </w:p>
    <w:p w:rsidR="001C01A6" w:rsidRDefault="001C01A6" w:rsidP="0041044B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:rsidR="00B92298" w:rsidRPr="00FF0A21" w:rsidRDefault="00B92298" w:rsidP="0041044B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:rsidR="000F645D" w:rsidRPr="00FF0A21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FF0A21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FF0A21">
        <w:rPr>
          <w:rFonts w:ascii="Arial" w:hAnsi="Arial" w:cs="Arial"/>
          <w:b/>
          <w:sz w:val="22"/>
          <w:szCs w:val="22"/>
        </w:rPr>
        <w:t>5</w:t>
      </w:r>
    </w:p>
    <w:p w:rsidR="000F645D" w:rsidRPr="00FF0A21" w:rsidRDefault="000F645D" w:rsidP="002A4BB7">
      <w:pPr>
        <w:jc w:val="center"/>
        <w:rPr>
          <w:rFonts w:ascii="Arial" w:hAnsi="Arial" w:cs="Arial"/>
          <w:sz w:val="22"/>
          <w:szCs w:val="22"/>
        </w:rPr>
      </w:pPr>
      <w:r w:rsidRPr="00FF0A21">
        <w:rPr>
          <w:rFonts w:ascii="Arial" w:hAnsi="Arial" w:cs="Arial"/>
          <w:b/>
          <w:sz w:val="22"/>
          <w:szCs w:val="22"/>
        </w:rPr>
        <w:t xml:space="preserve"> </w:t>
      </w:r>
      <w:r w:rsidR="002A4BB7" w:rsidRPr="00FF0A21">
        <w:rPr>
          <w:rFonts w:ascii="Arial" w:hAnsi="Arial" w:cs="Arial"/>
          <w:b/>
          <w:sz w:val="22"/>
          <w:szCs w:val="22"/>
        </w:rPr>
        <w:t xml:space="preserve">Nakládání s </w:t>
      </w:r>
      <w:r w:rsidRPr="00FF0A21">
        <w:rPr>
          <w:rFonts w:ascii="Arial" w:hAnsi="Arial" w:cs="Arial"/>
          <w:b/>
          <w:sz w:val="22"/>
          <w:szCs w:val="22"/>
        </w:rPr>
        <w:t>o</w:t>
      </w:r>
      <w:r w:rsidR="002A4BB7" w:rsidRPr="00FF0A21">
        <w:rPr>
          <w:rFonts w:ascii="Arial" w:hAnsi="Arial" w:cs="Arial"/>
          <w:b/>
          <w:sz w:val="22"/>
          <w:szCs w:val="22"/>
        </w:rPr>
        <w:t>bjemným</w:t>
      </w:r>
      <w:r w:rsidRPr="00FF0A21">
        <w:rPr>
          <w:rFonts w:ascii="Arial" w:hAnsi="Arial" w:cs="Arial"/>
          <w:b/>
          <w:sz w:val="22"/>
          <w:szCs w:val="22"/>
        </w:rPr>
        <w:t xml:space="preserve"> odpad</w:t>
      </w:r>
      <w:r w:rsidR="002A4BB7" w:rsidRPr="00FF0A21">
        <w:rPr>
          <w:rFonts w:ascii="Arial" w:hAnsi="Arial" w:cs="Arial"/>
          <w:b/>
          <w:sz w:val="22"/>
          <w:szCs w:val="22"/>
        </w:rPr>
        <w:t>em</w:t>
      </w:r>
    </w:p>
    <w:p w:rsidR="00560DED" w:rsidRPr="003A389C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F71191" w:rsidRPr="001C01A6" w:rsidRDefault="000F645D" w:rsidP="001C01A6">
      <w:pPr>
        <w:jc w:val="both"/>
        <w:rPr>
          <w:rFonts w:ascii="Arial" w:hAnsi="Arial" w:cs="Arial"/>
          <w:strike/>
          <w:sz w:val="22"/>
          <w:szCs w:val="22"/>
        </w:rPr>
      </w:pPr>
      <w:r w:rsidRPr="001C01A6">
        <w:rPr>
          <w:rFonts w:ascii="Arial" w:hAnsi="Arial" w:cs="Arial"/>
          <w:sz w:val="22"/>
          <w:szCs w:val="22"/>
        </w:rPr>
        <w:t>Objemný odpad lze odevzdávat ve</w:t>
      </w:r>
      <w:r w:rsidR="003A389C" w:rsidRPr="001C01A6">
        <w:rPr>
          <w:rFonts w:ascii="Arial" w:hAnsi="Arial" w:cs="Arial"/>
          <w:sz w:val="22"/>
          <w:szCs w:val="22"/>
        </w:rPr>
        <w:t xml:space="preserve"> sběrném dvoře, ul.</w:t>
      </w:r>
      <w:r w:rsidR="002A4BB7" w:rsidRPr="001C01A6">
        <w:rPr>
          <w:rFonts w:ascii="Arial" w:hAnsi="Arial" w:cs="Arial"/>
          <w:sz w:val="22"/>
          <w:szCs w:val="22"/>
        </w:rPr>
        <w:t xml:space="preserve"> Nádražní  čp. 758, Jablonné nad O</w:t>
      </w:r>
      <w:r w:rsidR="00026D31" w:rsidRPr="001C01A6">
        <w:rPr>
          <w:rFonts w:ascii="Arial" w:hAnsi="Arial" w:cs="Arial"/>
          <w:sz w:val="22"/>
          <w:szCs w:val="22"/>
        </w:rPr>
        <w:t xml:space="preserve">rlicí, </w:t>
      </w:r>
      <w:r w:rsidR="00792DE4" w:rsidRPr="001C01A6">
        <w:rPr>
          <w:rFonts w:ascii="Arial" w:hAnsi="Arial" w:cs="Arial"/>
          <w:sz w:val="22"/>
          <w:szCs w:val="22"/>
        </w:rPr>
        <w:t xml:space="preserve">a to </w:t>
      </w:r>
      <w:r w:rsidR="00026D31" w:rsidRPr="001C01A6">
        <w:rPr>
          <w:rFonts w:ascii="Arial" w:hAnsi="Arial" w:cs="Arial"/>
          <w:sz w:val="22"/>
          <w:szCs w:val="22"/>
        </w:rPr>
        <w:t>v</w:t>
      </w:r>
      <w:r w:rsidR="002A031E" w:rsidRPr="001C01A6">
        <w:rPr>
          <w:rFonts w:ascii="Arial" w:hAnsi="Arial" w:cs="Arial"/>
          <w:sz w:val="22"/>
          <w:szCs w:val="22"/>
        </w:rPr>
        <w:t>e stanovené</w:t>
      </w:r>
      <w:r w:rsidR="00026D31" w:rsidRPr="001C01A6">
        <w:rPr>
          <w:rFonts w:ascii="Arial" w:hAnsi="Arial" w:cs="Arial"/>
          <w:sz w:val="22"/>
          <w:szCs w:val="22"/>
        </w:rPr>
        <w:t> provozní době</w:t>
      </w:r>
      <w:r w:rsidR="002A031E" w:rsidRPr="001C01A6">
        <w:rPr>
          <w:rFonts w:ascii="Arial" w:hAnsi="Arial" w:cs="Arial"/>
          <w:sz w:val="22"/>
          <w:szCs w:val="22"/>
        </w:rPr>
        <w:t xml:space="preserve">. </w:t>
      </w:r>
      <w:r w:rsidR="00026D31" w:rsidRPr="001C01A6">
        <w:rPr>
          <w:rFonts w:ascii="Arial" w:hAnsi="Arial" w:cs="Arial"/>
          <w:sz w:val="22"/>
          <w:szCs w:val="22"/>
        </w:rPr>
        <w:t xml:space="preserve"> </w:t>
      </w:r>
    </w:p>
    <w:p w:rsidR="001C01A6" w:rsidRDefault="001C01A6" w:rsidP="00A773EE">
      <w:pPr>
        <w:rPr>
          <w:rFonts w:ascii="Arial" w:hAnsi="Arial" w:cs="Arial"/>
          <w:b/>
          <w:strike/>
          <w:sz w:val="22"/>
          <w:szCs w:val="22"/>
        </w:rPr>
      </w:pPr>
    </w:p>
    <w:p w:rsidR="00B92298" w:rsidRPr="001C01A6" w:rsidRDefault="00B92298" w:rsidP="00A773EE">
      <w:pPr>
        <w:rPr>
          <w:rFonts w:ascii="Arial" w:hAnsi="Arial" w:cs="Arial"/>
          <w:b/>
          <w:strike/>
          <w:sz w:val="22"/>
          <w:szCs w:val="22"/>
        </w:rPr>
      </w:pPr>
    </w:p>
    <w:p w:rsidR="0024722A" w:rsidRPr="00FF0A2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F0A21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FF0A21">
        <w:rPr>
          <w:rFonts w:ascii="Arial" w:hAnsi="Arial" w:cs="Arial"/>
          <w:b/>
          <w:sz w:val="22"/>
          <w:szCs w:val="22"/>
        </w:rPr>
        <w:t>6</w:t>
      </w:r>
    </w:p>
    <w:p w:rsidR="0024722A" w:rsidRPr="00FF0A2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F0A21">
        <w:rPr>
          <w:rFonts w:ascii="Arial" w:hAnsi="Arial" w:cs="Arial"/>
          <w:b/>
          <w:sz w:val="22"/>
          <w:szCs w:val="22"/>
        </w:rPr>
        <w:t>S</w:t>
      </w:r>
      <w:r w:rsidR="00912D28" w:rsidRPr="00FF0A21">
        <w:rPr>
          <w:rFonts w:ascii="Arial" w:hAnsi="Arial" w:cs="Arial"/>
          <w:b/>
          <w:sz w:val="22"/>
          <w:szCs w:val="22"/>
        </w:rPr>
        <w:t>oustřeďování</w:t>
      </w:r>
      <w:r w:rsidRPr="00FF0A21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FF0A21">
        <w:rPr>
          <w:rFonts w:ascii="Arial" w:hAnsi="Arial" w:cs="Arial"/>
          <w:b/>
          <w:sz w:val="22"/>
          <w:szCs w:val="22"/>
        </w:rPr>
        <w:t xml:space="preserve">komunálního </w:t>
      </w:r>
      <w:r w:rsidRPr="00FF0A21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1C01A6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3C28A8" w:rsidRDefault="0025354B" w:rsidP="003C28A8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C01A6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1C01A6">
        <w:rPr>
          <w:rFonts w:ascii="Arial" w:hAnsi="Arial" w:cs="Arial"/>
          <w:sz w:val="22"/>
          <w:szCs w:val="22"/>
        </w:rPr>
        <w:t xml:space="preserve">odkládá </w:t>
      </w:r>
      <w:r w:rsidRPr="001C01A6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4B5B21" w:rsidRPr="001C01A6">
        <w:rPr>
          <w:rFonts w:ascii="Arial" w:hAnsi="Arial" w:cs="Arial"/>
          <w:sz w:val="22"/>
          <w:szCs w:val="22"/>
        </w:rPr>
        <w:t>:</w:t>
      </w:r>
    </w:p>
    <w:p w:rsidR="003C28A8" w:rsidRDefault="004B5B21" w:rsidP="003C28A8">
      <w:pPr>
        <w:widowControl w:val="0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C28A8">
        <w:rPr>
          <w:rFonts w:ascii="Arial" w:hAnsi="Arial" w:cs="Arial"/>
          <w:bCs/>
          <w:sz w:val="22"/>
          <w:szCs w:val="22"/>
        </w:rPr>
        <w:t>typizované sběrné nádo</w:t>
      </w:r>
      <w:r w:rsidR="003A389C" w:rsidRPr="003C28A8">
        <w:rPr>
          <w:rFonts w:ascii="Arial" w:hAnsi="Arial" w:cs="Arial"/>
          <w:bCs/>
          <w:sz w:val="22"/>
          <w:szCs w:val="22"/>
        </w:rPr>
        <w:t>by popelnice plastové o objemu 120 l a 240 l, popelnice kovové o objemu 110 l a velkoobjemové kontejnery o objemu 1100 l</w:t>
      </w:r>
      <w:r w:rsidRPr="003C28A8">
        <w:rPr>
          <w:rFonts w:ascii="Arial" w:hAnsi="Arial" w:cs="Arial"/>
          <w:bCs/>
          <w:sz w:val="22"/>
          <w:szCs w:val="22"/>
        </w:rPr>
        <w:t xml:space="preserve"> </w:t>
      </w:r>
      <w:r w:rsidR="005F5671" w:rsidRPr="003C28A8">
        <w:rPr>
          <w:rFonts w:ascii="Arial" w:hAnsi="Arial" w:cs="Arial"/>
          <w:bCs/>
          <w:sz w:val="22"/>
          <w:szCs w:val="22"/>
        </w:rPr>
        <w:t xml:space="preserve">označené </w:t>
      </w:r>
      <w:r w:rsidR="005F5671" w:rsidRPr="003C28A8">
        <w:rPr>
          <w:rFonts w:ascii="Arial" w:hAnsi="Arial" w:cs="Arial"/>
          <w:sz w:val="22"/>
          <w:szCs w:val="22"/>
        </w:rPr>
        <w:t xml:space="preserve">identifikačním permanentním čárovým kódem. Distributorem čárových kódů je </w:t>
      </w:r>
      <w:r w:rsidR="00714B78" w:rsidRPr="003C28A8">
        <w:rPr>
          <w:rFonts w:ascii="Arial" w:hAnsi="Arial" w:cs="Arial"/>
          <w:sz w:val="22"/>
          <w:szCs w:val="22"/>
        </w:rPr>
        <w:t xml:space="preserve">finanční odbor Městského úřadu Jablonné nad Orlicí. </w:t>
      </w:r>
    </w:p>
    <w:p w:rsidR="003F5C68" w:rsidRPr="003C28A8" w:rsidRDefault="005F0210" w:rsidP="003C28A8">
      <w:pPr>
        <w:widowControl w:val="0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C28A8">
        <w:rPr>
          <w:rFonts w:ascii="Arial" w:hAnsi="Arial" w:cs="Arial"/>
          <w:sz w:val="22"/>
          <w:szCs w:val="22"/>
        </w:rPr>
        <w:t>odpadkové koše</w:t>
      </w:r>
      <w:r w:rsidR="0025354B" w:rsidRPr="003C28A8">
        <w:rPr>
          <w:rFonts w:ascii="Arial" w:hAnsi="Arial" w:cs="Arial"/>
          <w:sz w:val="22"/>
          <w:szCs w:val="22"/>
        </w:rPr>
        <w:t>, které jsou umístěny na</w:t>
      </w:r>
      <w:r w:rsidR="00EF1677" w:rsidRPr="003C28A8">
        <w:rPr>
          <w:rFonts w:ascii="Arial" w:hAnsi="Arial" w:cs="Arial"/>
          <w:sz w:val="22"/>
          <w:szCs w:val="22"/>
        </w:rPr>
        <w:t xml:space="preserve"> veřejných prostranstvích v městě</w:t>
      </w:r>
      <w:r w:rsidR="0025354B" w:rsidRPr="003C28A8">
        <w:rPr>
          <w:rFonts w:ascii="Arial" w:hAnsi="Arial" w:cs="Arial"/>
          <w:sz w:val="22"/>
          <w:szCs w:val="22"/>
        </w:rPr>
        <w:t>, sloužící pro odkládání drobného směsného komunálního odpadu.</w:t>
      </w:r>
    </w:p>
    <w:p w:rsidR="00142493" w:rsidRPr="00FF0A21" w:rsidRDefault="00142493" w:rsidP="00142493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CF5BE8" w:rsidRPr="00FF0A21" w:rsidRDefault="001C01A6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</w:t>
      </w:r>
      <w:r w:rsidR="00B92298">
        <w:rPr>
          <w:rFonts w:ascii="Arial" w:hAnsi="Arial" w:cs="Arial"/>
          <w:sz w:val="22"/>
          <w:szCs w:val="22"/>
        </w:rPr>
        <w:t>é nádoby na</w:t>
      </w:r>
      <w:r>
        <w:rPr>
          <w:rFonts w:ascii="Arial" w:hAnsi="Arial" w:cs="Arial"/>
          <w:sz w:val="22"/>
          <w:szCs w:val="22"/>
        </w:rPr>
        <w:t xml:space="preserve"> </w:t>
      </w:r>
      <w:r w:rsidR="00B92298">
        <w:rPr>
          <w:rFonts w:ascii="Arial" w:hAnsi="Arial" w:cs="Arial"/>
          <w:sz w:val="22"/>
          <w:szCs w:val="22"/>
        </w:rPr>
        <w:t xml:space="preserve">směsný komunální odpad </w:t>
      </w:r>
      <w:r>
        <w:rPr>
          <w:rFonts w:ascii="Arial" w:hAnsi="Arial" w:cs="Arial"/>
          <w:sz w:val="22"/>
          <w:szCs w:val="22"/>
        </w:rPr>
        <w:t>je povinností plnit tak, aby je bylo možno uzavřít a odpad z nich při manipulaci nevypadával</w:t>
      </w:r>
      <w:r w:rsidR="003C28A8">
        <w:rPr>
          <w:rFonts w:ascii="Arial" w:hAnsi="Arial" w:cs="Arial"/>
          <w:sz w:val="22"/>
          <w:szCs w:val="22"/>
        </w:rPr>
        <w:t xml:space="preserve">, a je </w:t>
      </w:r>
      <w:r w:rsidR="00B92298">
        <w:rPr>
          <w:rFonts w:ascii="Arial" w:hAnsi="Arial" w:cs="Arial"/>
          <w:sz w:val="22"/>
          <w:szCs w:val="22"/>
        </w:rPr>
        <w:t xml:space="preserve">zakázáno  </w:t>
      </w:r>
      <w:r w:rsidR="003C28A8">
        <w:rPr>
          <w:rFonts w:ascii="Arial" w:hAnsi="Arial" w:cs="Arial"/>
          <w:sz w:val="22"/>
          <w:szCs w:val="22"/>
        </w:rPr>
        <w:t xml:space="preserve">do nich </w:t>
      </w:r>
      <w:r w:rsidR="00B92298">
        <w:rPr>
          <w:rFonts w:ascii="Arial" w:hAnsi="Arial" w:cs="Arial"/>
          <w:sz w:val="22"/>
          <w:szCs w:val="22"/>
        </w:rPr>
        <w:t>ukládat jiné složky komunálního odpadu, než pro které jsou určeny.</w:t>
      </w:r>
      <w:r>
        <w:rPr>
          <w:rFonts w:ascii="Arial" w:hAnsi="Arial" w:cs="Arial"/>
          <w:sz w:val="22"/>
          <w:szCs w:val="22"/>
        </w:rPr>
        <w:t xml:space="preserve"> </w:t>
      </w:r>
    </w:p>
    <w:p w:rsidR="003F5C68" w:rsidRPr="001C01A6" w:rsidRDefault="003F5C68" w:rsidP="003F5C68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B63FB3" w:rsidRPr="001C01A6" w:rsidRDefault="003D585E" w:rsidP="001C01A6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C01A6">
        <w:rPr>
          <w:rFonts w:ascii="Arial" w:hAnsi="Arial" w:cs="Arial"/>
          <w:sz w:val="22"/>
          <w:szCs w:val="22"/>
        </w:rPr>
        <w:t>Směsný komunální odpad je možné odevzdávat i ve sběrném dvoře</w:t>
      </w:r>
      <w:r w:rsidR="004B5B21" w:rsidRPr="001C01A6">
        <w:rPr>
          <w:rFonts w:ascii="Arial" w:hAnsi="Arial" w:cs="Arial"/>
          <w:sz w:val="22"/>
          <w:szCs w:val="22"/>
        </w:rPr>
        <w:t>, který je umístěn v ul. Nádražn</w:t>
      </w:r>
      <w:r w:rsidR="00792DE4" w:rsidRPr="001C01A6">
        <w:rPr>
          <w:rFonts w:ascii="Arial" w:hAnsi="Arial" w:cs="Arial"/>
          <w:sz w:val="22"/>
          <w:szCs w:val="22"/>
        </w:rPr>
        <w:t>í čp. 758, Jablonné nad Orlicí, a to v</w:t>
      </w:r>
      <w:r w:rsidR="002A031E" w:rsidRPr="001C01A6">
        <w:rPr>
          <w:rFonts w:ascii="Arial" w:hAnsi="Arial" w:cs="Arial"/>
          <w:sz w:val="22"/>
          <w:szCs w:val="22"/>
        </w:rPr>
        <w:t xml:space="preserve">e stanovené </w:t>
      </w:r>
      <w:r w:rsidR="00792DE4" w:rsidRPr="001C01A6">
        <w:rPr>
          <w:rFonts w:ascii="Arial" w:hAnsi="Arial" w:cs="Arial"/>
          <w:sz w:val="22"/>
          <w:szCs w:val="22"/>
        </w:rPr>
        <w:t> provozní době</w:t>
      </w:r>
      <w:r w:rsidR="002A031E" w:rsidRPr="001C01A6">
        <w:rPr>
          <w:rFonts w:ascii="Arial" w:hAnsi="Arial" w:cs="Arial"/>
          <w:sz w:val="22"/>
          <w:szCs w:val="22"/>
        </w:rPr>
        <w:t>.</w:t>
      </w:r>
      <w:r w:rsidR="00792DE4" w:rsidRPr="001C01A6">
        <w:rPr>
          <w:rFonts w:ascii="Arial" w:hAnsi="Arial" w:cs="Arial"/>
          <w:sz w:val="22"/>
          <w:szCs w:val="22"/>
        </w:rPr>
        <w:t xml:space="preserve"> </w:t>
      </w:r>
      <w:r w:rsidR="00792DE4" w:rsidRPr="002A031E">
        <w:rPr>
          <w:rFonts w:ascii="Arial" w:hAnsi="Arial" w:cs="Arial"/>
          <w:strike/>
          <w:sz w:val="22"/>
          <w:szCs w:val="22"/>
        </w:rPr>
        <w:t xml:space="preserve"> </w:t>
      </w:r>
    </w:p>
    <w:p w:rsidR="00792DE4" w:rsidRDefault="00792DE4" w:rsidP="00AC75EA">
      <w:pPr>
        <w:rPr>
          <w:rFonts w:ascii="Arial" w:hAnsi="Arial" w:cs="Arial"/>
          <w:b/>
          <w:sz w:val="22"/>
          <w:szCs w:val="22"/>
        </w:rPr>
      </w:pPr>
    </w:p>
    <w:p w:rsidR="00B92298" w:rsidRDefault="00B92298" w:rsidP="00487905">
      <w:pPr>
        <w:rPr>
          <w:rFonts w:ascii="Arial" w:hAnsi="Arial" w:cs="Arial"/>
          <w:b/>
          <w:sz w:val="22"/>
          <w:szCs w:val="22"/>
        </w:rPr>
      </w:pPr>
    </w:p>
    <w:p w:rsidR="00B92298" w:rsidRDefault="00B92298" w:rsidP="00295C87">
      <w:pPr>
        <w:jc w:val="center"/>
        <w:rPr>
          <w:rFonts w:ascii="Arial" w:hAnsi="Arial" w:cs="Arial"/>
          <w:b/>
          <w:sz w:val="22"/>
          <w:szCs w:val="22"/>
        </w:rPr>
      </w:pPr>
    </w:p>
    <w:p w:rsidR="00F771CC" w:rsidRPr="00FF0A21" w:rsidRDefault="00F771CC" w:rsidP="00295C87">
      <w:pPr>
        <w:jc w:val="center"/>
        <w:rPr>
          <w:rFonts w:ascii="Arial" w:hAnsi="Arial" w:cs="Arial"/>
          <w:b/>
          <w:sz w:val="22"/>
          <w:szCs w:val="22"/>
        </w:rPr>
      </w:pPr>
      <w:r w:rsidRPr="00FF0A21">
        <w:rPr>
          <w:rFonts w:ascii="Arial" w:hAnsi="Arial" w:cs="Arial"/>
          <w:b/>
          <w:sz w:val="22"/>
          <w:szCs w:val="22"/>
        </w:rPr>
        <w:t xml:space="preserve">Čl. </w:t>
      </w:r>
      <w:r w:rsidR="00295C87">
        <w:rPr>
          <w:rFonts w:ascii="Arial" w:hAnsi="Arial" w:cs="Arial"/>
          <w:b/>
          <w:sz w:val="22"/>
          <w:szCs w:val="22"/>
        </w:rPr>
        <w:t>7</w:t>
      </w:r>
    </w:p>
    <w:p w:rsidR="00211D36" w:rsidRPr="00FF0A21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F0A21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FF0A21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FF0A21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FF0A21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Pr="00FF0A21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F0A21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A7336F" w:rsidRPr="00FF0A21" w:rsidRDefault="00A7336F" w:rsidP="00A7336F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414D31" w:rsidRPr="00FF0A21" w:rsidRDefault="00F178C7" w:rsidP="0041044B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211D36" w:rsidRPr="00FF0A21">
        <w:rPr>
          <w:rFonts w:ascii="Arial" w:hAnsi="Arial" w:cs="Arial"/>
          <w:sz w:val="22"/>
          <w:szCs w:val="22"/>
        </w:rPr>
        <w:t xml:space="preserve"> v rámci služby pro výrobce nakládá s těmito výrobky s ukončenou životností: </w:t>
      </w:r>
    </w:p>
    <w:p w:rsidR="00211D36" w:rsidRPr="00FF0A21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FF0A21">
        <w:rPr>
          <w:rFonts w:ascii="Arial" w:hAnsi="Arial" w:cs="Arial"/>
          <w:sz w:val="22"/>
          <w:szCs w:val="22"/>
        </w:rPr>
        <w:t>a) elektrozařízení</w:t>
      </w:r>
    </w:p>
    <w:p w:rsidR="00211D36" w:rsidRPr="00FF0A21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FF0A21">
        <w:rPr>
          <w:rFonts w:ascii="Arial" w:hAnsi="Arial" w:cs="Arial"/>
          <w:sz w:val="22"/>
          <w:szCs w:val="22"/>
        </w:rPr>
        <w:t xml:space="preserve">b) </w:t>
      </w:r>
      <w:r w:rsidR="00B11B51" w:rsidRPr="00FF0A21">
        <w:rPr>
          <w:rFonts w:ascii="Arial" w:hAnsi="Arial" w:cs="Arial"/>
          <w:sz w:val="22"/>
          <w:szCs w:val="22"/>
        </w:rPr>
        <w:t>baterie a akumulátory</w:t>
      </w:r>
    </w:p>
    <w:p w:rsidR="00211D36" w:rsidRPr="00FF0A21" w:rsidRDefault="00A33FDC" w:rsidP="00A7336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FF0A21">
        <w:rPr>
          <w:rFonts w:ascii="Arial" w:hAnsi="Arial" w:cs="Arial"/>
          <w:sz w:val="22"/>
          <w:szCs w:val="22"/>
        </w:rPr>
        <w:t>c</w:t>
      </w:r>
      <w:r w:rsidR="00414D31" w:rsidRPr="00FF0A21">
        <w:rPr>
          <w:rFonts w:ascii="Arial" w:hAnsi="Arial" w:cs="Arial"/>
          <w:sz w:val="22"/>
          <w:szCs w:val="22"/>
        </w:rPr>
        <w:t xml:space="preserve">) </w:t>
      </w:r>
      <w:r w:rsidR="008A2FC7" w:rsidRPr="00FF0A21">
        <w:rPr>
          <w:rFonts w:ascii="Arial" w:hAnsi="Arial" w:cs="Arial"/>
          <w:sz w:val="22"/>
          <w:szCs w:val="22"/>
        </w:rPr>
        <w:t xml:space="preserve">pneumatiky </w:t>
      </w:r>
    </w:p>
    <w:p w:rsidR="00211D36" w:rsidRPr="00FF0A21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012F79" w:rsidRPr="001C01A6" w:rsidRDefault="00F771CC" w:rsidP="00C627A3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C01A6">
        <w:rPr>
          <w:rFonts w:ascii="Arial" w:hAnsi="Arial" w:cs="Arial"/>
          <w:sz w:val="22"/>
          <w:szCs w:val="22"/>
        </w:rPr>
        <w:t>Výrobky s ukončenou životností</w:t>
      </w:r>
      <w:r w:rsidR="00211D36" w:rsidRPr="001C01A6">
        <w:rPr>
          <w:rFonts w:ascii="Arial" w:hAnsi="Arial" w:cs="Arial"/>
          <w:sz w:val="22"/>
          <w:szCs w:val="22"/>
        </w:rPr>
        <w:t xml:space="preserve"> uvedené v odst. 1</w:t>
      </w:r>
      <w:r w:rsidRPr="001C01A6">
        <w:rPr>
          <w:rFonts w:ascii="Arial" w:hAnsi="Arial" w:cs="Arial"/>
          <w:sz w:val="22"/>
          <w:szCs w:val="22"/>
        </w:rPr>
        <w:t xml:space="preserve"> lze předávat</w:t>
      </w:r>
      <w:r w:rsidR="00A7336F" w:rsidRPr="001C01A6">
        <w:rPr>
          <w:rFonts w:ascii="Arial" w:hAnsi="Arial" w:cs="Arial"/>
          <w:sz w:val="22"/>
          <w:szCs w:val="22"/>
        </w:rPr>
        <w:t xml:space="preserve"> ve</w:t>
      </w:r>
      <w:r w:rsidR="00EB54AC" w:rsidRPr="001C01A6">
        <w:rPr>
          <w:rFonts w:ascii="Arial" w:hAnsi="Arial" w:cs="Arial"/>
          <w:sz w:val="22"/>
          <w:szCs w:val="22"/>
        </w:rPr>
        <w:t xml:space="preserve"> sběrném dvoře, </w:t>
      </w:r>
      <w:r w:rsidR="00A7336F" w:rsidRPr="001C01A6">
        <w:rPr>
          <w:rFonts w:ascii="Arial" w:hAnsi="Arial" w:cs="Arial"/>
          <w:sz w:val="22"/>
          <w:szCs w:val="22"/>
        </w:rPr>
        <w:t>ul. Nádražní čp</w:t>
      </w:r>
      <w:r w:rsidR="00EB54AC" w:rsidRPr="001C01A6">
        <w:rPr>
          <w:rFonts w:ascii="Arial" w:hAnsi="Arial" w:cs="Arial"/>
          <w:sz w:val="22"/>
          <w:szCs w:val="22"/>
        </w:rPr>
        <w:t>. 758, Jablonné nad Orlicí,</w:t>
      </w:r>
      <w:r w:rsidR="00A7336F" w:rsidRPr="001C01A6">
        <w:rPr>
          <w:rFonts w:ascii="Arial" w:hAnsi="Arial" w:cs="Arial"/>
          <w:sz w:val="22"/>
          <w:szCs w:val="22"/>
        </w:rPr>
        <w:t xml:space="preserve"> </w:t>
      </w:r>
      <w:r w:rsidR="00792DE4" w:rsidRPr="001C01A6">
        <w:rPr>
          <w:rFonts w:ascii="Arial" w:hAnsi="Arial" w:cs="Arial"/>
          <w:sz w:val="22"/>
          <w:szCs w:val="22"/>
        </w:rPr>
        <w:t xml:space="preserve">a to </w:t>
      </w:r>
      <w:r w:rsidR="00A7336F" w:rsidRPr="001C01A6">
        <w:rPr>
          <w:rFonts w:ascii="Arial" w:hAnsi="Arial" w:cs="Arial"/>
          <w:sz w:val="22"/>
          <w:szCs w:val="22"/>
        </w:rPr>
        <w:t>v</w:t>
      </w:r>
      <w:r w:rsidR="002A031E" w:rsidRPr="001C01A6">
        <w:rPr>
          <w:rFonts w:ascii="Arial" w:hAnsi="Arial" w:cs="Arial"/>
          <w:sz w:val="22"/>
          <w:szCs w:val="22"/>
        </w:rPr>
        <w:t xml:space="preserve">e stanovené </w:t>
      </w:r>
      <w:r w:rsidR="00A7336F" w:rsidRPr="001C01A6">
        <w:rPr>
          <w:rFonts w:ascii="Arial" w:hAnsi="Arial" w:cs="Arial"/>
          <w:sz w:val="22"/>
          <w:szCs w:val="22"/>
        </w:rPr>
        <w:t>provozní době</w:t>
      </w:r>
      <w:r w:rsidR="002A031E" w:rsidRPr="001C01A6">
        <w:rPr>
          <w:rFonts w:ascii="Arial" w:hAnsi="Arial" w:cs="Arial"/>
          <w:sz w:val="22"/>
          <w:szCs w:val="22"/>
        </w:rPr>
        <w:t>.</w:t>
      </w:r>
      <w:r w:rsidR="00A7336F" w:rsidRPr="001C01A6">
        <w:rPr>
          <w:rFonts w:ascii="Arial" w:hAnsi="Arial" w:cs="Arial"/>
          <w:sz w:val="22"/>
          <w:szCs w:val="22"/>
        </w:rPr>
        <w:t xml:space="preserve">  </w:t>
      </w: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B92298" w:rsidRPr="001C01A6" w:rsidRDefault="00B92298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103649" w:rsidRPr="00FF0A21" w:rsidRDefault="00295C87" w:rsidP="0010364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:rsidR="00103649" w:rsidRPr="00FF0A21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F0A21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:rsidR="00552FFF" w:rsidRPr="00FF0A21" w:rsidRDefault="00552FFF" w:rsidP="00E5685C">
      <w:pPr>
        <w:jc w:val="both"/>
        <w:rPr>
          <w:rFonts w:ascii="Arial" w:hAnsi="Arial" w:cs="Arial"/>
          <w:i/>
          <w:sz w:val="22"/>
        </w:rPr>
      </w:pPr>
    </w:p>
    <w:p w:rsidR="00FF6064" w:rsidRPr="00FF0A2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F0A21">
        <w:rPr>
          <w:rFonts w:ascii="Arial" w:hAnsi="Arial" w:cs="Arial"/>
          <w:sz w:val="22"/>
          <w:szCs w:val="22"/>
        </w:rPr>
        <w:t>Komunitním kompostováním</w:t>
      </w:r>
      <w:r w:rsidR="007F3823" w:rsidRPr="00FF0A21">
        <w:rPr>
          <w:rFonts w:ascii="Arial" w:hAnsi="Arial" w:cs="Arial"/>
          <w:sz w:val="22"/>
          <w:szCs w:val="22"/>
        </w:rPr>
        <w:t xml:space="preserve"> </w:t>
      </w:r>
      <w:r w:rsidRPr="00FF0A2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FF0A2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FF0A21">
        <w:rPr>
          <w:rFonts w:ascii="Arial" w:hAnsi="Arial" w:cs="Arial"/>
          <w:sz w:val="22"/>
          <w:szCs w:val="22"/>
        </w:rPr>
        <w:t>.</w:t>
      </w:r>
    </w:p>
    <w:p w:rsidR="008E4005" w:rsidRPr="00FF0A2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94283" w:rsidRPr="003A389C" w:rsidRDefault="00FF6064" w:rsidP="003A389C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F0A21">
        <w:rPr>
          <w:rFonts w:ascii="Arial" w:hAnsi="Arial" w:cs="Arial"/>
          <w:sz w:val="22"/>
          <w:szCs w:val="22"/>
        </w:rPr>
        <w:t>Rostlinné zbytky z údržby zeleně, zahrad a domácností</w:t>
      </w:r>
      <w:r w:rsidR="00FC25F6">
        <w:rPr>
          <w:rFonts w:ascii="Arial" w:hAnsi="Arial" w:cs="Arial"/>
          <w:sz w:val="22"/>
          <w:szCs w:val="22"/>
        </w:rPr>
        <w:t xml:space="preserve">, </w:t>
      </w:r>
      <w:r w:rsidRPr="00FF0A21">
        <w:rPr>
          <w:rFonts w:ascii="Arial" w:hAnsi="Arial" w:cs="Arial"/>
          <w:sz w:val="22"/>
          <w:szCs w:val="22"/>
        </w:rPr>
        <w:t xml:space="preserve">ovoce a zelenina ze zahrad </w:t>
      </w:r>
      <w:r w:rsidR="00CB5394" w:rsidRPr="00FF0A21">
        <w:rPr>
          <w:rFonts w:ascii="Arial" w:hAnsi="Arial" w:cs="Arial"/>
          <w:sz w:val="22"/>
          <w:szCs w:val="22"/>
        </w:rPr>
        <w:br/>
      </w:r>
      <w:r w:rsidRPr="00FF0A2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FF0A21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FF0A21">
        <w:rPr>
          <w:rFonts w:ascii="Arial" w:hAnsi="Arial" w:cs="Arial"/>
          <w:sz w:val="22"/>
          <w:szCs w:val="22"/>
        </w:rPr>
        <w:t xml:space="preserve"> lze</w:t>
      </w:r>
      <w:r w:rsidR="007F3823" w:rsidRPr="00FF0A21">
        <w:rPr>
          <w:rFonts w:ascii="Arial" w:hAnsi="Arial" w:cs="Arial"/>
          <w:sz w:val="22"/>
          <w:szCs w:val="22"/>
        </w:rPr>
        <w:t>:</w:t>
      </w:r>
    </w:p>
    <w:p w:rsidR="007F3823" w:rsidRPr="003A389C" w:rsidRDefault="007F3823" w:rsidP="003A389C">
      <w:pPr>
        <w:autoSpaceDE w:val="0"/>
        <w:autoSpaceDN w:val="0"/>
        <w:ind w:left="360"/>
        <w:jc w:val="both"/>
        <w:rPr>
          <w:rFonts w:ascii="Arial" w:hAnsi="Arial" w:cs="Arial"/>
          <w:sz w:val="22"/>
          <w:szCs w:val="22"/>
        </w:rPr>
      </w:pPr>
      <w:r w:rsidRPr="003A389C">
        <w:rPr>
          <w:rFonts w:ascii="Arial" w:hAnsi="Arial" w:cs="Arial"/>
          <w:sz w:val="22"/>
          <w:szCs w:val="22"/>
        </w:rPr>
        <w:t>a) předávat pověřené osobě provádějící</w:t>
      </w:r>
      <w:r w:rsidR="00295C87" w:rsidRPr="003A389C">
        <w:rPr>
          <w:rFonts w:ascii="Arial" w:hAnsi="Arial" w:cs="Arial"/>
          <w:sz w:val="22"/>
          <w:szCs w:val="22"/>
        </w:rPr>
        <w:t xml:space="preserve"> </w:t>
      </w:r>
      <w:r w:rsidR="00EB7D8D" w:rsidRPr="003A389C">
        <w:rPr>
          <w:rFonts w:ascii="Arial" w:hAnsi="Arial" w:cs="Arial"/>
          <w:sz w:val="22"/>
          <w:szCs w:val="22"/>
        </w:rPr>
        <w:t>svoz</w:t>
      </w:r>
      <w:r w:rsidR="00C16B27" w:rsidRPr="003A389C">
        <w:rPr>
          <w:rFonts w:ascii="Arial" w:hAnsi="Arial" w:cs="Arial"/>
          <w:sz w:val="22"/>
          <w:szCs w:val="22"/>
        </w:rPr>
        <w:t xml:space="preserve">, viz aktuální Kalendář svozu </w:t>
      </w:r>
      <w:r w:rsidR="00D85752" w:rsidRPr="003A389C">
        <w:rPr>
          <w:rFonts w:ascii="Arial" w:hAnsi="Arial" w:cs="Arial"/>
          <w:sz w:val="22"/>
          <w:szCs w:val="22"/>
        </w:rPr>
        <w:t>odpadu</w:t>
      </w:r>
      <w:r w:rsidR="00D85752">
        <w:rPr>
          <w:rFonts w:ascii="Arial" w:hAnsi="Arial" w:cs="Arial"/>
          <w:sz w:val="22"/>
          <w:szCs w:val="22"/>
        </w:rPr>
        <w:t xml:space="preserve"> </w:t>
      </w:r>
      <w:r w:rsidR="006B0441">
        <w:rPr>
          <w:rFonts w:ascii="Arial" w:hAnsi="Arial" w:cs="Arial"/>
          <w:sz w:val="22"/>
          <w:szCs w:val="22"/>
        </w:rPr>
        <w:t xml:space="preserve">včetně stanovišť </w:t>
      </w:r>
      <w:r w:rsidR="00C16B27" w:rsidRPr="003A389C">
        <w:rPr>
          <w:rFonts w:ascii="Arial" w:hAnsi="Arial" w:cs="Arial"/>
          <w:sz w:val="22"/>
          <w:szCs w:val="22"/>
        </w:rPr>
        <w:t xml:space="preserve">na příslušný rok </w:t>
      </w:r>
      <w:r w:rsidR="009E63EB">
        <w:rPr>
          <w:rFonts w:ascii="Arial" w:hAnsi="Arial" w:cs="Arial"/>
          <w:sz w:val="22"/>
          <w:szCs w:val="22"/>
        </w:rPr>
        <w:t>uvedený na webových stránkách města,</w:t>
      </w:r>
      <w:r w:rsidRPr="003A389C">
        <w:rPr>
          <w:rFonts w:ascii="Arial" w:hAnsi="Arial" w:cs="Arial"/>
          <w:sz w:val="22"/>
          <w:szCs w:val="22"/>
        </w:rPr>
        <w:tab/>
        <w:t xml:space="preserve">     </w:t>
      </w:r>
    </w:p>
    <w:p w:rsidR="007F3823" w:rsidRPr="003A389C" w:rsidRDefault="00C16B27" w:rsidP="003A389C">
      <w:pPr>
        <w:autoSpaceDE w:val="0"/>
        <w:autoSpaceDN w:val="0"/>
        <w:ind w:left="360"/>
        <w:jc w:val="both"/>
        <w:rPr>
          <w:rFonts w:ascii="Arial" w:hAnsi="Arial" w:cs="Arial"/>
          <w:strike/>
          <w:sz w:val="22"/>
          <w:szCs w:val="22"/>
        </w:rPr>
      </w:pPr>
      <w:r w:rsidRPr="003A389C">
        <w:rPr>
          <w:rFonts w:ascii="Arial" w:hAnsi="Arial" w:cs="Arial"/>
          <w:sz w:val="22"/>
          <w:szCs w:val="22"/>
        </w:rPr>
        <w:t>b</w:t>
      </w:r>
      <w:r w:rsidR="007F3823" w:rsidRPr="003A389C">
        <w:rPr>
          <w:rFonts w:ascii="Arial" w:hAnsi="Arial" w:cs="Arial"/>
          <w:sz w:val="22"/>
          <w:szCs w:val="22"/>
        </w:rPr>
        <w:t xml:space="preserve">) předávat </w:t>
      </w:r>
      <w:r w:rsidR="00887656" w:rsidRPr="003A389C">
        <w:rPr>
          <w:rFonts w:ascii="Arial" w:hAnsi="Arial" w:cs="Arial"/>
          <w:sz w:val="22"/>
          <w:szCs w:val="22"/>
        </w:rPr>
        <w:t>ve sběrném dvoře</w:t>
      </w:r>
      <w:r w:rsidR="003A389C">
        <w:rPr>
          <w:rFonts w:ascii="Arial" w:hAnsi="Arial" w:cs="Arial"/>
          <w:sz w:val="22"/>
          <w:szCs w:val="22"/>
        </w:rPr>
        <w:t>,</w:t>
      </w:r>
      <w:r w:rsidR="00887656" w:rsidRPr="003A389C">
        <w:rPr>
          <w:rFonts w:ascii="Arial" w:hAnsi="Arial" w:cs="Arial"/>
          <w:sz w:val="22"/>
          <w:szCs w:val="22"/>
        </w:rPr>
        <w:t xml:space="preserve"> </w:t>
      </w:r>
      <w:r w:rsidR="003A389C">
        <w:rPr>
          <w:rFonts w:ascii="Arial" w:hAnsi="Arial" w:cs="Arial"/>
          <w:sz w:val="22"/>
          <w:szCs w:val="22"/>
        </w:rPr>
        <w:t>ul.</w:t>
      </w:r>
      <w:r w:rsidRPr="003A389C">
        <w:rPr>
          <w:rFonts w:ascii="Arial" w:hAnsi="Arial" w:cs="Arial"/>
          <w:sz w:val="22"/>
          <w:szCs w:val="22"/>
        </w:rPr>
        <w:t xml:space="preserve"> Nádražn</w:t>
      </w:r>
      <w:r w:rsidR="00887656" w:rsidRPr="003A389C">
        <w:rPr>
          <w:rFonts w:ascii="Arial" w:hAnsi="Arial" w:cs="Arial"/>
          <w:sz w:val="22"/>
          <w:szCs w:val="22"/>
        </w:rPr>
        <w:t xml:space="preserve">í čp. 758, Jablonné nad Orlicí, </w:t>
      </w:r>
      <w:r w:rsidR="00792DE4">
        <w:rPr>
          <w:rFonts w:ascii="Arial" w:hAnsi="Arial" w:cs="Arial"/>
          <w:sz w:val="22"/>
          <w:szCs w:val="22"/>
        </w:rPr>
        <w:t xml:space="preserve">a to </w:t>
      </w:r>
      <w:r w:rsidR="00887656" w:rsidRPr="003A389C">
        <w:rPr>
          <w:rFonts w:ascii="Arial" w:hAnsi="Arial" w:cs="Arial"/>
          <w:sz w:val="22"/>
          <w:szCs w:val="22"/>
        </w:rPr>
        <w:t>v</w:t>
      </w:r>
      <w:r w:rsidR="00B92298">
        <w:rPr>
          <w:rFonts w:ascii="Arial" w:hAnsi="Arial" w:cs="Arial"/>
          <w:sz w:val="22"/>
          <w:szCs w:val="22"/>
        </w:rPr>
        <w:t>e stanovené</w:t>
      </w:r>
      <w:r w:rsidR="00887656" w:rsidRPr="003A389C">
        <w:rPr>
          <w:rFonts w:ascii="Arial" w:hAnsi="Arial" w:cs="Arial"/>
          <w:sz w:val="22"/>
          <w:szCs w:val="22"/>
        </w:rPr>
        <w:t> provozní době</w:t>
      </w:r>
      <w:r w:rsidR="002A031E">
        <w:rPr>
          <w:rFonts w:ascii="Arial" w:hAnsi="Arial" w:cs="Arial"/>
          <w:sz w:val="22"/>
          <w:szCs w:val="22"/>
        </w:rPr>
        <w:t>.</w:t>
      </w:r>
      <w:r w:rsidR="00887656" w:rsidRPr="003A389C">
        <w:rPr>
          <w:rFonts w:ascii="Arial" w:hAnsi="Arial" w:cs="Arial"/>
          <w:sz w:val="22"/>
          <w:szCs w:val="22"/>
        </w:rPr>
        <w:t xml:space="preserve"> </w:t>
      </w:r>
    </w:p>
    <w:p w:rsidR="007F3823" w:rsidRPr="00FF0A21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16B27" w:rsidRPr="00FF0A21" w:rsidRDefault="00654CDD" w:rsidP="001F457B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F0A21">
        <w:rPr>
          <w:rFonts w:ascii="Arial" w:hAnsi="Arial" w:cs="Arial"/>
          <w:sz w:val="22"/>
          <w:szCs w:val="22"/>
        </w:rPr>
        <w:t xml:space="preserve">Kompost vzniklý komunitním kompostováním může obec využít výhradně k údržbě a obnově veřejné zeleně na svém území. </w:t>
      </w:r>
      <w:r w:rsidR="001F457B" w:rsidRPr="00FF0A21">
        <w:rPr>
          <w:rFonts w:ascii="Arial" w:hAnsi="Arial" w:cs="Arial"/>
          <w:sz w:val="22"/>
          <w:szCs w:val="22"/>
        </w:rPr>
        <w:t xml:space="preserve">Jiné využití kompostu je možné pouze za splnění podmínek stanovených zákonem o hnojivech.  </w:t>
      </w:r>
    </w:p>
    <w:p w:rsidR="00295C87" w:rsidRDefault="00295C87" w:rsidP="001C01A6">
      <w:pPr>
        <w:rPr>
          <w:rFonts w:ascii="Arial" w:hAnsi="Arial" w:cs="Arial"/>
          <w:b/>
          <w:sz w:val="22"/>
          <w:szCs w:val="22"/>
        </w:rPr>
      </w:pPr>
    </w:p>
    <w:p w:rsidR="00B92298" w:rsidRDefault="00B92298" w:rsidP="001C01A6">
      <w:pPr>
        <w:rPr>
          <w:rFonts w:ascii="Arial" w:hAnsi="Arial" w:cs="Arial"/>
          <w:b/>
          <w:sz w:val="22"/>
          <w:szCs w:val="22"/>
        </w:rPr>
      </w:pPr>
    </w:p>
    <w:p w:rsidR="001078B1" w:rsidRPr="00FF0A21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FF0A21">
        <w:rPr>
          <w:rFonts w:ascii="Arial" w:hAnsi="Arial" w:cs="Arial"/>
          <w:b/>
          <w:sz w:val="22"/>
          <w:szCs w:val="22"/>
        </w:rPr>
        <w:t xml:space="preserve">Čl. </w:t>
      </w:r>
      <w:r w:rsidR="00295C87">
        <w:rPr>
          <w:rFonts w:ascii="Arial" w:hAnsi="Arial" w:cs="Arial"/>
          <w:b/>
          <w:sz w:val="22"/>
          <w:szCs w:val="22"/>
        </w:rPr>
        <w:t>9</w:t>
      </w:r>
    </w:p>
    <w:p w:rsidR="0024722A" w:rsidRPr="00FF0A2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F0A21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FF0A21">
        <w:rPr>
          <w:rFonts w:ascii="Arial" w:hAnsi="Arial" w:cs="Arial"/>
          <w:b/>
          <w:sz w:val="22"/>
          <w:szCs w:val="22"/>
        </w:rPr>
        <w:t>a demoličním odpadem</w:t>
      </w:r>
    </w:p>
    <w:p w:rsidR="00C16B27" w:rsidRPr="00FF0A21" w:rsidRDefault="00C16B27">
      <w:pPr>
        <w:jc w:val="center"/>
        <w:rPr>
          <w:rFonts w:ascii="Arial" w:hAnsi="Arial" w:cs="Arial"/>
          <w:b/>
          <w:sz w:val="22"/>
          <w:szCs w:val="22"/>
        </w:rPr>
      </w:pPr>
    </w:p>
    <w:p w:rsidR="0031415A" w:rsidRPr="00FF0A21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F0A21">
        <w:rPr>
          <w:rFonts w:ascii="Arial" w:hAnsi="Arial" w:cs="Arial"/>
          <w:sz w:val="22"/>
          <w:szCs w:val="22"/>
        </w:rPr>
        <w:t>Stavební</w:t>
      </w:r>
      <w:r w:rsidR="00FB36A3" w:rsidRPr="00FF0A21">
        <w:rPr>
          <w:rFonts w:ascii="Arial" w:hAnsi="Arial" w:cs="Arial"/>
          <w:sz w:val="22"/>
          <w:szCs w:val="22"/>
        </w:rPr>
        <w:t>m</w:t>
      </w:r>
      <w:r w:rsidRPr="00FF0A21">
        <w:rPr>
          <w:rFonts w:ascii="Arial" w:hAnsi="Arial" w:cs="Arial"/>
          <w:sz w:val="22"/>
          <w:szCs w:val="22"/>
        </w:rPr>
        <w:t xml:space="preserve"> odpad</w:t>
      </w:r>
      <w:r w:rsidR="00FB36A3" w:rsidRPr="00FF0A21">
        <w:rPr>
          <w:rFonts w:ascii="Arial" w:hAnsi="Arial" w:cs="Arial"/>
          <w:sz w:val="22"/>
          <w:szCs w:val="22"/>
        </w:rPr>
        <w:t>em</w:t>
      </w:r>
      <w:r w:rsidRPr="00FF0A21">
        <w:rPr>
          <w:rFonts w:ascii="Arial" w:hAnsi="Arial" w:cs="Arial"/>
          <w:sz w:val="22"/>
          <w:szCs w:val="22"/>
        </w:rPr>
        <w:t xml:space="preserve"> </w:t>
      </w:r>
      <w:r w:rsidR="00C45BF9" w:rsidRPr="00FF0A21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FF0A21">
        <w:rPr>
          <w:rFonts w:ascii="Arial" w:hAnsi="Arial" w:cs="Arial"/>
          <w:sz w:val="22"/>
          <w:szCs w:val="22"/>
        </w:rPr>
        <w:t>se rozumí</w:t>
      </w:r>
      <w:r w:rsidRPr="00FF0A21">
        <w:rPr>
          <w:rFonts w:ascii="Arial" w:hAnsi="Arial" w:cs="Arial"/>
          <w:sz w:val="22"/>
          <w:szCs w:val="22"/>
        </w:rPr>
        <w:t xml:space="preserve"> </w:t>
      </w:r>
      <w:r w:rsidR="00C45BF9" w:rsidRPr="00FF0A21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FF0A21">
        <w:rPr>
          <w:rFonts w:ascii="Arial" w:hAnsi="Arial" w:cs="Arial"/>
          <w:sz w:val="22"/>
          <w:szCs w:val="22"/>
        </w:rPr>
        <w:br/>
      </w:r>
      <w:r w:rsidR="00C45BF9" w:rsidRPr="00FF0A21">
        <w:rPr>
          <w:rFonts w:ascii="Arial" w:hAnsi="Arial" w:cs="Arial"/>
          <w:sz w:val="22"/>
          <w:szCs w:val="22"/>
        </w:rPr>
        <w:t>a demoličních činnostech</w:t>
      </w:r>
      <w:r w:rsidR="0031415A" w:rsidRPr="00FF0A21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FF0A21">
        <w:rPr>
          <w:rFonts w:ascii="Arial" w:hAnsi="Arial" w:cs="Arial"/>
          <w:sz w:val="22"/>
          <w:szCs w:val="22"/>
        </w:rPr>
        <w:t>.</w:t>
      </w:r>
      <w:r w:rsidR="00E5685C" w:rsidRPr="00FF0A21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:rsidR="00F67C91" w:rsidRPr="00FF0A2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350B26" w:rsidRPr="00FF0A21" w:rsidRDefault="00C45BF9" w:rsidP="00350B26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FF0A21">
        <w:rPr>
          <w:rFonts w:ascii="Arial" w:hAnsi="Arial" w:cs="Arial"/>
          <w:sz w:val="22"/>
          <w:szCs w:val="22"/>
        </w:rPr>
        <w:t>S</w:t>
      </w:r>
      <w:r w:rsidR="0024722A" w:rsidRPr="00FF0A21">
        <w:rPr>
          <w:rFonts w:ascii="Arial" w:hAnsi="Arial" w:cs="Arial"/>
          <w:sz w:val="22"/>
          <w:szCs w:val="22"/>
        </w:rPr>
        <w:t xml:space="preserve">tavební </w:t>
      </w:r>
      <w:r w:rsidRPr="00FF0A21">
        <w:rPr>
          <w:rFonts w:ascii="Arial" w:hAnsi="Arial" w:cs="Arial"/>
          <w:sz w:val="22"/>
          <w:szCs w:val="22"/>
        </w:rPr>
        <w:t xml:space="preserve">a demoliční </w:t>
      </w:r>
      <w:r w:rsidR="0024722A" w:rsidRPr="00FF0A21">
        <w:rPr>
          <w:rFonts w:ascii="Arial" w:hAnsi="Arial" w:cs="Arial"/>
          <w:sz w:val="22"/>
          <w:szCs w:val="22"/>
        </w:rPr>
        <w:t xml:space="preserve">odpad </w:t>
      </w:r>
      <w:r w:rsidR="00940656" w:rsidRPr="00FF0A21">
        <w:rPr>
          <w:rFonts w:ascii="Arial" w:hAnsi="Arial" w:cs="Arial"/>
          <w:sz w:val="22"/>
          <w:szCs w:val="22"/>
        </w:rPr>
        <w:t>lze</w:t>
      </w:r>
      <w:r w:rsidR="0024722A" w:rsidRPr="00FF0A21">
        <w:rPr>
          <w:rFonts w:ascii="Arial" w:hAnsi="Arial" w:cs="Arial"/>
          <w:sz w:val="22"/>
          <w:szCs w:val="22"/>
        </w:rPr>
        <w:t xml:space="preserve"> </w:t>
      </w:r>
      <w:r w:rsidR="003D585E" w:rsidRPr="00FF0A21">
        <w:rPr>
          <w:rFonts w:ascii="Arial" w:hAnsi="Arial" w:cs="Arial"/>
          <w:sz w:val="22"/>
          <w:szCs w:val="22"/>
        </w:rPr>
        <w:t>použít, předat či odstranit pouze zákonem stanoveným způsobem.</w:t>
      </w:r>
    </w:p>
    <w:p w:rsidR="00350B26" w:rsidRPr="001C01A6" w:rsidRDefault="00350B26" w:rsidP="00350B26">
      <w:pPr>
        <w:jc w:val="both"/>
        <w:rPr>
          <w:rFonts w:ascii="Arial" w:hAnsi="Arial" w:cs="Arial"/>
          <w:sz w:val="22"/>
          <w:szCs w:val="22"/>
        </w:rPr>
      </w:pPr>
    </w:p>
    <w:p w:rsidR="00A81D11" w:rsidRPr="001C01A6" w:rsidRDefault="00350B26" w:rsidP="001C01A6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C01A6">
        <w:rPr>
          <w:rFonts w:ascii="Arial" w:hAnsi="Arial" w:cs="Arial"/>
          <w:sz w:val="22"/>
          <w:szCs w:val="22"/>
        </w:rPr>
        <w:t>Stavební a demoliční odpad lze předávat ve sběrném dvoře, ul. Nádražní 758, Jablonné nad Orlicí, a to v</w:t>
      </w:r>
      <w:r w:rsidR="002A031E" w:rsidRPr="001C01A6">
        <w:rPr>
          <w:rFonts w:ascii="Arial" w:hAnsi="Arial" w:cs="Arial"/>
          <w:sz w:val="22"/>
          <w:szCs w:val="22"/>
        </w:rPr>
        <w:t xml:space="preserve">e stanovené </w:t>
      </w:r>
      <w:r w:rsidRPr="001C01A6">
        <w:rPr>
          <w:rFonts w:ascii="Arial" w:hAnsi="Arial" w:cs="Arial"/>
          <w:sz w:val="22"/>
          <w:szCs w:val="22"/>
        </w:rPr>
        <w:t> provozní době</w:t>
      </w:r>
      <w:r w:rsidR="002A031E" w:rsidRPr="001C01A6">
        <w:rPr>
          <w:rFonts w:ascii="Arial" w:hAnsi="Arial" w:cs="Arial"/>
          <w:sz w:val="22"/>
          <w:szCs w:val="22"/>
        </w:rPr>
        <w:t>.</w:t>
      </w:r>
      <w:r w:rsidRPr="001C01A6">
        <w:rPr>
          <w:rFonts w:ascii="Arial" w:hAnsi="Arial" w:cs="Arial"/>
          <w:sz w:val="22"/>
          <w:szCs w:val="22"/>
        </w:rPr>
        <w:t xml:space="preserve"> </w:t>
      </w:r>
    </w:p>
    <w:p w:rsidR="00AC75EA" w:rsidRDefault="00AC75EA" w:rsidP="001C01A6">
      <w:pPr>
        <w:rPr>
          <w:rFonts w:ascii="Arial" w:hAnsi="Arial" w:cs="Arial"/>
          <w:b/>
          <w:sz w:val="22"/>
          <w:szCs w:val="22"/>
        </w:rPr>
      </w:pPr>
    </w:p>
    <w:p w:rsidR="00B92298" w:rsidRDefault="00B92298" w:rsidP="001C01A6">
      <w:pPr>
        <w:rPr>
          <w:rFonts w:ascii="Arial" w:hAnsi="Arial" w:cs="Arial"/>
          <w:b/>
          <w:sz w:val="22"/>
          <w:szCs w:val="22"/>
        </w:rPr>
      </w:pPr>
    </w:p>
    <w:p w:rsidR="00B92298" w:rsidRDefault="00B92298" w:rsidP="001C01A6">
      <w:pPr>
        <w:rPr>
          <w:rFonts w:ascii="Arial" w:hAnsi="Arial" w:cs="Arial"/>
          <w:b/>
          <w:sz w:val="22"/>
          <w:szCs w:val="22"/>
        </w:rPr>
      </w:pPr>
    </w:p>
    <w:p w:rsidR="00B92298" w:rsidRDefault="00B92298" w:rsidP="001C01A6">
      <w:pPr>
        <w:rPr>
          <w:rFonts w:ascii="Arial" w:hAnsi="Arial" w:cs="Arial"/>
          <w:b/>
          <w:sz w:val="22"/>
          <w:szCs w:val="22"/>
        </w:rPr>
      </w:pPr>
    </w:p>
    <w:p w:rsidR="00B92298" w:rsidRDefault="00B92298" w:rsidP="001C01A6">
      <w:pPr>
        <w:rPr>
          <w:rFonts w:ascii="Arial" w:hAnsi="Arial" w:cs="Arial"/>
          <w:b/>
          <w:sz w:val="22"/>
          <w:szCs w:val="22"/>
        </w:rPr>
      </w:pPr>
    </w:p>
    <w:p w:rsidR="0024722A" w:rsidRPr="00FF0A21" w:rsidRDefault="0024722A" w:rsidP="00EB54AC">
      <w:pPr>
        <w:jc w:val="center"/>
        <w:rPr>
          <w:rFonts w:ascii="Arial" w:hAnsi="Arial" w:cs="Arial"/>
          <w:b/>
          <w:sz w:val="22"/>
          <w:szCs w:val="22"/>
        </w:rPr>
      </w:pPr>
      <w:r w:rsidRPr="00FF0A21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295C87">
        <w:rPr>
          <w:rFonts w:ascii="Arial" w:hAnsi="Arial" w:cs="Arial"/>
          <w:b/>
          <w:sz w:val="22"/>
          <w:szCs w:val="22"/>
        </w:rPr>
        <w:t>10</w:t>
      </w:r>
    </w:p>
    <w:p w:rsidR="0024722A" w:rsidRPr="00FF0A2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F0A21"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FF0A21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62C2B" w:rsidRPr="00AB2C24" w:rsidRDefault="0024722A" w:rsidP="00C523D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41B1D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F41B1D">
        <w:rPr>
          <w:rFonts w:ascii="Arial" w:hAnsi="Arial" w:cs="Arial"/>
          <w:sz w:val="22"/>
          <w:szCs w:val="22"/>
        </w:rPr>
        <w:t>o</w:t>
      </w:r>
      <w:r w:rsidRPr="00F41B1D">
        <w:rPr>
          <w:rFonts w:ascii="Arial" w:hAnsi="Arial" w:cs="Arial"/>
          <w:sz w:val="22"/>
          <w:szCs w:val="22"/>
        </w:rPr>
        <w:t xml:space="preserve">becně závazná vyhláška </w:t>
      </w:r>
      <w:r w:rsidR="005F5671" w:rsidRPr="00F41B1D">
        <w:rPr>
          <w:rFonts w:ascii="Arial" w:hAnsi="Arial" w:cs="Arial"/>
          <w:sz w:val="22"/>
          <w:szCs w:val="22"/>
        </w:rPr>
        <w:t xml:space="preserve">města Jablonné nad Orlicí </w:t>
      </w:r>
      <w:r w:rsidR="00C62C2B" w:rsidRPr="00F41B1D">
        <w:rPr>
          <w:rFonts w:ascii="Arial" w:hAnsi="Arial" w:cs="Arial"/>
          <w:sz w:val="22"/>
          <w:szCs w:val="22"/>
        </w:rPr>
        <w:t>o stanovení obecního systému odpadového hosp</w:t>
      </w:r>
      <w:r w:rsidR="00B123B0">
        <w:rPr>
          <w:rFonts w:ascii="Arial" w:hAnsi="Arial" w:cs="Arial"/>
          <w:sz w:val="22"/>
          <w:szCs w:val="22"/>
        </w:rPr>
        <w:t xml:space="preserve">odářství vydaná </w:t>
      </w:r>
      <w:r w:rsidR="00C62C2B" w:rsidRPr="00F41B1D">
        <w:rPr>
          <w:rFonts w:ascii="Arial" w:hAnsi="Arial" w:cs="Arial"/>
          <w:sz w:val="22"/>
          <w:szCs w:val="22"/>
        </w:rPr>
        <w:t xml:space="preserve"> </w:t>
      </w:r>
      <w:r w:rsidR="00B123B0">
        <w:rPr>
          <w:rFonts w:ascii="Arial" w:hAnsi="Arial" w:cs="Arial"/>
          <w:sz w:val="22"/>
          <w:szCs w:val="22"/>
        </w:rPr>
        <w:t xml:space="preserve"> Zastupitelstvem</w:t>
      </w:r>
      <w:r w:rsidR="00C62C2B" w:rsidRPr="00F41B1D">
        <w:rPr>
          <w:rFonts w:ascii="Arial" w:hAnsi="Arial" w:cs="Arial"/>
          <w:sz w:val="22"/>
          <w:szCs w:val="22"/>
        </w:rPr>
        <w:t xml:space="preserve"> města Jablonné nad Orlicí </w:t>
      </w:r>
      <w:r w:rsidR="00B123B0">
        <w:rPr>
          <w:rFonts w:ascii="Arial" w:hAnsi="Arial" w:cs="Arial"/>
          <w:sz w:val="22"/>
          <w:szCs w:val="22"/>
        </w:rPr>
        <w:t xml:space="preserve">dne </w:t>
      </w:r>
      <w:r w:rsidR="00C62C2B" w:rsidRPr="00F41B1D">
        <w:rPr>
          <w:rFonts w:ascii="Arial" w:hAnsi="Arial" w:cs="Arial"/>
          <w:sz w:val="22"/>
          <w:szCs w:val="22"/>
        </w:rPr>
        <w:t>20.09.2022</w:t>
      </w:r>
      <w:r w:rsidR="00B123B0">
        <w:rPr>
          <w:rFonts w:ascii="Arial" w:hAnsi="Arial" w:cs="Arial"/>
          <w:sz w:val="22"/>
          <w:szCs w:val="22"/>
        </w:rPr>
        <w:t xml:space="preserve">. </w:t>
      </w:r>
      <w:r w:rsidR="005F5671" w:rsidRPr="00AB2C24">
        <w:rPr>
          <w:rFonts w:ascii="Arial" w:hAnsi="Arial" w:cs="Arial"/>
          <w:sz w:val="22"/>
          <w:szCs w:val="22"/>
        </w:rPr>
        <w:t xml:space="preserve"> </w:t>
      </w:r>
    </w:p>
    <w:p w:rsidR="00F41B1D" w:rsidRPr="00AB2C24" w:rsidRDefault="00F41B1D" w:rsidP="00F41B1D">
      <w:pPr>
        <w:ind w:left="360"/>
        <w:jc w:val="both"/>
        <w:rPr>
          <w:rFonts w:ascii="Arial" w:hAnsi="Arial" w:cs="Arial"/>
          <w:strike/>
          <w:sz w:val="22"/>
          <w:szCs w:val="22"/>
        </w:rPr>
      </w:pPr>
    </w:p>
    <w:p w:rsidR="00350B26" w:rsidRPr="00FF0A21" w:rsidRDefault="00350B26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F0A21">
        <w:rPr>
          <w:rFonts w:ascii="Arial" w:hAnsi="Arial" w:cs="Arial"/>
          <w:sz w:val="22"/>
          <w:szCs w:val="22"/>
        </w:rPr>
        <w:t>Tato vyhláška</w:t>
      </w:r>
      <w:r w:rsidR="001E32DD">
        <w:rPr>
          <w:rFonts w:ascii="Arial" w:hAnsi="Arial" w:cs="Arial"/>
          <w:sz w:val="22"/>
          <w:szCs w:val="22"/>
        </w:rPr>
        <w:t xml:space="preserve"> nabývá účinnost </w:t>
      </w:r>
      <w:r w:rsidR="005F7150" w:rsidRPr="00FF0A21">
        <w:rPr>
          <w:rFonts w:ascii="Arial" w:hAnsi="Arial" w:cs="Arial"/>
          <w:sz w:val="22"/>
          <w:szCs w:val="22"/>
        </w:rPr>
        <w:t>01.</w:t>
      </w:r>
      <w:r w:rsidR="009E63EB">
        <w:rPr>
          <w:rFonts w:ascii="Arial" w:hAnsi="Arial" w:cs="Arial"/>
          <w:sz w:val="22"/>
          <w:szCs w:val="22"/>
        </w:rPr>
        <w:t xml:space="preserve"> </w:t>
      </w:r>
      <w:r w:rsidR="005F7150" w:rsidRPr="00FF0A21">
        <w:rPr>
          <w:rFonts w:ascii="Arial" w:hAnsi="Arial" w:cs="Arial"/>
          <w:sz w:val="22"/>
          <w:szCs w:val="22"/>
        </w:rPr>
        <w:t>01.</w:t>
      </w:r>
      <w:r w:rsidR="009E63EB">
        <w:rPr>
          <w:rFonts w:ascii="Arial" w:hAnsi="Arial" w:cs="Arial"/>
          <w:sz w:val="22"/>
          <w:szCs w:val="22"/>
        </w:rPr>
        <w:t xml:space="preserve"> </w:t>
      </w:r>
      <w:r w:rsidR="005F7150" w:rsidRPr="00FF0A21">
        <w:rPr>
          <w:rFonts w:ascii="Arial" w:hAnsi="Arial" w:cs="Arial"/>
          <w:sz w:val="22"/>
          <w:szCs w:val="22"/>
        </w:rPr>
        <w:t xml:space="preserve">2023. </w:t>
      </w:r>
    </w:p>
    <w:p w:rsidR="0024722A" w:rsidRPr="00FF0A21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41044B" w:rsidRPr="00FF0A21" w:rsidRDefault="0041044B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41044B" w:rsidRPr="00FF0A21" w:rsidRDefault="0041044B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41044B" w:rsidRDefault="0041044B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962742" w:rsidRDefault="0096274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962742" w:rsidRDefault="0096274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B123B0" w:rsidRDefault="00B123B0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B123B0" w:rsidRPr="00FF0A21" w:rsidRDefault="00B123B0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24722A" w:rsidRPr="00B123B0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:rsidR="0024722A" w:rsidRPr="00B123B0" w:rsidRDefault="00B123B0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B123B0">
        <w:rPr>
          <w:rFonts w:ascii="Arial" w:hAnsi="Arial" w:cs="Arial"/>
          <w:bCs/>
          <w:sz w:val="22"/>
          <w:szCs w:val="22"/>
        </w:rPr>
        <w:t xml:space="preserve">Mgr. Roman Nožka </w:t>
      </w:r>
      <w:r w:rsidR="002B1A1C">
        <w:rPr>
          <w:rFonts w:ascii="Arial" w:hAnsi="Arial" w:cs="Arial"/>
          <w:bCs/>
          <w:sz w:val="22"/>
          <w:szCs w:val="22"/>
        </w:rPr>
        <w:t>v.r.</w:t>
      </w:r>
      <w:r w:rsidRPr="00B123B0">
        <w:rPr>
          <w:rFonts w:ascii="Arial" w:hAnsi="Arial" w:cs="Arial"/>
          <w:bCs/>
          <w:sz w:val="22"/>
          <w:szCs w:val="22"/>
        </w:rPr>
        <w:tab/>
      </w:r>
      <w:r w:rsidRPr="00B123B0">
        <w:rPr>
          <w:rFonts w:ascii="Arial" w:hAnsi="Arial" w:cs="Arial"/>
          <w:bCs/>
          <w:sz w:val="22"/>
          <w:szCs w:val="22"/>
        </w:rPr>
        <w:tab/>
      </w:r>
      <w:r w:rsidRPr="00B123B0">
        <w:rPr>
          <w:rFonts w:ascii="Arial" w:hAnsi="Arial" w:cs="Arial"/>
          <w:bCs/>
          <w:sz w:val="22"/>
          <w:szCs w:val="22"/>
        </w:rPr>
        <w:tab/>
      </w:r>
      <w:r w:rsidRPr="00B123B0">
        <w:rPr>
          <w:rFonts w:ascii="Arial" w:hAnsi="Arial" w:cs="Arial"/>
          <w:bCs/>
          <w:sz w:val="22"/>
          <w:szCs w:val="22"/>
        </w:rPr>
        <w:tab/>
        <w:t xml:space="preserve">Ing. Martina Balážová </w:t>
      </w:r>
      <w:r w:rsidR="002B1A1C">
        <w:rPr>
          <w:rFonts w:ascii="Arial" w:hAnsi="Arial" w:cs="Arial"/>
          <w:bCs/>
          <w:sz w:val="22"/>
          <w:szCs w:val="22"/>
        </w:rPr>
        <w:t>v.r.</w:t>
      </w:r>
      <w:bookmarkStart w:id="0" w:name="_GoBack"/>
      <w:bookmarkEnd w:id="0"/>
      <w:r w:rsidR="005F7150" w:rsidRPr="00B123B0">
        <w:rPr>
          <w:rFonts w:ascii="Arial" w:hAnsi="Arial" w:cs="Arial"/>
          <w:bCs/>
          <w:sz w:val="22"/>
          <w:szCs w:val="22"/>
        </w:rPr>
        <w:t xml:space="preserve"> </w:t>
      </w:r>
    </w:p>
    <w:p w:rsidR="0024722A" w:rsidRPr="00B123B0" w:rsidRDefault="00B123B0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B123B0">
        <w:rPr>
          <w:rFonts w:ascii="Arial" w:hAnsi="Arial" w:cs="Arial"/>
          <w:bCs/>
          <w:sz w:val="22"/>
          <w:szCs w:val="22"/>
        </w:rPr>
        <w:t xml:space="preserve">starosta </w:t>
      </w:r>
      <w:r w:rsidRPr="00B123B0">
        <w:rPr>
          <w:rFonts w:ascii="Arial" w:hAnsi="Arial" w:cs="Arial"/>
          <w:bCs/>
          <w:sz w:val="22"/>
          <w:szCs w:val="22"/>
        </w:rPr>
        <w:tab/>
      </w:r>
      <w:r w:rsidRPr="00B123B0">
        <w:rPr>
          <w:rFonts w:ascii="Arial" w:hAnsi="Arial" w:cs="Arial"/>
          <w:bCs/>
          <w:sz w:val="22"/>
          <w:szCs w:val="22"/>
        </w:rPr>
        <w:tab/>
      </w:r>
      <w:r w:rsidRPr="00B123B0">
        <w:rPr>
          <w:rFonts w:ascii="Arial" w:hAnsi="Arial" w:cs="Arial"/>
          <w:bCs/>
          <w:sz w:val="22"/>
          <w:szCs w:val="22"/>
        </w:rPr>
        <w:tab/>
      </w:r>
      <w:r w:rsidRPr="00B123B0">
        <w:rPr>
          <w:rFonts w:ascii="Arial" w:hAnsi="Arial" w:cs="Arial"/>
          <w:bCs/>
          <w:sz w:val="22"/>
          <w:szCs w:val="22"/>
        </w:rPr>
        <w:tab/>
      </w:r>
      <w:r w:rsidRPr="00B123B0">
        <w:rPr>
          <w:rFonts w:ascii="Arial" w:hAnsi="Arial" w:cs="Arial"/>
          <w:bCs/>
          <w:sz w:val="22"/>
          <w:szCs w:val="22"/>
        </w:rPr>
        <w:tab/>
      </w:r>
      <w:r w:rsidRPr="00B123B0">
        <w:rPr>
          <w:rFonts w:ascii="Arial" w:hAnsi="Arial" w:cs="Arial"/>
          <w:bCs/>
          <w:sz w:val="22"/>
          <w:szCs w:val="22"/>
        </w:rPr>
        <w:tab/>
        <w:t xml:space="preserve">místostarostka </w:t>
      </w:r>
    </w:p>
    <w:p w:rsidR="004D5A15" w:rsidRPr="00B123B0" w:rsidRDefault="004D5A15">
      <w:pPr>
        <w:rPr>
          <w:rFonts w:ascii="Arial" w:hAnsi="Arial" w:cs="Arial"/>
          <w:sz w:val="22"/>
          <w:szCs w:val="22"/>
        </w:rPr>
      </w:pPr>
    </w:p>
    <w:p w:rsidR="0041044B" w:rsidRPr="00B123B0" w:rsidRDefault="0041044B">
      <w:pPr>
        <w:rPr>
          <w:rFonts w:ascii="Arial" w:hAnsi="Arial" w:cs="Arial"/>
          <w:sz w:val="22"/>
          <w:szCs w:val="22"/>
        </w:rPr>
      </w:pPr>
    </w:p>
    <w:p w:rsidR="00EF4887" w:rsidRPr="00B123B0" w:rsidRDefault="00EF4887">
      <w:pPr>
        <w:rPr>
          <w:rFonts w:ascii="Arial" w:hAnsi="Arial" w:cs="Arial"/>
          <w:sz w:val="22"/>
          <w:szCs w:val="22"/>
        </w:rPr>
      </w:pPr>
    </w:p>
    <w:p w:rsidR="00EF4887" w:rsidRPr="00FF0A21" w:rsidRDefault="00EF4887">
      <w:pPr>
        <w:rPr>
          <w:rFonts w:ascii="Arial" w:hAnsi="Arial" w:cs="Arial"/>
          <w:sz w:val="22"/>
          <w:szCs w:val="22"/>
        </w:rPr>
      </w:pPr>
    </w:p>
    <w:p w:rsidR="00EF4887" w:rsidRPr="00FF0A21" w:rsidRDefault="00EF4887">
      <w:pPr>
        <w:rPr>
          <w:rFonts w:ascii="Arial" w:hAnsi="Arial" w:cs="Arial"/>
          <w:sz w:val="22"/>
          <w:szCs w:val="22"/>
        </w:rPr>
      </w:pPr>
    </w:p>
    <w:sectPr w:rsidR="00EF4887" w:rsidRPr="00FF0A21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F80" w:rsidRDefault="00136F80">
      <w:r>
        <w:separator/>
      </w:r>
    </w:p>
  </w:endnote>
  <w:endnote w:type="continuationSeparator" w:id="0">
    <w:p w:rsidR="00136F80" w:rsidRDefault="0013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B1A1C">
      <w:rPr>
        <w:noProof/>
      </w:rPr>
      <w:t>5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F80" w:rsidRDefault="00136F80">
      <w:r>
        <w:separator/>
      </w:r>
    </w:p>
  </w:footnote>
  <w:footnote w:type="continuationSeparator" w:id="0">
    <w:p w:rsidR="00136F80" w:rsidRDefault="00136F80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B0BBE"/>
    <w:multiLevelType w:val="hybridMultilevel"/>
    <w:tmpl w:val="CFC2D1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8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9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1"/>
  </w:num>
  <w:num w:numId="13">
    <w:abstractNumId w:val="24"/>
  </w:num>
  <w:num w:numId="14">
    <w:abstractNumId w:val="30"/>
  </w:num>
  <w:num w:numId="15">
    <w:abstractNumId w:val="14"/>
  </w:num>
  <w:num w:numId="16">
    <w:abstractNumId w:val="29"/>
  </w:num>
  <w:num w:numId="17">
    <w:abstractNumId w:val="5"/>
  </w:num>
  <w:num w:numId="18">
    <w:abstractNumId w:val="0"/>
  </w:num>
  <w:num w:numId="19">
    <w:abstractNumId w:val="17"/>
  </w:num>
  <w:num w:numId="20">
    <w:abstractNumId w:val="25"/>
  </w:num>
  <w:num w:numId="21">
    <w:abstractNumId w:val="18"/>
  </w:num>
  <w:num w:numId="22">
    <w:abstractNumId w:val="19"/>
  </w:num>
  <w:num w:numId="23">
    <w:abstractNumId w:val="13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28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DB2"/>
    <w:rsid w:val="000006AD"/>
    <w:rsid w:val="00012F79"/>
    <w:rsid w:val="000239A3"/>
    <w:rsid w:val="00024B27"/>
    <w:rsid w:val="00026D31"/>
    <w:rsid w:val="00031731"/>
    <w:rsid w:val="000332D7"/>
    <w:rsid w:val="00036778"/>
    <w:rsid w:val="00041A92"/>
    <w:rsid w:val="00042756"/>
    <w:rsid w:val="00044529"/>
    <w:rsid w:val="00053446"/>
    <w:rsid w:val="00053FEC"/>
    <w:rsid w:val="0005615E"/>
    <w:rsid w:val="0005787D"/>
    <w:rsid w:val="00076F7D"/>
    <w:rsid w:val="00077E69"/>
    <w:rsid w:val="000809DB"/>
    <w:rsid w:val="0008576A"/>
    <w:rsid w:val="00091C2D"/>
    <w:rsid w:val="00095548"/>
    <w:rsid w:val="0009785F"/>
    <w:rsid w:val="000A04B6"/>
    <w:rsid w:val="000A3A9A"/>
    <w:rsid w:val="000B560B"/>
    <w:rsid w:val="000C02D0"/>
    <w:rsid w:val="000C305E"/>
    <w:rsid w:val="000C7CB9"/>
    <w:rsid w:val="000D0024"/>
    <w:rsid w:val="000D356A"/>
    <w:rsid w:val="000D40B5"/>
    <w:rsid w:val="000D7213"/>
    <w:rsid w:val="000E6E13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6F80"/>
    <w:rsid w:val="00142493"/>
    <w:rsid w:val="00143C84"/>
    <w:rsid w:val="001468F1"/>
    <w:rsid w:val="001476FD"/>
    <w:rsid w:val="001510B8"/>
    <w:rsid w:val="00153F09"/>
    <w:rsid w:val="00164E8B"/>
    <w:rsid w:val="00170DD9"/>
    <w:rsid w:val="001724A3"/>
    <w:rsid w:val="0017608F"/>
    <w:rsid w:val="00181515"/>
    <w:rsid w:val="00181C99"/>
    <w:rsid w:val="00183165"/>
    <w:rsid w:val="001869E0"/>
    <w:rsid w:val="001A1793"/>
    <w:rsid w:val="001A5FC6"/>
    <w:rsid w:val="001B0AEB"/>
    <w:rsid w:val="001B3C0E"/>
    <w:rsid w:val="001C01A6"/>
    <w:rsid w:val="001C6E05"/>
    <w:rsid w:val="001E0DF7"/>
    <w:rsid w:val="001E32DD"/>
    <w:rsid w:val="001E3D6C"/>
    <w:rsid w:val="001E5FBF"/>
    <w:rsid w:val="001F457B"/>
    <w:rsid w:val="00200839"/>
    <w:rsid w:val="00202C4A"/>
    <w:rsid w:val="00206275"/>
    <w:rsid w:val="00211D36"/>
    <w:rsid w:val="002217C9"/>
    <w:rsid w:val="00223F72"/>
    <w:rsid w:val="00232642"/>
    <w:rsid w:val="0023379E"/>
    <w:rsid w:val="00241CC8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0EBB"/>
    <w:rsid w:val="00261098"/>
    <w:rsid w:val="00262D62"/>
    <w:rsid w:val="0026520E"/>
    <w:rsid w:val="00265EF4"/>
    <w:rsid w:val="00267188"/>
    <w:rsid w:val="00290C2D"/>
    <w:rsid w:val="0029116F"/>
    <w:rsid w:val="00295C87"/>
    <w:rsid w:val="002A020A"/>
    <w:rsid w:val="002A031E"/>
    <w:rsid w:val="002A3581"/>
    <w:rsid w:val="002A4BB7"/>
    <w:rsid w:val="002A5A25"/>
    <w:rsid w:val="002B1A1C"/>
    <w:rsid w:val="002B4859"/>
    <w:rsid w:val="002B7E6B"/>
    <w:rsid w:val="002C1CE4"/>
    <w:rsid w:val="002C32D2"/>
    <w:rsid w:val="002C3644"/>
    <w:rsid w:val="002C4186"/>
    <w:rsid w:val="002C442F"/>
    <w:rsid w:val="002D64B8"/>
    <w:rsid w:val="002D7DAC"/>
    <w:rsid w:val="002E6B78"/>
    <w:rsid w:val="002F1F09"/>
    <w:rsid w:val="002F6C9F"/>
    <w:rsid w:val="0031415A"/>
    <w:rsid w:val="00320CF7"/>
    <w:rsid w:val="0032634F"/>
    <w:rsid w:val="003304FD"/>
    <w:rsid w:val="0034317B"/>
    <w:rsid w:val="00343C2D"/>
    <w:rsid w:val="00344369"/>
    <w:rsid w:val="00350B26"/>
    <w:rsid w:val="00352DD8"/>
    <w:rsid w:val="00373576"/>
    <w:rsid w:val="0037455E"/>
    <w:rsid w:val="003746ED"/>
    <w:rsid w:val="003934B6"/>
    <w:rsid w:val="00394548"/>
    <w:rsid w:val="003A0DB1"/>
    <w:rsid w:val="003A389C"/>
    <w:rsid w:val="003A7FC0"/>
    <w:rsid w:val="003B4A33"/>
    <w:rsid w:val="003C28A8"/>
    <w:rsid w:val="003D585E"/>
    <w:rsid w:val="003D6965"/>
    <w:rsid w:val="003E3D8B"/>
    <w:rsid w:val="003E61AC"/>
    <w:rsid w:val="003E6669"/>
    <w:rsid w:val="003E6E83"/>
    <w:rsid w:val="003E7B1D"/>
    <w:rsid w:val="003E7C46"/>
    <w:rsid w:val="003F1228"/>
    <w:rsid w:val="003F24A0"/>
    <w:rsid w:val="003F24AA"/>
    <w:rsid w:val="003F4801"/>
    <w:rsid w:val="003F5C68"/>
    <w:rsid w:val="003F76AC"/>
    <w:rsid w:val="00402834"/>
    <w:rsid w:val="0041044B"/>
    <w:rsid w:val="00413F80"/>
    <w:rsid w:val="00414D31"/>
    <w:rsid w:val="00421C34"/>
    <w:rsid w:val="00423176"/>
    <w:rsid w:val="00425B78"/>
    <w:rsid w:val="0042723F"/>
    <w:rsid w:val="00431942"/>
    <w:rsid w:val="00435697"/>
    <w:rsid w:val="00440DDB"/>
    <w:rsid w:val="00453AB3"/>
    <w:rsid w:val="00465623"/>
    <w:rsid w:val="004761AD"/>
    <w:rsid w:val="00476A0B"/>
    <w:rsid w:val="00487905"/>
    <w:rsid w:val="00492D2F"/>
    <w:rsid w:val="004966EB"/>
    <w:rsid w:val="004B018B"/>
    <w:rsid w:val="004B5B21"/>
    <w:rsid w:val="004C5CD8"/>
    <w:rsid w:val="004D0009"/>
    <w:rsid w:val="004D00BD"/>
    <w:rsid w:val="004D30A2"/>
    <w:rsid w:val="004D3973"/>
    <w:rsid w:val="004D5A15"/>
    <w:rsid w:val="005007A4"/>
    <w:rsid w:val="00502A5D"/>
    <w:rsid w:val="00503F10"/>
    <w:rsid w:val="00505735"/>
    <w:rsid w:val="00510FB7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D41"/>
    <w:rsid w:val="00552FFF"/>
    <w:rsid w:val="00553B78"/>
    <w:rsid w:val="00553EC6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5F5671"/>
    <w:rsid w:val="005F7150"/>
    <w:rsid w:val="006025AC"/>
    <w:rsid w:val="00606C2F"/>
    <w:rsid w:val="006101FB"/>
    <w:rsid w:val="00617D61"/>
    <w:rsid w:val="00617FE8"/>
    <w:rsid w:val="00620481"/>
    <w:rsid w:val="006277AF"/>
    <w:rsid w:val="00632F39"/>
    <w:rsid w:val="00641107"/>
    <w:rsid w:val="0064690B"/>
    <w:rsid w:val="0064696C"/>
    <w:rsid w:val="006511C7"/>
    <w:rsid w:val="00651849"/>
    <w:rsid w:val="00654CDD"/>
    <w:rsid w:val="00667683"/>
    <w:rsid w:val="00671A01"/>
    <w:rsid w:val="00671A92"/>
    <w:rsid w:val="00675B4F"/>
    <w:rsid w:val="006814CB"/>
    <w:rsid w:val="006866EF"/>
    <w:rsid w:val="00692B36"/>
    <w:rsid w:val="00693339"/>
    <w:rsid w:val="00693BB5"/>
    <w:rsid w:val="00696155"/>
    <w:rsid w:val="006A2D48"/>
    <w:rsid w:val="006B0441"/>
    <w:rsid w:val="006B58B2"/>
    <w:rsid w:val="006B6EE4"/>
    <w:rsid w:val="006D319E"/>
    <w:rsid w:val="006E346C"/>
    <w:rsid w:val="006E5A79"/>
    <w:rsid w:val="006F17C3"/>
    <w:rsid w:val="006F432E"/>
    <w:rsid w:val="007008E2"/>
    <w:rsid w:val="00702D6A"/>
    <w:rsid w:val="007063A1"/>
    <w:rsid w:val="00712D36"/>
    <w:rsid w:val="007131EC"/>
    <w:rsid w:val="00713B04"/>
    <w:rsid w:val="00714B2D"/>
    <w:rsid w:val="00714B78"/>
    <w:rsid w:val="0071677D"/>
    <w:rsid w:val="00723DF9"/>
    <w:rsid w:val="0072693E"/>
    <w:rsid w:val="00732470"/>
    <w:rsid w:val="0073528A"/>
    <w:rsid w:val="00745703"/>
    <w:rsid w:val="00760D63"/>
    <w:rsid w:val="00762E34"/>
    <w:rsid w:val="00765052"/>
    <w:rsid w:val="007654D3"/>
    <w:rsid w:val="00777412"/>
    <w:rsid w:val="00787EE1"/>
    <w:rsid w:val="007909DA"/>
    <w:rsid w:val="00792DE4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4BD4"/>
    <w:rsid w:val="007E7071"/>
    <w:rsid w:val="007F1D2E"/>
    <w:rsid w:val="007F3823"/>
    <w:rsid w:val="007F41B0"/>
    <w:rsid w:val="008015C8"/>
    <w:rsid w:val="008018FA"/>
    <w:rsid w:val="008041C3"/>
    <w:rsid w:val="00805CA2"/>
    <w:rsid w:val="00806A9C"/>
    <w:rsid w:val="008073DA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F91"/>
    <w:rsid w:val="00856F33"/>
    <w:rsid w:val="00870986"/>
    <w:rsid w:val="00872F8B"/>
    <w:rsid w:val="00887656"/>
    <w:rsid w:val="008A0526"/>
    <w:rsid w:val="008A20A1"/>
    <w:rsid w:val="008A2FC7"/>
    <w:rsid w:val="008A4009"/>
    <w:rsid w:val="008A685E"/>
    <w:rsid w:val="008B2802"/>
    <w:rsid w:val="008B4493"/>
    <w:rsid w:val="008B6333"/>
    <w:rsid w:val="008C0281"/>
    <w:rsid w:val="008C3A2A"/>
    <w:rsid w:val="008D2025"/>
    <w:rsid w:val="008D3350"/>
    <w:rsid w:val="008E10CD"/>
    <w:rsid w:val="008E4005"/>
    <w:rsid w:val="008F1E1D"/>
    <w:rsid w:val="008F6FF1"/>
    <w:rsid w:val="009007DD"/>
    <w:rsid w:val="00900F15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2742"/>
    <w:rsid w:val="009722E1"/>
    <w:rsid w:val="00973C0E"/>
    <w:rsid w:val="009743BA"/>
    <w:rsid w:val="00974DFB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2B78"/>
    <w:rsid w:val="009E4450"/>
    <w:rsid w:val="009E5176"/>
    <w:rsid w:val="009E63EB"/>
    <w:rsid w:val="009F40BD"/>
    <w:rsid w:val="009F5BB9"/>
    <w:rsid w:val="009F6B5C"/>
    <w:rsid w:val="00A07653"/>
    <w:rsid w:val="00A11DFF"/>
    <w:rsid w:val="00A23FF9"/>
    <w:rsid w:val="00A25B5E"/>
    <w:rsid w:val="00A33FDC"/>
    <w:rsid w:val="00A342C0"/>
    <w:rsid w:val="00A47650"/>
    <w:rsid w:val="00A532C2"/>
    <w:rsid w:val="00A56DE8"/>
    <w:rsid w:val="00A61EAE"/>
    <w:rsid w:val="00A625BA"/>
    <w:rsid w:val="00A62EC3"/>
    <w:rsid w:val="00A64714"/>
    <w:rsid w:val="00A7336F"/>
    <w:rsid w:val="00A773EE"/>
    <w:rsid w:val="00A81D11"/>
    <w:rsid w:val="00A90CF0"/>
    <w:rsid w:val="00A94551"/>
    <w:rsid w:val="00A9554C"/>
    <w:rsid w:val="00AA1F36"/>
    <w:rsid w:val="00AA408A"/>
    <w:rsid w:val="00AB2C24"/>
    <w:rsid w:val="00AB3FF3"/>
    <w:rsid w:val="00AB44E2"/>
    <w:rsid w:val="00AB61B3"/>
    <w:rsid w:val="00AB64CD"/>
    <w:rsid w:val="00AC1028"/>
    <w:rsid w:val="00AC13C7"/>
    <w:rsid w:val="00AC2295"/>
    <w:rsid w:val="00AC4B55"/>
    <w:rsid w:val="00AC75EA"/>
    <w:rsid w:val="00AD035D"/>
    <w:rsid w:val="00AD0D21"/>
    <w:rsid w:val="00AE2DEE"/>
    <w:rsid w:val="00AE5EEF"/>
    <w:rsid w:val="00AE6072"/>
    <w:rsid w:val="00AF49AB"/>
    <w:rsid w:val="00AF72CD"/>
    <w:rsid w:val="00B059F9"/>
    <w:rsid w:val="00B11B51"/>
    <w:rsid w:val="00B123B0"/>
    <w:rsid w:val="00B321B9"/>
    <w:rsid w:val="00B3452E"/>
    <w:rsid w:val="00B42462"/>
    <w:rsid w:val="00B556A5"/>
    <w:rsid w:val="00B63FB3"/>
    <w:rsid w:val="00B77386"/>
    <w:rsid w:val="00B7787C"/>
    <w:rsid w:val="00B82207"/>
    <w:rsid w:val="00B92298"/>
    <w:rsid w:val="00B947F5"/>
    <w:rsid w:val="00BA2FB8"/>
    <w:rsid w:val="00BA7164"/>
    <w:rsid w:val="00BB079A"/>
    <w:rsid w:val="00BB300B"/>
    <w:rsid w:val="00BC51C4"/>
    <w:rsid w:val="00BC5213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16B27"/>
    <w:rsid w:val="00C20056"/>
    <w:rsid w:val="00C25DCE"/>
    <w:rsid w:val="00C26C0B"/>
    <w:rsid w:val="00C279E4"/>
    <w:rsid w:val="00C3782E"/>
    <w:rsid w:val="00C45BF9"/>
    <w:rsid w:val="00C523DE"/>
    <w:rsid w:val="00C627A3"/>
    <w:rsid w:val="00C62C2B"/>
    <w:rsid w:val="00C67796"/>
    <w:rsid w:val="00C742D1"/>
    <w:rsid w:val="00C819B3"/>
    <w:rsid w:val="00C8342C"/>
    <w:rsid w:val="00C9368B"/>
    <w:rsid w:val="00C94283"/>
    <w:rsid w:val="00C97463"/>
    <w:rsid w:val="00CA2AF4"/>
    <w:rsid w:val="00CA5511"/>
    <w:rsid w:val="00CB176B"/>
    <w:rsid w:val="00CB5394"/>
    <w:rsid w:val="00CB5754"/>
    <w:rsid w:val="00CB5E14"/>
    <w:rsid w:val="00CC4B32"/>
    <w:rsid w:val="00CD6991"/>
    <w:rsid w:val="00CE1581"/>
    <w:rsid w:val="00CF0B79"/>
    <w:rsid w:val="00CF5BE8"/>
    <w:rsid w:val="00CF6192"/>
    <w:rsid w:val="00D04C14"/>
    <w:rsid w:val="00D15F7C"/>
    <w:rsid w:val="00D20D0E"/>
    <w:rsid w:val="00D226C7"/>
    <w:rsid w:val="00D2467D"/>
    <w:rsid w:val="00D25BA7"/>
    <w:rsid w:val="00D27F18"/>
    <w:rsid w:val="00D305E0"/>
    <w:rsid w:val="00D36E33"/>
    <w:rsid w:val="00D4132C"/>
    <w:rsid w:val="00D44ECF"/>
    <w:rsid w:val="00D51D24"/>
    <w:rsid w:val="00D546F5"/>
    <w:rsid w:val="00D62F8B"/>
    <w:rsid w:val="00D7341B"/>
    <w:rsid w:val="00D736CB"/>
    <w:rsid w:val="00D832B7"/>
    <w:rsid w:val="00D85752"/>
    <w:rsid w:val="00D90323"/>
    <w:rsid w:val="00D91A41"/>
    <w:rsid w:val="00DB2051"/>
    <w:rsid w:val="00DC14CD"/>
    <w:rsid w:val="00DC3C0A"/>
    <w:rsid w:val="00DE0A5F"/>
    <w:rsid w:val="00DE2CB4"/>
    <w:rsid w:val="00DE54A3"/>
    <w:rsid w:val="00DF0647"/>
    <w:rsid w:val="00DF28D8"/>
    <w:rsid w:val="00E04C79"/>
    <w:rsid w:val="00E11050"/>
    <w:rsid w:val="00E117FD"/>
    <w:rsid w:val="00E2491F"/>
    <w:rsid w:val="00E318DB"/>
    <w:rsid w:val="00E321C2"/>
    <w:rsid w:val="00E42543"/>
    <w:rsid w:val="00E428C5"/>
    <w:rsid w:val="00E444D9"/>
    <w:rsid w:val="00E555A1"/>
    <w:rsid w:val="00E5685C"/>
    <w:rsid w:val="00E5725E"/>
    <w:rsid w:val="00E66771"/>
    <w:rsid w:val="00E66B2E"/>
    <w:rsid w:val="00E719E5"/>
    <w:rsid w:val="00E72053"/>
    <w:rsid w:val="00E8031C"/>
    <w:rsid w:val="00E83411"/>
    <w:rsid w:val="00E87A75"/>
    <w:rsid w:val="00E87B0B"/>
    <w:rsid w:val="00E92D8B"/>
    <w:rsid w:val="00E96183"/>
    <w:rsid w:val="00EA10CF"/>
    <w:rsid w:val="00EA1B4D"/>
    <w:rsid w:val="00EA5D02"/>
    <w:rsid w:val="00EB2DCF"/>
    <w:rsid w:val="00EB4815"/>
    <w:rsid w:val="00EB486C"/>
    <w:rsid w:val="00EB54AC"/>
    <w:rsid w:val="00EB7D8D"/>
    <w:rsid w:val="00EC2FDB"/>
    <w:rsid w:val="00EF0F4E"/>
    <w:rsid w:val="00EF1677"/>
    <w:rsid w:val="00EF4887"/>
    <w:rsid w:val="00F00E31"/>
    <w:rsid w:val="00F11FC3"/>
    <w:rsid w:val="00F17575"/>
    <w:rsid w:val="00F1773A"/>
    <w:rsid w:val="00F178C7"/>
    <w:rsid w:val="00F20DEA"/>
    <w:rsid w:val="00F301DF"/>
    <w:rsid w:val="00F349F4"/>
    <w:rsid w:val="00F37B51"/>
    <w:rsid w:val="00F41B1D"/>
    <w:rsid w:val="00F45D43"/>
    <w:rsid w:val="00F47FED"/>
    <w:rsid w:val="00F51A5D"/>
    <w:rsid w:val="00F534BD"/>
    <w:rsid w:val="00F53E58"/>
    <w:rsid w:val="00F57F1D"/>
    <w:rsid w:val="00F60A6B"/>
    <w:rsid w:val="00F667E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25F6"/>
    <w:rsid w:val="00FC59DA"/>
    <w:rsid w:val="00FE0414"/>
    <w:rsid w:val="00FE7963"/>
    <w:rsid w:val="00FE7C1B"/>
    <w:rsid w:val="00FF0A21"/>
    <w:rsid w:val="00FF118E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B81FE3"/>
  <w15:chartTrackingRefBased/>
  <w15:docId w15:val="{40B9CAEF-FDBF-473D-AB2E-DCEA92C7D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6469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5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blonneno.cz/odpadove-hospodarstvi-ne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CC1AE-E601-4059-AEEA-165BD476A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1256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8656</CharactersWithSpaces>
  <SharedDoc>false</SharedDoc>
  <HLinks>
    <vt:vector size="6" baseType="variant">
      <vt:variant>
        <vt:i4>6488105</vt:i4>
      </vt:variant>
      <vt:variant>
        <vt:i4>0</vt:i4>
      </vt:variant>
      <vt:variant>
        <vt:i4>0</vt:i4>
      </vt:variant>
      <vt:variant>
        <vt:i4>5</vt:i4>
      </vt:variant>
      <vt:variant>
        <vt:lpwstr>https://jablonneno.cz/odpadove-hospodarstvi-new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Martina Schenkova</cp:lastModifiedBy>
  <cp:revision>2</cp:revision>
  <cp:lastPrinted>2022-12-13T07:08:00Z</cp:lastPrinted>
  <dcterms:created xsi:type="dcterms:W3CDTF">2022-12-13T07:30:00Z</dcterms:created>
  <dcterms:modified xsi:type="dcterms:W3CDTF">2022-12-13T07:30:00Z</dcterms:modified>
</cp:coreProperties>
</file>