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05E" w:rsidRDefault="006B7A09">
      <w:pPr>
        <w:pStyle w:val="Nzev"/>
      </w:pPr>
      <w:r>
        <w:t>Městys Česká Bělá</w:t>
      </w:r>
      <w:r>
        <w:br/>
        <w:t>Zastupitelstvo městyse Česká Bělá</w:t>
      </w:r>
    </w:p>
    <w:p w:rsidR="00A7205E" w:rsidRDefault="006B7A09">
      <w:pPr>
        <w:pStyle w:val="Nadpis1"/>
      </w:pPr>
      <w:r>
        <w:t>Obecně závazná vyhláška městyse Česká Bělá</w:t>
      </w:r>
      <w:r>
        <w:br/>
        <w:t>o místním poplatku za obecní systém odpadového hospodářství</w:t>
      </w:r>
    </w:p>
    <w:p w:rsidR="00A7205E" w:rsidRDefault="006B7A09">
      <w:pPr>
        <w:pStyle w:val="UvodniVeta"/>
      </w:pPr>
      <w:r>
        <w:t>Zastupitelstvo městyse Česká Bělá se na svém zasedání dne 24. listopadu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A7205E" w:rsidRDefault="006B7A09">
      <w:pPr>
        <w:pStyle w:val="Nadpis2"/>
      </w:pPr>
      <w:r>
        <w:t>Čl. 1</w:t>
      </w:r>
      <w:r>
        <w:br/>
        <w:t>Úvodní ustanovení</w:t>
      </w:r>
    </w:p>
    <w:p w:rsidR="00A7205E" w:rsidRDefault="006B7A09">
      <w:pPr>
        <w:pStyle w:val="Odstavec"/>
        <w:numPr>
          <w:ilvl w:val="0"/>
          <w:numId w:val="1"/>
        </w:numPr>
      </w:pPr>
      <w:r>
        <w:t>Městys Česká Bělá touto vyhláškou zavádí místní poplatek za obecní systém odpadového hospodářství (dále jen „poplatek“).</w:t>
      </w:r>
    </w:p>
    <w:p w:rsidR="00A7205E" w:rsidRDefault="006B7A0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A7205E" w:rsidRDefault="006B7A09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:rsidR="00A7205E" w:rsidRDefault="006B7A09">
      <w:pPr>
        <w:pStyle w:val="Nadpis2"/>
      </w:pPr>
      <w:r>
        <w:t>Čl. 2</w:t>
      </w:r>
      <w:r>
        <w:br/>
        <w:t>Poplatník</w:t>
      </w:r>
    </w:p>
    <w:p w:rsidR="00A7205E" w:rsidRDefault="006B7A0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A7205E" w:rsidRDefault="006B7A09">
      <w:pPr>
        <w:pStyle w:val="Odstavec"/>
        <w:numPr>
          <w:ilvl w:val="1"/>
          <w:numId w:val="1"/>
        </w:numPr>
      </w:pPr>
      <w:r>
        <w:t>fyzická osoba přihlášená v městys</w:t>
      </w:r>
      <w:r w:rsidR="00B20696">
        <w:t>u</w:t>
      </w:r>
      <w:r>
        <w:rPr>
          <w:rStyle w:val="Znakapoznpodarou"/>
        </w:rPr>
        <w:footnoteReference w:id="4"/>
      </w:r>
    </w:p>
    <w:p w:rsidR="00A7205E" w:rsidRDefault="006B7A0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:rsidR="00A7205E" w:rsidRDefault="006B7A0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A7205E" w:rsidRDefault="006B7A09">
      <w:pPr>
        <w:pStyle w:val="Nadpis2"/>
      </w:pPr>
      <w:r>
        <w:t>Čl. 3</w:t>
      </w:r>
      <w:r>
        <w:br/>
        <w:t>Ohlašovací povinnost</w:t>
      </w:r>
    </w:p>
    <w:p w:rsidR="00A7205E" w:rsidRDefault="006B7A0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A7205E" w:rsidRDefault="006B7A0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A7205E" w:rsidRDefault="006B7A09">
      <w:pPr>
        <w:pStyle w:val="Nadpis2"/>
      </w:pPr>
      <w:r>
        <w:t>Čl. 4</w:t>
      </w:r>
      <w:r>
        <w:br/>
        <w:t>Sazba poplatku</w:t>
      </w:r>
    </w:p>
    <w:p w:rsidR="00A7205E" w:rsidRDefault="006B7A09">
      <w:pPr>
        <w:pStyle w:val="Odstavec"/>
        <w:numPr>
          <w:ilvl w:val="0"/>
          <w:numId w:val="4"/>
        </w:numPr>
      </w:pPr>
      <w:r>
        <w:t xml:space="preserve">Sazba poplatku za kalendářní </w:t>
      </w:r>
      <w:r w:rsidRPr="002206BA">
        <w:t>rok činí</w:t>
      </w:r>
      <w:r w:rsidR="002206BA">
        <w:rPr>
          <w:color w:val="FF0000"/>
        </w:rPr>
        <w:t xml:space="preserve"> </w:t>
      </w:r>
      <w:r w:rsidR="004C21D5" w:rsidRPr="004C21D5">
        <w:t>600 Kč</w:t>
      </w:r>
      <w:r w:rsidRPr="004C21D5">
        <w:t>.</w:t>
      </w:r>
    </w:p>
    <w:p w:rsidR="00A7205E" w:rsidRDefault="006B7A0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 w:rsidR="00513228">
        <w:t xml:space="preserve"> </w:t>
      </w:r>
      <w:r>
        <w:t xml:space="preserve">se v případě, že poplatková povinnost vznikla z důvodu přihlášení fyzické osoby v městysi,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8"/>
      </w:r>
    </w:p>
    <w:p w:rsidR="00A7205E" w:rsidRDefault="006B7A09">
      <w:pPr>
        <w:pStyle w:val="Odstavec"/>
        <w:numPr>
          <w:ilvl w:val="1"/>
          <w:numId w:val="1"/>
        </w:numPr>
      </w:pPr>
      <w:r>
        <w:t>není tato fyzická osoba přihlášena v městys</w:t>
      </w:r>
      <w:r w:rsidR="00513228">
        <w:t>u</w:t>
      </w:r>
      <w:r>
        <w:t>,</w:t>
      </w:r>
    </w:p>
    <w:p w:rsidR="00A7205E" w:rsidRDefault="006B7A0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A7205E" w:rsidRDefault="006B7A0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</w:t>
      </w:r>
      <w:proofErr w:type="gramStart"/>
      <w:r>
        <w:t>konci</w:t>
      </w:r>
      <w:proofErr w:type="gramEnd"/>
      <w:r>
        <w:rPr>
          <w:rStyle w:val="Znakapoznpodarou"/>
        </w:rPr>
        <w:footnoteReference w:id="9"/>
      </w:r>
    </w:p>
    <w:p w:rsidR="00A7205E" w:rsidRDefault="006B7A0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A7205E" w:rsidRDefault="006B7A0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A7205E" w:rsidRDefault="006B7A0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A7205E" w:rsidRDefault="006B7A09">
      <w:pPr>
        <w:pStyle w:val="Nadpis2"/>
      </w:pPr>
      <w:r>
        <w:t>Čl. 5</w:t>
      </w:r>
      <w:r>
        <w:br/>
        <w:t>Splatnost poplatku</w:t>
      </w:r>
    </w:p>
    <w:p w:rsidR="00A7205E" w:rsidRDefault="006B7A09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A7205E" w:rsidRDefault="006B7A09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A7205E" w:rsidRDefault="006B7A0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:rsidR="00A7205E" w:rsidRDefault="006B7A09">
      <w:pPr>
        <w:pStyle w:val="Nadpis2"/>
      </w:pPr>
      <w:r>
        <w:t>Čl. 6</w:t>
      </w:r>
      <w:r>
        <w:br/>
        <w:t xml:space="preserve"> Osvobození</w:t>
      </w:r>
    </w:p>
    <w:p w:rsidR="00A7205E" w:rsidRDefault="006B7A0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10"/>
      </w:r>
      <w:r>
        <w:t>:</w:t>
      </w:r>
    </w:p>
    <w:p w:rsidR="00A7205E" w:rsidRDefault="006B7A0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A7205E" w:rsidRDefault="006B7A09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:rsidR="00A7205E" w:rsidRDefault="006B7A0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A7205E" w:rsidRDefault="006B7A09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A7205E" w:rsidRDefault="006B7A0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A7205E" w:rsidRDefault="006B7A09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která:</w:t>
      </w:r>
    </w:p>
    <w:p w:rsidR="00A7205E" w:rsidRDefault="006B7A09">
      <w:pPr>
        <w:pStyle w:val="Odstavec"/>
        <w:numPr>
          <w:ilvl w:val="1"/>
          <w:numId w:val="1"/>
        </w:numPr>
      </w:pPr>
      <w:bookmarkStart w:id="0" w:name="_GoBack"/>
      <w:bookmarkEnd w:id="0"/>
      <w:r>
        <w:t>Poplatník podle čl. 2 odst. 1 písm. a), kterými jsou děti narozené v příslušném kalendářním roce, a to po celý kalendářní rok.,</w:t>
      </w:r>
    </w:p>
    <w:p w:rsidR="00A7205E" w:rsidRDefault="006B7A09">
      <w:pPr>
        <w:pStyle w:val="Odstavec"/>
        <w:numPr>
          <w:ilvl w:val="1"/>
          <w:numId w:val="1"/>
        </w:numPr>
      </w:pPr>
      <w:r>
        <w:t>Poplatník podle čl. 2 odst. 1 písm.</w:t>
      </w:r>
      <w:r w:rsidR="00513228">
        <w:t xml:space="preserve"> </w:t>
      </w:r>
      <w:r>
        <w:t>b</w:t>
      </w:r>
      <w:r w:rsidR="00513228">
        <w:t>)</w:t>
      </w:r>
      <w:r>
        <w:t xml:space="preserve">, kterými jsou vlastníci nemovitosti čísla popisného 76, 80, 82, 83, 142, čísla evidenčního 401, 402, 402, 404, 405, 406, 407, 408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Česká Bělá a čp. 50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</w:t>
      </w:r>
      <w:proofErr w:type="spellStart"/>
      <w:r>
        <w:t>Cibotín</w:t>
      </w:r>
      <w:proofErr w:type="spellEnd"/>
      <w:r>
        <w:t>,</w:t>
      </w:r>
    </w:p>
    <w:p w:rsidR="00A7205E" w:rsidRDefault="006B7A09">
      <w:pPr>
        <w:pStyle w:val="Odstavec"/>
        <w:numPr>
          <w:ilvl w:val="1"/>
          <w:numId w:val="1"/>
        </w:numPr>
      </w:pPr>
      <w:r>
        <w:t>Poplatník dle č. 2 odst. 1 písm.</w:t>
      </w:r>
      <w:r w:rsidR="00513228">
        <w:t xml:space="preserve"> b</w:t>
      </w:r>
      <w:r>
        <w:t>), který je vlastníkem stavby určené nebo sloužící k individuální rekreaci, rodinného domu nebo bytu na území obce Česká Bělá a zároveň je osobou s pobytem v obci Česká Bělá, tato osoba platí poplatek pouze z titulu pobytu v obci podle čl. 2 odst. 1 písm. a), pokud tato stavba není pronajímána k dalšímu užívání osobě bez pobytu v obci.,</w:t>
      </w:r>
    </w:p>
    <w:p w:rsidR="00A7205E" w:rsidRDefault="006B7A09">
      <w:pPr>
        <w:pStyle w:val="Odstavec"/>
        <w:numPr>
          <w:ilvl w:val="1"/>
          <w:numId w:val="1"/>
        </w:numPr>
      </w:pPr>
      <w:r>
        <w:t>Poplatník podle čl. 2 odst. 1 písm. b), který se nepřetržitě nejméně 300 dní v roce na území obce nezdržuje, a to včetně</w:t>
      </w:r>
      <w:r w:rsidR="00513228">
        <w:t xml:space="preserve"> příslušného kalendářního roku.</w:t>
      </w:r>
    </w:p>
    <w:p w:rsidR="00A7205E" w:rsidRDefault="006B7A0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A7205E" w:rsidRDefault="006B7A09">
      <w:pPr>
        <w:pStyle w:val="Nadpis2"/>
      </w:pPr>
      <w:r>
        <w:t>Čl. 7</w:t>
      </w:r>
      <w:r>
        <w:br/>
        <w:t>Přechodné a zrušovací ustanovení</w:t>
      </w:r>
    </w:p>
    <w:p w:rsidR="00A7205E" w:rsidRDefault="006B7A09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A7205E" w:rsidRDefault="006B7A09">
      <w:pPr>
        <w:pStyle w:val="Odstavec"/>
        <w:numPr>
          <w:ilvl w:val="0"/>
          <w:numId w:val="1"/>
        </w:numPr>
      </w:pPr>
      <w:r>
        <w:t>Zrušuje se obecně závazná vyhláška č. 5/2023, Obecně závazná vyhláška městyse Česká Bělá o místním poplatku za obecní systém odpadového hospodářství, ze dne 6. prosince 2023.</w:t>
      </w:r>
    </w:p>
    <w:p w:rsidR="00A7205E" w:rsidRDefault="006B7A09">
      <w:pPr>
        <w:pStyle w:val="Nadpis2"/>
      </w:pPr>
      <w:r>
        <w:t>Čl. 8</w:t>
      </w:r>
      <w:r>
        <w:br/>
        <w:t>Účinnost</w:t>
      </w:r>
    </w:p>
    <w:p w:rsidR="00A7205E" w:rsidRDefault="006B7A09">
      <w:pPr>
        <w:pStyle w:val="Odstavec"/>
      </w:pPr>
      <w:r>
        <w:t xml:space="preserve">Tato vyhláška nabývá účinnosti </w:t>
      </w:r>
      <w:proofErr w:type="gramStart"/>
      <w:r w:rsidR="00644A23">
        <w:t>1.1.2026</w:t>
      </w:r>
      <w:proofErr w:type="gramEnd"/>
      <w:r w:rsidR="00644A23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20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205E" w:rsidRDefault="006B7A09">
            <w:pPr>
              <w:pStyle w:val="PodpisovePole"/>
            </w:pPr>
            <w:r>
              <w:t>Alena Kubátová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205E" w:rsidRDefault="006B7A09">
            <w:pPr>
              <w:pStyle w:val="PodpisovePole"/>
            </w:pPr>
            <w:r>
              <w:t>Jiří Marek v. r.</w:t>
            </w:r>
            <w:r>
              <w:br/>
              <w:t xml:space="preserve"> místostarosta</w:t>
            </w:r>
          </w:p>
        </w:tc>
      </w:tr>
      <w:tr w:rsidR="00A7205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205E" w:rsidRDefault="00A7205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205E" w:rsidRDefault="00A7205E">
            <w:pPr>
              <w:pStyle w:val="PodpisovePole"/>
            </w:pPr>
          </w:p>
        </w:tc>
      </w:tr>
    </w:tbl>
    <w:p w:rsidR="006B7A09" w:rsidRDefault="006B7A09"/>
    <w:sectPr w:rsidR="006B7A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CE1" w:rsidRDefault="00E16CE1">
      <w:r>
        <w:separator/>
      </w:r>
    </w:p>
  </w:endnote>
  <w:endnote w:type="continuationSeparator" w:id="0">
    <w:p w:rsidR="00E16CE1" w:rsidRDefault="00E1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CE1" w:rsidRDefault="00E16CE1">
      <w:r>
        <w:rPr>
          <w:color w:val="000000"/>
        </w:rPr>
        <w:separator/>
      </w:r>
    </w:p>
  </w:footnote>
  <w:footnote w:type="continuationSeparator" w:id="0">
    <w:p w:rsidR="00E16CE1" w:rsidRDefault="00E16CE1">
      <w:r>
        <w:continuationSeparator/>
      </w:r>
    </w:p>
  </w:footnote>
  <w:footnote w:id="1">
    <w:p w:rsidR="00A7205E" w:rsidRDefault="006B7A09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:rsidR="00A7205E" w:rsidRDefault="006B7A09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:rsidR="00A7205E" w:rsidRDefault="006B7A09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:rsidR="00A7205E" w:rsidRDefault="006B7A0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A7205E" w:rsidRDefault="006B7A09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:rsidR="00A7205E" w:rsidRDefault="006B7A0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:rsidR="00A7205E" w:rsidRDefault="006B7A09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:rsidR="00A7205E" w:rsidRDefault="006B7A09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:rsidR="00A7205E" w:rsidRDefault="006B7A09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:rsidR="00A7205E" w:rsidRDefault="006B7A09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</w:footnote>
  <w:footnote w:id="11">
    <w:p w:rsidR="00A7205E" w:rsidRDefault="006B7A09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E520A"/>
    <w:multiLevelType w:val="multilevel"/>
    <w:tmpl w:val="44C83A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5E"/>
    <w:rsid w:val="002206BA"/>
    <w:rsid w:val="004A2887"/>
    <w:rsid w:val="004C21D5"/>
    <w:rsid w:val="00513228"/>
    <w:rsid w:val="00644A23"/>
    <w:rsid w:val="006B7A09"/>
    <w:rsid w:val="008B37DA"/>
    <w:rsid w:val="009D36E2"/>
    <w:rsid w:val="00A7205E"/>
    <w:rsid w:val="00B20696"/>
    <w:rsid w:val="00E1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DBFE6-DC94-48D0-B880-CF9E606C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1D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1D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754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7</cp:revision>
  <cp:lastPrinted>2025-11-25T07:45:00Z</cp:lastPrinted>
  <dcterms:created xsi:type="dcterms:W3CDTF">2025-11-14T12:12:00Z</dcterms:created>
  <dcterms:modified xsi:type="dcterms:W3CDTF">2025-11-25T08:02:00Z</dcterms:modified>
</cp:coreProperties>
</file>