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88" w:rsidRDefault="008F4B88" w:rsidP="004D176B">
      <w:pPr>
        <w:spacing w:after="360" w:line="312" w:lineRule="auto"/>
        <w:rPr>
          <w:rFonts w:ascii="Arial" w:hAnsi="Arial" w:cs="Arial"/>
          <w:b/>
        </w:rPr>
      </w:pPr>
    </w:p>
    <w:p w:rsidR="004D176B" w:rsidRPr="004D176B" w:rsidRDefault="007C5251" w:rsidP="004D176B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73122">
        <w:rPr>
          <w:rFonts w:ascii="Arial" w:hAnsi="Arial" w:cs="Arial"/>
          <w:sz w:val="22"/>
          <w:szCs w:val="22"/>
        </w:rPr>
        <w:t>Varvažov</w:t>
      </w:r>
      <w:r>
        <w:rPr>
          <w:rFonts w:ascii="Arial" w:hAnsi="Arial" w:cs="Arial"/>
          <w:sz w:val="22"/>
          <w:szCs w:val="22"/>
        </w:rPr>
        <w:t xml:space="preserve"> </w:t>
      </w:r>
      <w:r w:rsidR="008F4B88">
        <w:rPr>
          <w:rFonts w:ascii="Arial" w:hAnsi="Arial" w:cs="Arial"/>
          <w:sz w:val="22"/>
          <w:szCs w:val="22"/>
        </w:rPr>
        <w:t xml:space="preserve">se na svém zasedání dne </w:t>
      </w:r>
      <w:r w:rsidR="0060098A">
        <w:rPr>
          <w:rFonts w:ascii="Arial" w:hAnsi="Arial" w:cs="Arial"/>
          <w:sz w:val="22"/>
          <w:szCs w:val="22"/>
        </w:rPr>
        <w:t>28.</w:t>
      </w:r>
      <w:r w:rsidR="006753BF">
        <w:rPr>
          <w:rFonts w:ascii="Arial" w:hAnsi="Arial" w:cs="Arial"/>
          <w:sz w:val="22"/>
          <w:szCs w:val="22"/>
        </w:rPr>
        <w:t xml:space="preserve"> </w:t>
      </w:r>
      <w:r w:rsidR="0060098A">
        <w:rPr>
          <w:rFonts w:ascii="Arial" w:hAnsi="Arial" w:cs="Arial"/>
          <w:sz w:val="22"/>
          <w:szCs w:val="22"/>
        </w:rPr>
        <w:t>4.</w:t>
      </w:r>
      <w:r w:rsidR="006753BF">
        <w:rPr>
          <w:rFonts w:ascii="Arial" w:hAnsi="Arial" w:cs="Arial"/>
          <w:sz w:val="22"/>
          <w:szCs w:val="22"/>
        </w:rPr>
        <w:t xml:space="preserve"> </w:t>
      </w:r>
      <w:r w:rsidR="0060098A">
        <w:rPr>
          <w:rFonts w:ascii="Arial" w:hAnsi="Arial" w:cs="Arial"/>
          <w:sz w:val="22"/>
          <w:szCs w:val="22"/>
        </w:rPr>
        <w:t xml:space="preserve">2023 </w:t>
      </w:r>
      <w:r w:rsidR="006753BF">
        <w:rPr>
          <w:rFonts w:ascii="Arial" w:hAnsi="Arial" w:cs="Arial"/>
          <w:sz w:val="22"/>
          <w:szCs w:val="22"/>
        </w:rPr>
        <w:t>u</w:t>
      </w:r>
      <w:r w:rsidR="008F4B88">
        <w:rPr>
          <w:rFonts w:ascii="Arial" w:hAnsi="Arial" w:cs="Arial"/>
          <w:sz w:val="22"/>
          <w:szCs w:val="22"/>
        </w:rPr>
        <w:t xml:space="preserve">snesením č. </w:t>
      </w:r>
      <w:r w:rsidR="00F1488F">
        <w:rPr>
          <w:rFonts w:ascii="Arial" w:hAnsi="Arial" w:cs="Arial"/>
          <w:sz w:val="22"/>
          <w:szCs w:val="22"/>
        </w:rPr>
        <w:t>3</w:t>
      </w:r>
      <w:r w:rsidR="0086397A">
        <w:rPr>
          <w:rFonts w:ascii="Arial" w:hAnsi="Arial" w:cs="Arial"/>
          <w:sz w:val="22"/>
          <w:szCs w:val="22"/>
        </w:rPr>
        <w:t>2</w:t>
      </w:r>
      <w:r w:rsidR="00F1488F">
        <w:rPr>
          <w:rFonts w:ascii="Arial" w:hAnsi="Arial" w:cs="Arial"/>
          <w:sz w:val="22"/>
          <w:szCs w:val="22"/>
        </w:rPr>
        <w:t xml:space="preserve">/2023 </w:t>
      </w:r>
      <w:r w:rsidR="008F4B88">
        <w:rPr>
          <w:rFonts w:ascii="Arial" w:hAnsi="Arial" w:cs="Arial"/>
          <w:sz w:val="22"/>
          <w:szCs w:val="22"/>
        </w:rPr>
        <w:t xml:space="preserve">usneslo vydat na základě </w:t>
      </w:r>
      <w:r w:rsidR="00636511">
        <w:rPr>
          <w:rFonts w:ascii="Arial" w:hAnsi="Arial" w:cs="Arial"/>
          <w:sz w:val="22"/>
          <w:szCs w:val="22"/>
        </w:rPr>
        <w:t xml:space="preserve">ustanovení </w:t>
      </w:r>
      <w:r w:rsidR="008F4B88">
        <w:rPr>
          <w:rFonts w:ascii="Arial" w:hAnsi="Arial" w:cs="Arial"/>
          <w:sz w:val="22"/>
          <w:szCs w:val="22"/>
        </w:rPr>
        <w:t xml:space="preserve">§ 84 odst. 2 písm. h) zákona č. 128/2000 Sb., o obcích (obecní zřízení), ve znění pozdějších předpisů, </w:t>
      </w:r>
      <w:r w:rsidR="004D176B" w:rsidRPr="004D176B">
        <w:rPr>
          <w:rFonts w:ascii="Arial" w:hAnsi="Arial" w:cs="Arial"/>
          <w:sz w:val="22"/>
          <w:szCs w:val="22"/>
        </w:rPr>
        <w:t>Obecně závazn</w:t>
      </w:r>
      <w:r w:rsidR="004D176B" w:rsidRPr="004D176B">
        <w:rPr>
          <w:rFonts w:ascii="Arial" w:hAnsi="Arial" w:cs="Arial"/>
          <w:sz w:val="22"/>
          <w:szCs w:val="22"/>
        </w:rPr>
        <w:t>ou</w:t>
      </w:r>
      <w:r w:rsidR="004D176B" w:rsidRPr="004D176B">
        <w:rPr>
          <w:rFonts w:ascii="Arial" w:hAnsi="Arial" w:cs="Arial"/>
          <w:sz w:val="22"/>
          <w:szCs w:val="22"/>
        </w:rPr>
        <w:t xml:space="preserve"> vyhlášk</w:t>
      </w:r>
      <w:r w:rsidR="004D176B" w:rsidRPr="004D176B">
        <w:rPr>
          <w:rFonts w:ascii="Arial" w:hAnsi="Arial" w:cs="Arial"/>
          <w:sz w:val="22"/>
          <w:szCs w:val="22"/>
        </w:rPr>
        <w:t>u</w:t>
      </w:r>
      <w:r w:rsidR="004D176B" w:rsidRPr="004D176B">
        <w:rPr>
          <w:rFonts w:ascii="Arial" w:hAnsi="Arial" w:cs="Arial"/>
          <w:sz w:val="22"/>
          <w:szCs w:val="22"/>
        </w:rPr>
        <w:t xml:space="preserve"> 1/2023,</w:t>
      </w:r>
    </w:p>
    <w:p w:rsidR="008F4B88" w:rsidRPr="004D176B" w:rsidRDefault="004D176B" w:rsidP="004D176B">
      <w:pPr>
        <w:spacing w:line="312" w:lineRule="auto"/>
        <w:rPr>
          <w:rFonts w:ascii="Arial" w:hAnsi="Arial" w:cs="Arial"/>
          <w:sz w:val="22"/>
          <w:szCs w:val="22"/>
        </w:rPr>
      </w:pPr>
      <w:r w:rsidRPr="004D176B">
        <w:rPr>
          <w:rFonts w:ascii="Arial" w:hAnsi="Arial" w:cs="Arial"/>
          <w:sz w:val="22"/>
          <w:szCs w:val="22"/>
        </w:rPr>
        <w:t>kterou se ruší obecně závazná vyhláška č 2/2016</w:t>
      </w:r>
      <w:r w:rsidRPr="004D176B">
        <w:rPr>
          <w:rFonts w:ascii="Arial" w:hAnsi="Arial" w:cs="Arial"/>
          <w:sz w:val="22"/>
          <w:szCs w:val="22"/>
        </w:rPr>
        <w:t>,</w:t>
      </w:r>
      <w:r w:rsidR="0060098A" w:rsidRPr="004D176B">
        <w:rPr>
          <w:rFonts w:ascii="Arial" w:hAnsi="Arial" w:cs="Arial"/>
          <w:sz w:val="22"/>
          <w:szCs w:val="22"/>
        </w:rPr>
        <w:t>kterou se stanoví část školského obvodu mateřské školy zřízené obcí Ostrovec</w:t>
      </w:r>
      <w:r w:rsidR="007C5251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60098A">
        <w:rPr>
          <w:rFonts w:ascii="Arial" w:hAnsi="Arial" w:cs="Arial"/>
          <w:sz w:val="22"/>
          <w:szCs w:val="22"/>
        </w:rPr>
        <w:t>2</w:t>
      </w:r>
      <w:r w:rsidR="002F5B40">
        <w:rPr>
          <w:rFonts w:ascii="Arial" w:hAnsi="Arial" w:cs="Arial"/>
          <w:sz w:val="22"/>
          <w:szCs w:val="22"/>
        </w:rPr>
        <w:t>2</w:t>
      </w:r>
      <w:r w:rsidR="0060098A">
        <w:rPr>
          <w:rFonts w:ascii="Arial" w:hAnsi="Arial" w:cs="Arial"/>
          <w:sz w:val="22"/>
          <w:szCs w:val="22"/>
        </w:rPr>
        <w:t>.12.201</w:t>
      </w:r>
      <w:bookmarkStart w:id="0" w:name="_GoBack"/>
      <w:bookmarkEnd w:id="0"/>
      <w:r w:rsidR="0060098A">
        <w:rPr>
          <w:rFonts w:ascii="Arial" w:hAnsi="Arial" w:cs="Arial"/>
          <w:sz w:val="22"/>
          <w:szCs w:val="22"/>
        </w:rPr>
        <w:t>6</w:t>
      </w:r>
      <w:proofErr w:type="gramEnd"/>
    </w:p>
    <w:sectPr w:rsidR="008F4B88" w:rsidRPr="004D176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6BA" w:rsidRDefault="005F66BA" w:rsidP="008F4B88">
      <w:r>
        <w:separator/>
      </w:r>
    </w:p>
  </w:endnote>
  <w:endnote w:type="continuationSeparator" w:id="0">
    <w:p w:rsidR="005F66BA" w:rsidRDefault="005F66BA" w:rsidP="008F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EndPr/>
    <w:sdtContent>
      <w:p w:rsidR="00E906FF" w:rsidRPr="00456B24" w:rsidRDefault="00E906FF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4D176B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E906FF" w:rsidRDefault="00E906F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6BA" w:rsidRDefault="005F66BA" w:rsidP="008F4B88">
      <w:r>
        <w:separator/>
      </w:r>
    </w:p>
  </w:footnote>
  <w:footnote w:type="continuationSeparator" w:id="0">
    <w:p w:rsidR="005F66BA" w:rsidRDefault="005F66BA" w:rsidP="008F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2C4FF4"/>
    <w:multiLevelType w:val="hybridMultilevel"/>
    <w:tmpl w:val="0660D74A"/>
    <w:lvl w:ilvl="0" w:tplc="46FA6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FA0"/>
    <w:rsid w:val="00024566"/>
    <w:rsid w:val="00024C86"/>
    <w:rsid w:val="000D45AA"/>
    <w:rsid w:val="001B1E86"/>
    <w:rsid w:val="001D523A"/>
    <w:rsid w:val="002B3D4F"/>
    <w:rsid w:val="002F5B40"/>
    <w:rsid w:val="00331288"/>
    <w:rsid w:val="00361D7A"/>
    <w:rsid w:val="00395C60"/>
    <w:rsid w:val="004B1D5A"/>
    <w:rsid w:val="004D176B"/>
    <w:rsid w:val="005418ED"/>
    <w:rsid w:val="005B6996"/>
    <w:rsid w:val="005F66BA"/>
    <w:rsid w:val="0060098A"/>
    <w:rsid w:val="00636511"/>
    <w:rsid w:val="006753BF"/>
    <w:rsid w:val="006A5FA0"/>
    <w:rsid w:val="006D4C15"/>
    <w:rsid w:val="007C5251"/>
    <w:rsid w:val="007F5757"/>
    <w:rsid w:val="0086397A"/>
    <w:rsid w:val="008A7DD0"/>
    <w:rsid w:val="008B5290"/>
    <w:rsid w:val="008C4F86"/>
    <w:rsid w:val="008E34C9"/>
    <w:rsid w:val="008F4B88"/>
    <w:rsid w:val="009A5E1B"/>
    <w:rsid w:val="00A2027D"/>
    <w:rsid w:val="00A31A5A"/>
    <w:rsid w:val="00A978F0"/>
    <w:rsid w:val="00AD4BBB"/>
    <w:rsid w:val="00B670A5"/>
    <w:rsid w:val="00B732A3"/>
    <w:rsid w:val="00BC5207"/>
    <w:rsid w:val="00C23555"/>
    <w:rsid w:val="00C73122"/>
    <w:rsid w:val="00D248C5"/>
    <w:rsid w:val="00D264F9"/>
    <w:rsid w:val="00D41584"/>
    <w:rsid w:val="00DF3F92"/>
    <w:rsid w:val="00DF4F84"/>
    <w:rsid w:val="00E056B0"/>
    <w:rsid w:val="00E906FF"/>
    <w:rsid w:val="00F1488F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4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8F4B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F4B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F4B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4B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8F4B8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F4B88"/>
    <w:pPr>
      <w:spacing w:before="60" w:after="160"/>
    </w:pPr>
  </w:style>
  <w:style w:type="character" w:styleId="Znakapoznpodarou">
    <w:name w:val="footnote reference"/>
    <w:basedOn w:val="Standardnpsmoodstavce"/>
    <w:semiHidden/>
    <w:unhideWhenUsed/>
    <w:rsid w:val="008F4B8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906FF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906FF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906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4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8F4B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F4B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F4B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4B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8F4B8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F4B88"/>
    <w:pPr>
      <w:spacing w:before="60" w:after="160"/>
    </w:pPr>
  </w:style>
  <w:style w:type="character" w:styleId="Znakapoznpodarou">
    <w:name w:val="footnote reference"/>
    <w:basedOn w:val="Standardnpsmoodstavce"/>
    <w:semiHidden/>
    <w:unhideWhenUsed/>
    <w:rsid w:val="008F4B8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906FF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906FF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90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7ECD0-62D8-4B6C-9484-7C54606A6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</dc:creator>
  <cp:lastModifiedBy>Starosta</cp:lastModifiedBy>
  <cp:revision>3</cp:revision>
  <cp:lastPrinted>2016-11-25T11:16:00Z</cp:lastPrinted>
  <dcterms:created xsi:type="dcterms:W3CDTF">2023-04-28T18:39:00Z</dcterms:created>
  <dcterms:modified xsi:type="dcterms:W3CDTF">2023-04-28T18:41:00Z</dcterms:modified>
</cp:coreProperties>
</file>