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9BFD" w14:textId="77777777" w:rsidR="00B41580" w:rsidRPr="00304DCB" w:rsidRDefault="00B41580" w:rsidP="00B4158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</w:t>
      </w:r>
      <w:r w:rsidRPr="00A73A90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04DCB">
        <w:rPr>
          <w:rFonts w:ascii="Arial" w:hAnsi="Arial" w:cs="Arial"/>
          <w:b/>
          <w:sz w:val="24"/>
          <w:szCs w:val="24"/>
        </w:rPr>
        <w:t>Želeč</w:t>
      </w:r>
    </w:p>
    <w:p w14:paraId="13D30989" w14:textId="77777777" w:rsidR="00B41580" w:rsidRPr="0062486B" w:rsidRDefault="00B41580" w:rsidP="00B4158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Želeč</w:t>
      </w:r>
    </w:p>
    <w:p w14:paraId="22219155" w14:textId="177A91B1" w:rsidR="00B41580" w:rsidRPr="0062486B" w:rsidRDefault="00B41580" w:rsidP="00B4158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</w:t>
      </w:r>
      <w:r w:rsidRPr="00304DCB">
        <w:rPr>
          <w:rFonts w:ascii="Arial" w:hAnsi="Arial" w:cs="Arial"/>
          <w:b/>
          <w:sz w:val="24"/>
          <w:szCs w:val="24"/>
        </w:rPr>
        <w:t>vyhláška obce Želeč</w:t>
      </w:r>
      <w:r w:rsidR="00826873">
        <w:rPr>
          <w:rFonts w:ascii="Arial" w:hAnsi="Arial" w:cs="Arial"/>
          <w:b/>
          <w:sz w:val="24"/>
          <w:szCs w:val="24"/>
        </w:rPr>
        <w:t xml:space="preserve"> č. 1/2023</w:t>
      </w:r>
    </w:p>
    <w:p w14:paraId="7CD12512" w14:textId="77777777" w:rsidR="00B41580" w:rsidRPr="00A76CCE" w:rsidRDefault="00B41580" w:rsidP="00B4158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</w:t>
      </w:r>
      <w:r>
        <w:rPr>
          <w:rFonts w:ascii="Arial" w:hAnsi="Arial" w:cs="Arial"/>
          <w:b/>
          <w:sz w:val="24"/>
          <w:szCs w:val="24"/>
        </w:rPr>
        <w:t>i</w:t>
      </w:r>
      <w:r w:rsidRPr="00A73A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Želeč</w:t>
      </w:r>
    </w:p>
    <w:p w14:paraId="7E881068" w14:textId="792F0048" w:rsidR="00B41580" w:rsidRDefault="00B41580" w:rsidP="00B41580">
      <w:pPr>
        <w:spacing w:line="276" w:lineRule="auto"/>
        <w:rPr>
          <w:rFonts w:ascii="Arial" w:hAnsi="Arial" w:cs="Arial"/>
        </w:rPr>
      </w:pPr>
      <w:r w:rsidRPr="00304DCB">
        <w:rPr>
          <w:rFonts w:ascii="Arial" w:hAnsi="Arial" w:cs="Arial"/>
        </w:rPr>
        <w:t xml:space="preserve">Zastupitelstvo obce Želeč </w:t>
      </w:r>
      <w:r w:rsidRPr="0062486B">
        <w:rPr>
          <w:rFonts w:ascii="Arial" w:hAnsi="Arial" w:cs="Arial"/>
        </w:rPr>
        <w:t>se na svém zasedání dn</w:t>
      </w:r>
      <w:r w:rsidR="005D46F3">
        <w:rPr>
          <w:rFonts w:ascii="Arial" w:hAnsi="Arial" w:cs="Arial"/>
        </w:rPr>
        <w:t xml:space="preserve">e 11. 5. 2023 </w:t>
      </w:r>
      <w:r w:rsidRPr="0062486B">
        <w:rPr>
          <w:rFonts w:ascii="Arial" w:hAnsi="Arial" w:cs="Arial"/>
        </w:rPr>
        <w:t>usnesením č.</w:t>
      </w:r>
      <w:r w:rsidR="005D46F3">
        <w:rPr>
          <w:rFonts w:ascii="Arial" w:hAnsi="Arial" w:cs="Arial"/>
        </w:rPr>
        <w:t xml:space="preserve"> 41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44EA6323" w14:textId="77777777" w:rsidR="00B41580" w:rsidRDefault="00B41580" w:rsidP="00B41580">
      <w:pPr>
        <w:spacing w:line="276" w:lineRule="auto"/>
        <w:rPr>
          <w:rFonts w:ascii="Arial" w:hAnsi="Arial" w:cs="Arial"/>
        </w:rPr>
      </w:pPr>
    </w:p>
    <w:p w14:paraId="6EEA0B35" w14:textId="77777777" w:rsidR="00B41580" w:rsidRPr="005F7FAE" w:rsidRDefault="00B41580" w:rsidP="00B41580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3BCD3C3" w14:textId="77777777" w:rsidR="00B41580" w:rsidRPr="005F7FAE" w:rsidRDefault="00B41580" w:rsidP="00B4158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1E149BB6" w14:textId="77777777" w:rsidR="00B41580" w:rsidRDefault="00B41580" w:rsidP="00B4158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</w:t>
      </w:r>
      <w:r>
        <w:rPr>
          <w:rFonts w:ascii="Arial" w:hAnsi="Arial" w:cs="Arial"/>
        </w:rPr>
        <w:t>i</w:t>
      </w:r>
      <w:r>
        <w:rPr>
          <w:rStyle w:val="Znakapoznpodarou"/>
          <w:rFonts w:ascii="Arial" w:hAnsi="Arial" w:cs="Arial"/>
        </w:rPr>
        <w:footnoteReference w:id="1"/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Želeč, nacházející se v zastavěném území je možný pohyb psů pouze na vodítku a s náhubkem.</w:t>
      </w:r>
    </w:p>
    <w:p w14:paraId="17A64D9E" w14:textId="77777777" w:rsidR="00B41580" w:rsidRPr="00CD01A1" w:rsidRDefault="00B41580" w:rsidP="00B4158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D01A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všech </w:t>
      </w:r>
      <w:r w:rsidRPr="00CD01A1">
        <w:rPr>
          <w:rFonts w:ascii="Arial" w:hAnsi="Arial" w:cs="Arial"/>
        </w:rPr>
        <w:t>veřejných prostranstvích v obc</w:t>
      </w:r>
      <w:r>
        <w:rPr>
          <w:rFonts w:ascii="Arial" w:hAnsi="Arial" w:cs="Arial"/>
        </w:rPr>
        <w:t xml:space="preserve">i </w:t>
      </w:r>
      <w:r w:rsidRPr="00CD01A1">
        <w:rPr>
          <w:rFonts w:ascii="Arial" w:hAnsi="Arial" w:cs="Arial"/>
        </w:rPr>
        <w:t>Želeč se zakazuje výcvik psů</w:t>
      </w:r>
      <w:r>
        <w:rPr>
          <w:rFonts w:ascii="Arial" w:hAnsi="Arial" w:cs="Arial"/>
        </w:rPr>
        <w:t>.</w:t>
      </w:r>
    </w:p>
    <w:p w14:paraId="61FC5839" w14:textId="77777777" w:rsidR="00B41580" w:rsidRDefault="00B41580" w:rsidP="00B4158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28D17AE5" w14:textId="77777777" w:rsidR="00B41580" w:rsidRDefault="00B41580" w:rsidP="00B4158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40750">
        <w:rPr>
          <w:rFonts w:ascii="Arial" w:hAnsi="Arial" w:cs="Arial"/>
        </w:rPr>
        <w:t xml:space="preserve">Pravidla stanovená v odstavci 1 </w:t>
      </w:r>
      <w:r>
        <w:rPr>
          <w:rFonts w:ascii="Arial" w:hAnsi="Arial" w:cs="Arial"/>
        </w:rPr>
        <w:t xml:space="preserve">a 2 </w:t>
      </w:r>
      <w:r w:rsidRPr="00640750">
        <w:rPr>
          <w:rFonts w:ascii="Arial" w:hAnsi="Arial" w:cs="Arial"/>
        </w:rPr>
        <w:t>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7646428" w14:textId="77777777" w:rsidR="00B41580" w:rsidRPr="00A06EED" w:rsidRDefault="00B41580" w:rsidP="00B4158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1631884" w14:textId="77777777" w:rsidR="00B41580" w:rsidRPr="005F7FAE" w:rsidRDefault="00B41580" w:rsidP="00B4158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41B04C75" w14:textId="77777777" w:rsidR="00B41580" w:rsidRPr="005F7FAE" w:rsidRDefault="00B41580" w:rsidP="00B4158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371E971" w14:textId="77777777" w:rsidR="00B41580" w:rsidRDefault="00B41580" w:rsidP="00B4158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počátkem patnáctého dne následujícího po dni jejího vyhlášení. </w:t>
      </w:r>
    </w:p>
    <w:p w14:paraId="218D61EB" w14:textId="77777777" w:rsidR="00FF480F" w:rsidRDefault="00FF480F"/>
    <w:p w14:paraId="359AC5AE" w14:textId="77777777" w:rsidR="00B41580" w:rsidRDefault="00B41580"/>
    <w:p w14:paraId="14C3C57C" w14:textId="77777777" w:rsidR="00B41580" w:rsidRDefault="00B41580"/>
    <w:p w14:paraId="6ACAC18F" w14:textId="2CBA60FB" w:rsidR="00B41580" w:rsidRDefault="00B41580">
      <w:r>
        <w:t xml:space="preserve">                                    </w:t>
      </w:r>
    </w:p>
    <w:p w14:paraId="707ED451" w14:textId="0332B6CD" w:rsidR="00B41580" w:rsidRDefault="00B41580" w:rsidP="00B41580">
      <w:pPr>
        <w:ind w:firstLine="708"/>
      </w:pPr>
      <w:r>
        <w:t xml:space="preserve">       Ing. Bronislava Augustinová</w:t>
      </w:r>
      <w:r w:rsidR="00DF57F5">
        <w:t xml:space="preserve"> v.r.</w:t>
      </w:r>
      <w:r>
        <w:tab/>
      </w:r>
      <w:r>
        <w:tab/>
      </w:r>
      <w:r>
        <w:tab/>
        <w:t xml:space="preserve">               Luděk Tichý</w:t>
      </w:r>
      <w:r w:rsidR="00DF57F5">
        <w:t xml:space="preserve"> v.r.</w:t>
      </w:r>
    </w:p>
    <w:p w14:paraId="51A4E888" w14:textId="26F72D4C" w:rsidR="00B41580" w:rsidRPr="00B41580" w:rsidRDefault="00B41580" w:rsidP="00B41580">
      <w:pPr>
        <w:ind w:firstLine="708"/>
      </w:pPr>
      <w:r>
        <w:t xml:space="preserve">                  starostka obce                                                                     </w:t>
      </w:r>
      <w:r w:rsidR="00DF57F5">
        <w:t xml:space="preserve">   </w:t>
      </w:r>
      <w:r>
        <w:t>místostarosta</w:t>
      </w:r>
    </w:p>
    <w:sectPr w:rsidR="00B41580" w:rsidRPr="00B4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D486" w14:textId="77777777" w:rsidR="00DE20BB" w:rsidRDefault="00DE20BB" w:rsidP="00B41580">
      <w:pPr>
        <w:spacing w:after="0"/>
      </w:pPr>
      <w:r>
        <w:separator/>
      </w:r>
    </w:p>
  </w:endnote>
  <w:endnote w:type="continuationSeparator" w:id="0">
    <w:p w14:paraId="2084EE55" w14:textId="77777777" w:rsidR="00DE20BB" w:rsidRDefault="00DE20BB" w:rsidP="00B415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C129" w14:textId="77777777" w:rsidR="00DE20BB" w:rsidRDefault="00DE20BB" w:rsidP="00B41580">
      <w:pPr>
        <w:spacing w:after="0"/>
      </w:pPr>
      <w:r>
        <w:separator/>
      </w:r>
    </w:p>
  </w:footnote>
  <w:footnote w:type="continuationSeparator" w:id="0">
    <w:p w14:paraId="0D3E4545" w14:textId="77777777" w:rsidR="00DE20BB" w:rsidRDefault="00DE20BB" w:rsidP="00B41580">
      <w:pPr>
        <w:spacing w:after="0"/>
      </w:pPr>
      <w:r>
        <w:continuationSeparator/>
      </w:r>
    </w:p>
  </w:footnote>
  <w:footnote w:id="1">
    <w:p w14:paraId="64154BB8" w14:textId="77777777" w:rsidR="00B41580" w:rsidRPr="006E6DD5" w:rsidRDefault="00B41580" w:rsidP="00B41580">
      <w:pPr>
        <w:pStyle w:val="Bezmezer"/>
        <w:rPr>
          <w:rFonts w:ascii="Arial" w:hAnsi="Arial" w:cs="Arial"/>
          <w:sz w:val="16"/>
          <w:szCs w:val="16"/>
        </w:rPr>
      </w:pPr>
      <w:r w:rsidRPr="006E6DD5">
        <w:rPr>
          <w:rStyle w:val="Znakapoznpodarou"/>
          <w:rFonts w:ascii="Arial" w:hAnsi="Arial" w:cs="Arial"/>
          <w:sz w:val="16"/>
          <w:szCs w:val="16"/>
        </w:rPr>
        <w:footnoteRef/>
      </w:r>
      <w:r w:rsidRPr="006E6DD5">
        <w:rPr>
          <w:rFonts w:ascii="Arial" w:hAnsi="Arial" w:cs="Arial"/>
          <w:sz w:val="16"/>
          <w:szCs w:val="16"/>
        </w:rPr>
        <w:t xml:space="preserve"> Ustanovení § 34 zákona č. 128/2000 Sb., o obcích (obecní zřízení), ve znění pozdějších předpisů.</w:t>
      </w:r>
    </w:p>
  </w:footnote>
  <w:footnote w:id="2">
    <w:p w14:paraId="2006D07A" w14:textId="77777777" w:rsidR="00B41580" w:rsidRPr="006E6DD5" w:rsidRDefault="00B41580" w:rsidP="00B41580">
      <w:pPr>
        <w:pStyle w:val="Bezmezer"/>
        <w:rPr>
          <w:rFonts w:ascii="Arial" w:hAnsi="Arial" w:cs="Arial"/>
          <w:sz w:val="16"/>
          <w:szCs w:val="16"/>
        </w:rPr>
      </w:pPr>
      <w:r w:rsidRPr="006E6DD5">
        <w:rPr>
          <w:rStyle w:val="Znakapoznpodarou"/>
          <w:rFonts w:ascii="Arial" w:hAnsi="Arial" w:cs="Arial"/>
          <w:sz w:val="16"/>
          <w:szCs w:val="16"/>
        </w:rPr>
        <w:footnoteRef/>
      </w:r>
      <w:r w:rsidRPr="006E6DD5">
        <w:rPr>
          <w:rFonts w:ascii="Arial" w:hAnsi="Arial" w:cs="Arial"/>
          <w:sz w:val="16"/>
          <w:szCs w:val="16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40788ABF" w14:textId="77777777" w:rsidR="00B41580" w:rsidRDefault="00B41580" w:rsidP="00B41580">
      <w:pPr>
        <w:pStyle w:val="Bezmezer"/>
      </w:pPr>
      <w:r w:rsidRPr="006E6DD5">
        <w:rPr>
          <w:rStyle w:val="Znakapoznpodarou"/>
          <w:rFonts w:ascii="Arial" w:hAnsi="Arial" w:cs="Arial"/>
          <w:sz w:val="16"/>
          <w:szCs w:val="16"/>
        </w:rPr>
        <w:footnoteRef/>
      </w:r>
      <w:r w:rsidRPr="006E6DD5">
        <w:rPr>
          <w:rFonts w:ascii="Arial" w:hAnsi="Arial" w:cs="Arial"/>
          <w:sz w:val="16"/>
          <w:szCs w:val="16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80"/>
    <w:rsid w:val="000365DB"/>
    <w:rsid w:val="003A1798"/>
    <w:rsid w:val="003C5140"/>
    <w:rsid w:val="00445544"/>
    <w:rsid w:val="005D46F3"/>
    <w:rsid w:val="00826873"/>
    <w:rsid w:val="00B41580"/>
    <w:rsid w:val="00C2320A"/>
    <w:rsid w:val="00C25B1C"/>
    <w:rsid w:val="00DE20BB"/>
    <w:rsid w:val="00DF57F5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9853"/>
  <w15:chartTrackingRefBased/>
  <w15:docId w15:val="{3B5149F7-F92A-4A64-8197-C5495F34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58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580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41580"/>
    <w:rPr>
      <w:vertAlign w:val="superscript"/>
    </w:rPr>
  </w:style>
  <w:style w:type="paragraph" w:styleId="Bezmezer">
    <w:name w:val="No Spacing"/>
    <w:uiPriority w:val="1"/>
    <w:qFormat/>
    <w:rsid w:val="00B41580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Poplatky2</dc:creator>
  <cp:keywords/>
  <dc:description/>
  <cp:lastModifiedBy>Poplatky2</cp:lastModifiedBy>
  <cp:revision>9</cp:revision>
  <cp:lastPrinted>2023-05-12T06:02:00Z</cp:lastPrinted>
  <dcterms:created xsi:type="dcterms:W3CDTF">2023-05-10T09:09:00Z</dcterms:created>
  <dcterms:modified xsi:type="dcterms:W3CDTF">2023-05-12T07:10:00Z</dcterms:modified>
</cp:coreProperties>
</file>