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762" w:rsidRPr="008570FD" w:rsidRDefault="003A2C60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  <w:sz w:val="22"/>
          <w:szCs w:val="22"/>
        </w:rPr>
        <w:pict>
          <v:rect id="Rectangle 2" o:spid="_x0000_s1026" style="position:absolute;left:0;text-align:left;margin-left:.15pt;margin-top:.15pt;width:450pt;height:153.4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" strokeweight="4.5pt">
            <v:stroke linestyle="thickThin"/>
            <v:textbox>
              <w:txbxContent>
                <w:p w:rsidR="00391E2B" w:rsidRPr="008570FD" w:rsidRDefault="00391E2B" w:rsidP="003946E5">
                  <w:pPr>
                    <w:pStyle w:val="Nadpis5"/>
                    <w:ind w:right="3"/>
                    <w:rPr>
                      <w:rFonts w:ascii="Arial" w:hAnsi="Arial" w:cs="Arial"/>
                      <w:sz w:val="24"/>
                    </w:rPr>
                  </w:pPr>
                  <w:r w:rsidRPr="008570FD">
                    <w:rPr>
                      <w:rFonts w:ascii="Arial" w:hAnsi="Arial" w:cs="Arial"/>
                      <w:b w:val="0"/>
                      <w:noProof/>
                      <w:sz w:val="36"/>
                    </w:rPr>
                    <w:drawing>
                      <wp:inline distT="0" distB="0" distL="0" distR="0">
                        <wp:extent cx="382270" cy="467995"/>
                        <wp:effectExtent l="0" t="0" r="0" b="8255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2270" cy="4679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391E2B" w:rsidRPr="008570FD" w:rsidRDefault="00391E2B" w:rsidP="003946E5">
                  <w:pPr>
                    <w:pStyle w:val="Nadpis5"/>
                    <w:spacing w:line="278" w:lineRule="auto"/>
                    <w:ind w:right="3"/>
                    <w:rPr>
                      <w:rFonts w:ascii="Arial" w:hAnsi="Arial" w:cs="Arial"/>
                    </w:rPr>
                  </w:pPr>
                  <w:r w:rsidRPr="008570FD">
                    <w:rPr>
                      <w:rFonts w:ascii="Arial" w:hAnsi="Arial" w:cs="Arial"/>
                    </w:rPr>
                    <w:t>MĚSTO ZLATÉ HORY</w:t>
                  </w:r>
                </w:p>
                <w:p w:rsidR="00391E2B" w:rsidRPr="008570FD" w:rsidRDefault="00391E2B" w:rsidP="003946E5">
                  <w:pPr>
                    <w:spacing w:line="278" w:lineRule="auto"/>
                    <w:jc w:val="center"/>
                    <w:rPr>
                      <w:rFonts w:ascii="Arial" w:hAnsi="Arial" w:cs="Arial"/>
                      <w:b/>
                    </w:rPr>
                  </w:pPr>
                  <w:r w:rsidRPr="008570FD">
                    <w:rPr>
                      <w:rFonts w:ascii="Arial" w:hAnsi="Arial" w:cs="Arial"/>
                      <w:b/>
                    </w:rPr>
                    <w:t>Zastupitelstvo města Zlatých Hor</w:t>
                  </w:r>
                </w:p>
                <w:p w:rsidR="00391E2B" w:rsidRPr="008570FD" w:rsidRDefault="00391E2B" w:rsidP="003946E5">
                  <w:pPr>
                    <w:spacing w:line="278" w:lineRule="auto"/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391E2B" w:rsidRPr="008570FD" w:rsidRDefault="00583153" w:rsidP="003946E5">
                  <w:pPr>
                    <w:pStyle w:val="Nadpis5"/>
                    <w:spacing w:line="278" w:lineRule="auto"/>
                    <w:ind w:right="3"/>
                    <w:rPr>
                      <w:rFonts w:ascii="Arial" w:hAnsi="Arial" w:cs="Arial"/>
                      <w:sz w:val="32"/>
                      <w:szCs w:val="30"/>
                    </w:rPr>
                  </w:pPr>
                  <w:r w:rsidRPr="008570FD">
                    <w:rPr>
                      <w:rFonts w:ascii="Arial" w:hAnsi="Arial" w:cs="Arial"/>
                      <w:sz w:val="32"/>
                      <w:szCs w:val="30"/>
                    </w:rPr>
                    <w:t>O</w:t>
                  </w:r>
                  <w:r w:rsidR="00391E2B" w:rsidRPr="008570FD">
                    <w:rPr>
                      <w:rFonts w:ascii="Arial" w:hAnsi="Arial" w:cs="Arial"/>
                      <w:sz w:val="32"/>
                      <w:szCs w:val="30"/>
                    </w:rPr>
                    <w:t xml:space="preserve">becně závazná vyhláška </w:t>
                  </w:r>
                  <w:r w:rsidR="006C517B" w:rsidRPr="008570FD">
                    <w:rPr>
                      <w:rFonts w:ascii="Arial" w:hAnsi="Arial" w:cs="Arial"/>
                      <w:sz w:val="32"/>
                      <w:szCs w:val="30"/>
                    </w:rPr>
                    <w:t>města Zlaté Hory</w:t>
                  </w:r>
                </w:p>
                <w:p w:rsidR="00391E2B" w:rsidRPr="008570FD" w:rsidRDefault="00391E2B" w:rsidP="003946E5">
                  <w:pPr>
                    <w:spacing w:line="278" w:lineRule="auto"/>
                    <w:ind w:right="3"/>
                    <w:jc w:val="center"/>
                    <w:rPr>
                      <w:rFonts w:ascii="Arial" w:hAnsi="Arial" w:cs="Arial"/>
                      <w:b/>
                      <w:sz w:val="32"/>
                    </w:rPr>
                  </w:pPr>
                  <w:r w:rsidRPr="008570FD">
                    <w:rPr>
                      <w:rFonts w:ascii="Arial" w:hAnsi="Arial" w:cs="Arial"/>
                      <w:b/>
                      <w:sz w:val="32"/>
                    </w:rPr>
                    <w:t>o místním poplatku za užívání veřejného prostranství</w:t>
                  </w:r>
                </w:p>
              </w:txbxContent>
            </v:textbox>
          </v:rect>
        </w:pict>
      </w:r>
      <w:r w:rsidR="00303199" w:rsidRPr="008570FD">
        <w:rPr>
          <w:rFonts w:ascii="Arial" w:hAnsi="Arial" w:cs="Arial"/>
          <w:sz w:val="22"/>
          <w:szCs w:val="22"/>
        </w:rPr>
        <w:tab/>
      </w:r>
      <w:r w:rsidR="000A7582" w:rsidRPr="008570FD">
        <w:rPr>
          <w:rFonts w:ascii="Arial" w:hAnsi="Arial" w:cs="Arial"/>
          <w:sz w:val="22"/>
          <w:szCs w:val="22"/>
        </w:rPr>
        <w:t xml:space="preserve"> </w:t>
      </w: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B34762" w:rsidRPr="008570FD" w:rsidRDefault="00B34762" w:rsidP="008E7733">
      <w:pPr>
        <w:tabs>
          <w:tab w:val="left" w:pos="567"/>
        </w:tabs>
        <w:ind w:firstLine="708"/>
        <w:jc w:val="both"/>
        <w:rPr>
          <w:rFonts w:ascii="Arial" w:hAnsi="Arial" w:cs="Arial"/>
          <w:sz w:val="22"/>
          <w:szCs w:val="22"/>
        </w:rPr>
      </w:pPr>
    </w:p>
    <w:p w:rsidR="003946E5" w:rsidRPr="008570FD" w:rsidRDefault="003946E5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738A0" w:rsidRPr="008570FD" w:rsidRDefault="007738A0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738A0" w:rsidRPr="008570FD" w:rsidRDefault="007738A0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76472" w:rsidRDefault="00276472" w:rsidP="008E7733">
      <w:pPr>
        <w:tabs>
          <w:tab w:val="left" w:pos="567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:rsidR="00232071" w:rsidRPr="008570FD" w:rsidRDefault="00232071" w:rsidP="00106721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Zastupitelstvo města Zlatých Hor se na svém zasedání dne </w:t>
      </w:r>
      <w:r w:rsidR="00D463F3" w:rsidRPr="008570FD">
        <w:rPr>
          <w:rFonts w:ascii="Arial" w:hAnsi="Arial" w:cs="Arial"/>
          <w:sz w:val="22"/>
          <w:szCs w:val="22"/>
        </w:rPr>
        <w:t>12. prosince 2022</w:t>
      </w:r>
      <w:r w:rsidR="002C2DFB" w:rsidRPr="008570FD">
        <w:rPr>
          <w:rFonts w:ascii="Arial" w:hAnsi="Arial" w:cs="Arial"/>
          <w:sz w:val="22"/>
          <w:szCs w:val="22"/>
        </w:rPr>
        <w:t xml:space="preserve"> </w:t>
      </w:r>
      <w:r w:rsidR="002F325C" w:rsidRPr="008570FD">
        <w:rPr>
          <w:rFonts w:ascii="Arial" w:hAnsi="Arial" w:cs="Arial"/>
          <w:sz w:val="22"/>
          <w:szCs w:val="22"/>
        </w:rPr>
        <w:t>usnesením č. </w:t>
      </w:r>
      <w:r w:rsidR="00526B28">
        <w:rPr>
          <w:rFonts w:ascii="Arial" w:hAnsi="Arial" w:cs="Arial"/>
          <w:sz w:val="22"/>
          <w:szCs w:val="22"/>
        </w:rPr>
        <w:t>32/3</w:t>
      </w:r>
      <w:r w:rsidR="00106721">
        <w:rPr>
          <w:rFonts w:ascii="Arial" w:hAnsi="Arial" w:cs="Arial"/>
          <w:sz w:val="22"/>
          <w:szCs w:val="22"/>
        </w:rPr>
        <w:t xml:space="preserve"> </w:t>
      </w:r>
      <w:r w:rsidRPr="008570FD">
        <w:rPr>
          <w:rFonts w:ascii="Arial" w:hAnsi="Arial" w:cs="Arial"/>
          <w:sz w:val="22"/>
          <w:szCs w:val="22"/>
        </w:rPr>
        <w:t xml:space="preserve">usneslo vydat na základě § 14 zákona č. 565/1990 Sb., o místních poplatcích, </w:t>
      </w:r>
      <w:r w:rsidR="00583153" w:rsidRPr="008570FD">
        <w:rPr>
          <w:rFonts w:ascii="Arial" w:hAnsi="Arial" w:cs="Arial"/>
          <w:sz w:val="22"/>
          <w:szCs w:val="22"/>
        </w:rPr>
        <w:t>ve </w:t>
      </w:r>
      <w:r w:rsidRPr="008570FD">
        <w:rPr>
          <w:rFonts w:ascii="Arial" w:hAnsi="Arial" w:cs="Arial"/>
          <w:sz w:val="22"/>
          <w:szCs w:val="22"/>
        </w:rPr>
        <w:t>znění pozdějších předpisů</w:t>
      </w:r>
      <w:r w:rsidR="006B243F" w:rsidRPr="008570FD">
        <w:rPr>
          <w:rFonts w:ascii="Arial" w:hAnsi="Arial" w:cs="Arial"/>
          <w:sz w:val="22"/>
          <w:szCs w:val="22"/>
        </w:rPr>
        <w:t xml:space="preserve"> (dále jen „zákon o místních poplatcích“),</w:t>
      </w:r>
      <w:r w:rsidRPr="008570FD">
        <w:rPr>
          <w:rFonts w:ascii="Arial" w:hAnsi="Arial" w:cs="Arial"/>
          <w:sz w:val="22"/>
          <w:szCs w:val="22"/>
        </w:rPr>
        <w:t xml:space="preserve"> a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v souladu s § 10 písm. d) a § 84 odst. 2 písm. h) zákona č. 128/2000 Sb., o obcích (obecní zřízení), ve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znění pozdějších předpisů, tuto obecně závaznou vyhlášku (dále jen „</w:t>
      </w:r>
      <w:r w:rsidR="00FC5598" w:rsidRPr="008570FD">
        <w:rPr>
          <w:rFonts w:ascii="Arial" w:hAnsi="Arial" w:cs="Arial"/>
          <w:sz w:val="22"/>
          <w:szCs w:val="22"/>
        </w:rPr>
        <w:t xml:space="preserve">tato </w:t>
      </w:r>
      <w:r w:rsidRPr="008570FD">
        <w:rPr>
          <w:rFonts w:ascii="Arial" w:hAnsi="Arial" w:cs="Arial"/>
          <w:sz w:val="22"/>
          <w:szCs w:val="22"/>
        </w:rPr>
        <w:t xml:space="preserve">vyhláška“): </w:t>
      </w:r>
    </w:p>
    <w:p w:rsidR="00B34762" w:rsidRPr="008570FD" w:rsidRDefault="00B34762" w:rsidP="00276472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B34762" w:rsidRPr="008570FD" w:rsidRDefault="00232071" w:rsidP="00276472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70FD">
        <w:rPr>
          <w:rFonts w:ascii="Arial" w:hAnsi="Arial" w:cs="Arial"/>
          <w:b/>
          <w:sz w:val="22"/>
          <w:szCs w:val="22"/>
        </w:rPr>
        <w:t>Č</w:t>
      </w:r>
      <w:r w:rsidR="00D711B9" w:rsidRPr="008570FD">
        <w:rPr>
          <w:rFonts w:ascii="Arial" w:hAnsi="Arial" w:cs="Arial"/>
          <w:b/>
          <w:sz w:val="22"/>
          <w:szCs w:val="22"/>
        </w:rPr>
        <w:t>l. 1</w:t>
      </w:r>
    </w:p>
    <w:p w:rsidR="00B34762" w:rsidRPr="008570FD" w:rsidRDefault="00D711B9" w:rsidP="00276472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70FD">
        <w:rPr>
          <w:rFonts w:ascii="Arial" w:hAnsi="Arial" w:cs="Arial"/>
          <w:b/>
          <w:sz w:val="22"/>
          <w:szCs w:val="22"/>
        </w:rPr>
        <w:t>Úvodní ustanovení</w:t>
      </w:r>
    </w:p>
    <w:p w:rsidR="00B34762" w:rsidRPr="008570FD" w:rsidRDefault="00B34762" w:rsidP="00276472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32071" w:rsidRPr="008570FD" w:rsidRDefault="00232071" w:rsidP="00276472">
      <w:pPr>
        <w:numPr>
          <w:ilvl w:val="0"/>
          <w:numId w:val="28"/>
        </w:numPr>
        <w:tabs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Město Zlaté Hory touto vyhláškou zavádí místní poplatek za užívání veřejného prostranství (dále jen „poplatek“).</w:t>
      </w:r>
    </w:p>
    <w:p w:rsidR="00232071" w:rsidRPr="008570FD" w:rsidRDefault="006B243F" w:rsidP="00276472">
      <w:pPr>
        <w:numPr>
          <w:ilvl w:val="0"/>
          <w:numId w:val="28"/>
        </w:numPr>
        <w:tabs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Správcem poplatku je Městský úřad Zlaté Hory.</w:t>
      </w:r>
      <w:r w:rsidR="00232071" w:rsidRPr="008570F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5938CC" w:rsidRPr="008570FD" w:rsidRDefault="005938CC" w:rsidP="00276472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32071" w:rsidRPr="008570FD" w:rsidRDefault="00232071" w:rsidP="00276472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Čl. 2</w:t>
      </w:r>
    </w:p>
    <w:p w:rsidR="00232071" w:rsidRPr="008570FD" w:rsidRDefault="00232071" w:rsidP="00276472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Předmět poplatku a poplatník</w:t>
      </w:r>
    </w:p>
    <w:p w:rsidR="0094631E" w:rsidRPr="008570FD" w:rsidRDefault="0094631E" w:rsidP="00276472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32071" w:rsidRPr="008570FD" w:rsidRDefault="00232071" w:rsidP="00276472">
      <w:pPr>
        <w:numPr>
          <w:ilvl w:val="0"/>
          <w:numId w:val="29"/>
        </w:numPr>
        <w:tabs>
          <w:tab w:val="num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</w:t>
      </w:r>
      <w:r w:rsidR="00583153" w:rsidRPr="008570FD">
        <w:rPr>
          <w:rFonts w:ascii="Arial" w:hAnsi="Arial" w:cs="Arial"/>
          <w:sz w:val="22"/>
          <w:szCs w:val="22"/>
        </w:rPr>
        <w:t>cí, umístění dočasných staveb a </w:t>
      </w:r>
      <w:r w:rsidRPr="008570FD">
        <w:rPr>
          <w:rFonts w:ascii="Arial" w:hAnsi="Arial" w:cs="Arial"/>
          <w:sz w:val="22"/>
          <w:szCs w:val="22"/>
        </w:rPr>
        <w:t>zařízení sloužících pro poskytování prodeje a služeb, pro umístění stavebních zařízení, zařízení cirkusů, lunaparků a jiných obdobných atrakcí, umístění skládek, vyhrazení trvalého parkovacího místa a užívání tohoto prostranství pro kulturní</w:t>
      </w:r>
      <w:r w:rsidR="006C517B" w:rsidRPr="008570FD">
        <w:rPr>
          <w:rFonts w:ascii="Arial" w:hAnsi="Arial" w:cs="Arial"/>
          <w:sz w:val="22"/>
          <w:szCs w:val="22"/>
        </w:rPr>
        <w:t xml:space="preserve"> a</w:t>
      </w:r>
      <w:r w:rsidRPr="008570FD">
        <w:rPr>
          <w:rFonts w:ascii="Arial" w:hAnsi="Arial" w:cs="Arial"/>
          <w:sz w:val="22"/>
          <w:szCs w:val="22"/>
        </w:rPr>
        <w:t xml:space="preserve"> sportovní akce nebo potřeby tvorby filmových a televizních děl.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232071" w:rsidRPr="008570FD" w:rsidRDefault="00232071" w:rsidP="00276472">
      <w:pPr>
        <w:numPr>
          <w:ilvl w:val="0"/>
          <w:numId w:val="29"/>
        </w:numPr>
        <w:tabs>
          <w:tab w:val="num" w:pos="0"/>
          <w:tab w:val="left" w:pos="567"/>
          <w:tab w:val="left" w:pos="709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Poplatek za užívání veřejného prostranství platí fyzické i právnické osoby, které</w:t>
      </w:r>
      <w:r w:rsidR="00583153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užívají veřejné prostranství způsobem uvedeným v odstavci 1</w:t>
      </w:r>
      <w:r w:rsidR="00CD3BA0" w:rsidRPr="008570FD">
        <w:rPr>
          <w:rFonts w:ascii="Arial" w:hAnsi="Arial" w:cs="Arial"/>
          <w:sz w:val="22"/>
          <w:szCs w:val="22"/>
        </w:rPr>
        <w:t xml:space="preserve"> (dále jen „poplatník“)</w:t>
      </w:r>
      <w:r w:rsidRPr="008570FD">
        <w:rPr>
          <w:rFonts w:ascii="Arial" w:hAnsi="Arial" w:cs="Arial"/>
          <w:sz w:val="22"/>
          <w:szCs w:val="22"/>
        </w:rPr>
        <w:t>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5938CC" w:rsidRPr="008570FD" w:rsidRDefault="005938CC" w:rsidP="00276472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32071" w:rsidRPr="008570FD" w:rsidRDefault="00232071" w:rsidP="00276472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b w:val="0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3  </w:t>
      </w:r>
    </w:p>
    <w:p w:rsidR="00232071" w:rsidRPr="008570FD" w:rsidRDefault="00232071" w:rsidP="00276472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Veřejná prostranství </w:t>
      </w:r>
    </w:p>
    <w:p w:rsidR="0094631E" w:rsidRPr="008570FD" w:rsidRDefault="0094631E" w:rsidP="00276472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b w:val="0"/>
          <w:sz w:val="22"/>
          <w:szCs w:val="22"/>
        </w:rPr>
      </w:pPr>
    </w:p>
    <w:p w:rsidR="00232071" w:rsidRPr="008570FD" w:rsidRDefault="00232071" w:rsidP="00276472">
      <w:pPr>
        <w:numPr>
          <w:ilvl w:val="0"/>
          <w:numId w:val="43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Poplatek </w:t>
      </w:r>
      <w:r w:rsidR="00CD3BA0" w:rsidRPr="008570FD">
        <w:rPr>
          <w:rFonts w:ascii="Arial" w:hAnsi="Arial" w:cs="Arial"/>
          <w:sz w:val="22"/>
          <w:szCs w:val="22"/>
        </w:rPr>
        <w:t>s</w:t>
      </w:r>
      <w:r w:rsidRPr="008570FD">
        <w:rPr>
          <w:rFonts w:ascii="Arial" w:hAnsi="Arial" w:cs="Arial"/>
          <w:sz w:val="22"/>
          <w:szCs w:val="22"/>
        </w:rPr>
        <w:t>e platí za užívání veřejných prostranství</w:t>
      </w:r>
      <w:r w:rsidR="006B71DC" w:rsidRPr="008570FD">
        <w:rPr>
          <w:rFonts w:ascii="Arial" w:hAnsi="Arial" w:cs="Arial"/>
          <w:sz w:val="22"/>
          <w:szCs w:val="22"/>
        </w:rPr>
        <w:t xml:space="preserve">, která jsou </w:t>
      </w:r>
      <w:r w:rsidR="00CD3BA0" w:rsidRPr="008570FD">
        <w:rPr>
          <w:rFonts w:ascii="Arial" w:hAnsi="Arial" w:cs="Arial"/>
          <w:sz w:val="22"/>
          <w:szCs w:val="22"/>
        </w:rPr>
        <w:t>uvedena</w:t>
      </w:r>
      <w:r w:rsidR="006B71DC" w:rsidRPr="008570FD">
        <w:rPr>
          <w:rFonts w:ascii="Arial" w:hAnsi="Arial" w:cs="Arial"/>
          <w:sz w:val="22"/>
          <w:szCs w:val="22"/>
        </w:rPr>
        <w:t xml:space="preserve"> </w:t>
      </w:r>
      <w:r w:rsidR="00CD3BA0" w:rsidRPr="008570FD">
        <w:rPr>
          <w:rFonts w:ascii="Arial" w:hAnsi="Arial" w:cs="Arial"/>
          <w:sz w:val="22"/>
          <w:szCs w:val="22"/>
        </w:rPr>
        <w:t>jmenovitě v</w:t>
      </w:r>
      <w:r w:rsidR="0012503A" w:rsidRPr="008570FD">
        <w:rPr>
          <w:rFonts w:ascii="Arial" w:hAnsi="Arial" w:cs="Arial"/>
          <w:sz w:val="22"/>
          <w:szCs w:val="22"/>
        </w:rPr>
        <w:t> </w:t>
      </w:r>
      <w:r w:rsidR="00CD3BA0" w:rsidRPr="008570FD">
        <w:rPr>
          <w:rFonts w:ascii="Arial" w:hAnsi="Arial" w:cs="Arial"/>
          <w:sz w:val="22"/>
          <w:szCs w:val="22"/>
        </w:rPr>
        <w:t>příloze</w:t>
      </w:r>
      <w:r w:rsidR="006B71DC" w:rsidRPr="008570FD">
        <w:rPr>
          <w:rFonts w:ascii="Arial" w:hAnsi="Arial" w:cs="Arial"/>
          <w:sz w:val="22"/>
          <w:szCs w:val="22"/>
        </w:rPr>
        <w:t xml:space="preserve"> č. 1 a </w:t>
      </w:r>
      <w:r w:rsidRPr="008570FD">
        <w:rPr>
          <w:rFonts w:ascii="Arial" w:hAnsi="Arial" w:cs="Arial"/>
          <w:sz w:val="22"/>
          <w:szCs w:val="22"/>
        </w:rPr>
        <w:t>graficky vyznačen</w:t>
      </w:r>
      <w:r w:rsidR="006B71DC" w:rsidRPr="008570FD">
        <w:rPr>
          <w:rFonts w:ascii="Arial" w:hAnsi="Arial" w:cs="Arial"/>
          <w:sz w:val="22"/>
          <w:szCs w:val="22"/>
        </w:rPr>
        <w:t>a</w:t>
      </w:r>
      <w:r w:rsidR="00483A3A" w:rsidRPr="008570FD">
        <w:rPr>
          <w:rFonts w:ascii="Arial" w:hAnsi="Arial" w:cs="Arial"/>
          <w:sz w:val="22"/>
          <w:szCs w:val="22"/>
        </w:rPr>
        <w:t xml:space="preserve"> na </w:t>
      </w:r>
      <w:r w:rsidRPr="008570FD">
        <w:rPr>
          <w:rFonts w:ascii="Arial" w:hAnsi="Arial" w:cs="Arial"/>
          <w:sz w:val="22"/>
          <w:szCs w:val="22"/>
        </w:rPr>
        <w:t>map</w:t>
      </w:r>
      <w:r w:rsidR="00483A3A" w:rsidRPr="008570FD">
        <w:rPr>
          <w:rFonts w:ascii="Arial" w:hAnsi="Arial" w:cs="Arial"/>
          <w:sz w:val="22"/>
          <w:szCs w:val="22"/>
        </w:rPr>
        <w:t>ách</w:t>
      </w:r>
      <w:r w:rsidRPr="008570FD">
        <w:rPr>
          <w:rFonts w:ascii="Arial" w:hAnsi="Arial" w:cs="Arial"/>
          <w:sz w:val="22"/>
          <w:szCs w:val="22"/>
        </w:rPr>
        <w:t xml:space="preserve"> v</w:t>
      </w:r>
      <w:r w:rsidR="005938CC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přílo</w:t>
      </w:r>
      <w:r w:rsidR="005938CC" w:rsidRPr="008570FD">
        <w:rPr>
          <w:rFonts w:ascii="Arial" w:hAnsi="Arial" w:cs="Arial"/>
          <w:sz w:val="22"/>
          <w:szCs w:val="22"/>
        </w:rPr>
        <w:t xml:space="preserve">hách č. </w:t>
      </w:r>
      <w:r w:rsidR="006B71DC" w:rsidRPr="008570FD">
        <w:rPr>
          <w:rFonts w:ascii="Arial" w:hAnsi="Arial" w:cs="Arial"/>
          <w:sz w:val="22"/>
          <w:szCs w:val="22"/>
        </w:rPr>
        <w:t xml:space="preserve">2 </w:t>
      </w:r>
      <w:r w:rsidR="00CD3BA0" w:rsidRPr="008570FD">
        <w:rPr>
          <w:rFonts w:ascii="Arial" w:hAnsi="Arial" w:cs="Arial"/>
          <w:sz w:val="22"/>
          <w:szCs w:val="22"/>
        </w:rPr>
        <w:t>-</w:t>
      </w:r>
      <w:r w:rsidR="006B71DC" w:rsidRPr="008570FD">
        <w:rPr>
          <w:rFonts w:ascii="Arial" w:hAnsi="Arial" w:cs="Arial"/>
          <w:sz w:val="22"/>
          <w:szCs w:val="22"/>
        </w:rPr>
        <w:t xml:space="preserve"> </w:t>
      </w:r>
      <w:r w:rsidR="006C4C3C" w:rsidRPr="008570FD">
        <w:rPr>
          <w:rFonts w:ascii="Arial" w:hAnsi="Arial" w:cs="Arial"/>
          <w:sz w:val="22"/>
          <w:szCs w:val="22"/>
        </w:rPr>
        <w:t>3</w:t>
      </w:r>
      <w:r w:rsidR="006B71DC" w:rsidRPr="008570FD">
        <w:rPr>
          <w:rFonts w:ascii="Arial" w:hAnsi="Arial" w:cs="Arial"/>
          <w:sz w:val="22"/>
          <w:szCs w:val="22"/>
        </w:rPr>
        <w:t xml:space="preserve">. </w:t>
      </w:r>
      <w:r w:rsidR="00CD3BA0" w:rsidRPr="008570FD">
        <w:rPr>
          <w:rFonts w:ascii="Arial" w:hAnsi="Arial" w:cs="Arial"/>
          <w:sz w:val="22"/>
          <w:szCs w:val="22"/>
        </w:rPr>
        <w:t>T</w:t>
      </w:r>
      <w:r w:rsidR="006B71DC" w:rsidRPr="008570FD">
        <w:rPr>
          <w:rFonts w:ascii="Arial" w:hAnsi="Arial" w:cs="Arial"/>
          <w:sz w:val="22"/>
          <w:szCs w:val="22"/>
        </w:rPr>
        <w:t xml:space="preserve">yto přílohy </w:t>
      </w:r>
      <w:r w:rsidR="00677395" w:rsidRPr="008570FD">
        <w:rPr>
          <w:rFonts w:ascii="Arial" w:hAnsi="Arial" w:cs="Arial"/>
          <w:sz w:val="22"/>
          <w:szCs w:val="22"/>
        </w:rPr>
        <w:t xml:space="preserve">tvoří </w:t>
      </w:r>
      <w:r w:rsidR="001B19B6" w:rsidRPr="008570FD">
        <w:rPr>
          <w:rFonts w:ascii="Arial" w:hAnsi="Arial" w:cs="Arial"/>
          <w:sz w:val="22"/>
          <w:szCs w:val="22"/>
        </w:rPr>
        <w:t xml:space="preserve">nedílnou </w:t>
      </w:r>
      <w:r w:rsidR="00551A28" w:rsidRPr="008570FD">
        <w:rPr>
          <w:rFonts w:ascii="Arial" w:hAnsi="Arial" w:cs="Arial"/>
          <w:sz w:val="22"/>
          <w:szCs w:val="22"/>
        </w:rPr>
        <w:t>součást</w:t>
      </w:r>
      <w:r w:rsidR="001B19B6" w:rsidRPr="008570FD">
        <w:rPr>
          <w:rFonts w:ascii="Arial" w:hAnsi="Arial" w:cs="Arial"/>
          <w:sz w:val="22"/>
          <w:szCs w:val="22"/>
        </w:rPr>
        <w:t xml:space="preserve"> </w:t>
      </w:r>
      <w:r w:rsidR="005938CC" w:rsidRPr="008570FD">
        <w:rPr>
          <w:rFonts w:ascii="Arial" w:hAnsi="Arial" w:cs="Arial"/>
          <w:sz w:val="22"/>
          <w:szCs w:val="22"/>
        </w:rPr>
        <w:t xml:space="preserve">této </w:t>
      </w:r>
      <w:r w:rsidR="001B19B6" w:rsidRPr="008570FD">
        <w:rPr>
          <w:rFonts w:ascii="Arial" w:hAnsi="Arial" w:cs="Arial"/>
          <w:sz w:val="22"/>
          <w:szCs w:val="22"/>
        </w:rPr>
        <w:t>vyhlášky</w:t>
      </w:r>
      <w:r w:rsidRPr="008570FD">
        <w:rPr>
          <w:rFonts w:ascii="Arial" w:hAnsi="Arial" w:cs="Arial"/>
          <w:sz w:val="22"/>
          <w:szCs w:val="22"/>
        </w:rPr>
        <w:t>.</w:t>
      </w:r>
    </w:p>
    <w:p w:rsidR="00213835" w:rsidRPr="008570FD" w:rsidRDefault="00213835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lastRenderedPageBreak/>
        <w:t>Čl. 4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Ohlašovací povinnost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Poplatník je povinen ohlásit zvláštní užívání veřejného prostranství správci poplatku nejpozději 5 dní před zahájením užívání veřejného prostranství. V případě užívání veřejného prostranství po dobu </w:t>
      </w:r>
      <w:r w:rsidR="00061942" w:rsidRPr="008570FD">
        <w:rPr>
          <w:rFonts w:ascii="Arial" w:hAnsi="Arial" w:cs="Arial"/>
          <w:sz w:val="22"/>
          <w:szCs w:val="22"/>
        </w:rPr>
        <w:t>jednoho dne a kratší</w:t>
      </w:r>
      <w:r w:rsidRPr="008570FD">
        <w:rPr>
          <w:rFonts w:ascii="Arial" w:hAnsi="Arial" w:cs="Arial"/>
          <w:sz w:val="22"/>
          <w:szCs w:val="22"/>
        </w:rPr>
        <w:t>, je povinen splnit ohlašovací povinnost v den zahájení užívání veřejného prostranství. Pokud tento den připadne na sobotu, neděli nebo</w:t>
      </w:r>
      <w:r w:rsidR="00085309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 xml:space="preserve">státem uznaný svátek, je poplatník povinen splnit ohlašovací povinnost </w:t>
      </w:r>
      <w:r w:rsidR="000D3782" w:rsidRPr="008570FD">
        <w:rPr>
          <w:rFonts w:ascii="Arial" w:hAnsi="Arial" w:cs="Arial"/>
          <w:sz w:val="22"/>
          <w:szCs w:val="22"/>
        </w:rPr>
        <w:t>nejblíže následující pracovní den.</w:t>
      </w:r>
    </w:p>
    <w:p w:rsidR="00213835" w:rsidRPr="008570FD" w:rsidRDefault="00213835" w:rsidP="0023013B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V ohlášení poplatník uvede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213835" w:rsidRPr="008570FD" w:rsidRDefault="00213835" w:rsidP="0023013B">
      <w:pPr>
        <w:numPr>
          <w:ilvl w:val="1"/>
          <w:numId w:val="30"/>
        </w:numPr>
        <w:tabs>
          <w:tab w:val="clear" w:pos="1021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0D3782" w:rsidRPr="008570FD">
        <w:rPr>
          <w:rFonts w:ascii="Arial" w:hAnsi="Arial" w:cs="Arial"/>
          <w:sz w:val="22"/>
          <w:szCs w:val="22"/>
        </w:rPr>
        <w:t>sídlo podnikatele</w:t>
      </w:r>
      <w:r w:rsidR="00F66757" w:rsidRPr="008570FD">
        <w:rPr>
          <w:rFonts w:ascii="Arial" w:hAnsi="Arial" w:cs="Arial"/>
          <w:sz w:val="22"/>
          <w:szCs w:val="22"/>
        </w:rPr>
        <w:t>, popřípadě další adresu</w:t>
      </w:r>
      <w:r w:rsidRPr="008570FD">
        <w:rPr>
          <w:rFonts w:ascii="Arial" w:hAnsi="Arial" w:cs="Arial"/>
          <w:sz w:val="22"/>
          <w:szCs w:val="22"/>
        </w:rPr>
        <w:t xml:space="preserve"> pro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doručování; právnická osoba uvede též osoby, které jsou jejím jménem oprávněny jednat v poplatkových věcech,</w:t>
      </w:r>
    </w:p>
    <w:p w:rsidR="00213835" w:rsidRPr="008570FD" w:rsidRDefault="00213835" w:rsidP="0023013B">
      <w:pPr>
        <w:numPr>
          <w:ilvl w:val="1"/>
          <w:numId w:val="30"/>
        </w:numPr>
        <w:tabs>
          <w:tab w:val="clear" w:pos="1021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předmět poplatku souvisí s podnikatelskou činností poplatníka,</w:t>
      </w:r>
    </w:p>
    <w:p w:rsidR="00213835" w:rsidRPr="008570FD" w:rsidRDefault="00483A3A" w:rsidP="0023013B">
      <w:pPr>
        <w:numPr>
          <w:ilvl w:val="1"/>
          <w:numId w:val="30"/>
        </w:numPr>
        <w:tabs>
          <w:tab w:val="clear" w:pos="1021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další </w:t>
      </w:r>
      <w:r w:rsidR="00213835" w:rsidRPr="008570FD">
        <w:rPr>
          <w:rFonts w:ascii="Arial" w:hAnsi="Arial" w:cs="Arial"/>
          <w:sz w:val="22"/>
          <w:szCs w:val="22"/>
        </w:rPr>
        <w:t>údaje rozhodné pro stanovení výše poplatkové povinnosti, zejména předpokládanou dobu, způsob, místo a výměru užívání veřejného pr</w:t>
      </w:r>
      <w:r w:rsidR="000D3782" w:rsidRPr="008570FD">
        <w:rPr>
          <w:rFonts w:ascii="Arial" w:hAnsi="Arial" w:cs="Arial"/>
          <w:sz w:val="22"/>
          <w:szCs w:val="22"/>
        </w:rPr>
        <w:t>ostranství, včetně skutečností zakládajících</w:t>
      </w:r>
      <w:r w:rsidR="00213835" w:rsidRPr="008570FD">
        <w:rPr>
          <w:rFonts w:ascii="Arial" w:hAnsi="Arial" w:cs="Arial"/>
          <w:sz w:val="22"/>
          <w:szCs w:val="22"/>
        </w:rPr>
        <w:t xml:space="preserve"> nárok</w:t>
      </w:r>
      <w:r w:rsidR="00A54A4A" w:rsidRPr="008570FD">
        <w:rPr>
          <w:rFonts w:ascii="Arial" w:hAnsi="Arial" w:cs="Arial"/>
          <w:sz w:val="22"/>
          <w:szCs w:val="22"/>
        </w:rPr>
        <w:t xml:space="preserve"> na případné </w:t>
      </w:r>
      <w:r w:rsidR="00213835" w:rsidRPr="008570FD">
        <w:rPr>
          <w:rFonts w:ascii="Arial" w:hAnsi="Arial" w:cs="Arial"/>
          <w:sz w:val="22"/>
          <w:szCs w:val="22"/>
        </w:rPr>
        <w:t>osvobození od poplatku.</w:t>
      </w:r>
    </w:p>
    <w:p w:rsidR="00213835" w:rsidRPr="008570FD" w:rsidRDefault="00213835" w:rsidP="0023013B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kromě údajů požadovaných v odst</w:t>
      </w:r>
      <w:r w:rsidR="0086515C" w:rsidRPr="008570FD">
        <w:rPr>
          <w:rFonts w:ascii="Arial" w:hAnsi="Arial" w:cs="Arial"/>
          <w:sz w:val="22"/>
          <w:szCs w:val="22"/>
        </w:rPr>
        <w:t>avci 2 adresu svého zmocněnce v </w:t>
      </w:r>
      <w:r w:rsidRPr="008570FD">
        <w:rPr>
          <w:rFonts w:ascii="Arial" w:hAnsi="Arial" w:cs="Arial"/>
          <w:sz w:val="22"/>
          <w:szCs w:val="22"/>
        </w:rPr>
        <w:t>tuzemsku pro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doručování.</w:t>
      </w:r>
      <w:r w:rsidRPr="008570FD">
        <w:rPr>
          <w:rFonts w:ascii="Arial" w:hAnsi="Arial" w:cs="Arial"/>
          <w:sz w:val="22"/>
          <w:szCs w:val="22"/>
          <w:vertAlign w:val="superscript"/>
        </w:rPr>
        <w:footnoteReference w:id="5"/>
      </w:r>
    </w:p>
    <w:p w:rsidR="00213835" w:rsidRPr="008570FD" w:rsidRDefault="00213835" w:rsidP="0023013B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Dojde-li ke změně údajů uvedených v ohlášení, je poplatník povinen tuto změnu oznámit do</w:t>
      </w:r>
      <w:r w:rsidR="00F66757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15</w:t>
      </w:r>
      <w:r w:rsidR="00F66757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dnů ode dne, kdy nastala.</w:t>
      </w:r>
      <w:r w:rsidRPr="008570FD">
        <w:rPr>
          <w:rFonts w:ascii="Arial" w:hAnsi="Arial" w:cs="Arial"/>
          <w:sz w:val="22"/>
          <w:szCs w:val="22"/>
          <w:vertAlign w:val="superscript"/>
        </w:rPr>
        <w:footnoteReference w:id="6"/>
      </w:r>
    </w:p>
    <w:p w:rsidR="00213835" w:rsidRPr="008570FD" w:rsidRDefault="005129D8" w:rsidP="0023013B">
      <w:pPr>
        <w:numPr>
          <w:ilvl w:val="0"/>
          <w:numId w:val="30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Povinnost </w:t>
      </w:r>
      <w:r w:rsidR="00080678" w:rsidRPr="008570FD">
        <w:rPr>
          <w:rFonts w:ascii="Arial" w:hAnsi="Arial" w:cs="Arial"/>
          <w:sz w:val="22"/>
          <w:szCs w:val="22"/>
        </w:rPr>
        <w:t>o</w:t>
      </w:r>
      <w:r w:rsidRPr="008570FD">
        <w:rPr>
          <w:rFonts w:ascii="Arial" w:hAnsi="Arial" w:cs="Arial"/>
          <w:sz w:val="22"/>
          <w:szCs w:val="22"/>
        </w:rPr>
        <w:t>hlásit údaj podle odst. 2 nebo jeho změnu se nevztahuje na údaj, který</w:t>
      </w:r>
      <w:r w:rsidR="00085309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může správce poplatku automatizovaným způsobem zjistit z rejstříků nebo evidencí, do</w:t>
      </w:r>
      <w:r w:rsidR="00085309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nichž má zřízen automatizovaný přístup. Okruh těchto údajů zveřejní na své úřední desce.</w:t>
      </w:r>
      <w:r w:rsidR="00C21098" w:rsidRPr="008570F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938CC" w:rsidRPr="008570FD" w:rsidRDefault="005938CC" w:rsidP="008E7733">
      <w:pPr>
        <w:pStyle w:val="slalnk"/>
        <w:tabs>
          <w:tab w:val="left" w:pos="567"/>
        </w:tabs>
        <w:spacing w:before="0" w:after="0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5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Sazba poplatku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numPr>
          <w:ilvl w:val="0"/>
          <w:numId w:val="31"/>
        </w:numPr>
        <w:tabs>
          <w:tab w:val="num" w:pos="-1985"/>
          <w:tab w:val="left" w:pos="567"/>
        </w:tabs>
        <w:spacing w:line="276" w:lineRule="auto"/>
        <w:ind w:left="0" w:right="-2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Sazba poplatku činí za každý i započatý m</w:t>
      </w:r>
      <w:r w:rsidRPr="008570FD">
        <w:rPr>
          <w:rFonts w:ascii="Arial" w:hAnsi="Arial" w:cs="Arial"/>
          <w:sz w:val="22"/>
          <w:szCs w:val="22"/>
          <w:vertAlign w:val="superscript"/>
        </w:rPr>
        <w:t>2</w:t>
      </w:r>
      <w:r w:rsidRPr="008570FD">
        <w:rPr>
          <w:rFonts w:ascii="Arial" w:hAnsi="Arial" w:cs="Arial"/>
          <w:sz w:val="22"/>
          <w:szCs w:val="22"/>
        </w:rPr>
        <w:t xml:space="preserve"> a každý i započatý den:</w:t>
      </w:r>
    </w:p>
    <w:p w:rsidR="0036679D" w:rsidRPr="008570FD" w:rsidRDefault="00213835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za </w:t>
      </w:r>
      <w:r w:rsidR="005129D8" w:rsidRPr="008570FD">
        <w:rPr>
          <w:rFonts w:ascii="Arial" w:hAnsi="Arial" w:cs="Arial"/>
          <w:sz w:val="22"/>
          <w:szCs w:val="22"/>
        </w:rPr>
        <w:t>umístění dočasných staveb sloužících pro poskytování služeb</w:t>
      </w:r>
      <w:r w:rsidR="006A09B1" w:rsidRPr="008570FD">
        <w:rPr>
          <w:rFonts w:ascii="Arial" w:hAnsi="Arial" w:cs="Arial"/>
          <w:sz w:val="22"/>
          <w:szCs w:val="22"/>
        </w:rPr>
        <w:tab/>
      </w:r>
      <w:r w:rsidR="0036679D" w:rsidRPr="008570FD">
        <w:rPr>
          <w:rFonts w:ascii="Arial" w:hAnsi="Arial" w:cs="Arial"/>
          <w:sz w:val="22"/>
          <w:szCs w:val="22"/>
        </w:rPr>
        <w:t>10 Kč</w:t>
      </w:r>
    </w:p>
    <w:p w:rsidR="0036679D" w:rsidRPr="008570FD" w:rsidRDefault="00391E2B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umístění dočasných staveb sloužících pro poskytování prodeje</w:t>
      </w:r>
      <w:r w:rsidR="006A09B1" w:rsidRPr="008570FD">
        <w:rPr>
          <w:rFonts w:ascii="Arial" w:hAnsi="Arial" w:cs="Arial"/>
          <w:sz w:val="22"/>
          <w:szCs w:val="22"/>
        </w:rPr>
        <w:tab/>
      </w:r>
      <w:r w:rsidR="0036679D" w:rsidRPr="008570FD">
        <w:rPr>
          <w:rFonts w:ascii="Arial" w:hAnsi="Arial" w:cs="Arial"/>
          <w:sz w:val="22"/>
          <w:szCs w:val="22"/>
        </w:rPr>
        <w:t>10 Kč</w:t>
      </w:r>
    </w:p>
    <w:p w:rsidR="00391E2B" w:rsidRPr="008570FD" w:rsidRDefault="00412575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6521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za umístění </w:t>
      </w:r>
      <w:r w:rsidR="007E7363" w:rsidRPr="008570FD">
        <w:rPr>
          <w:rFonts w:ascii="Arial" w:hAnsi="Arial" w:cs="Arial"/>
          <w:sz w:val="22"/>
          <w:szCs w:val="22"/>
        </w:rPr>
        <w:t>zařízení</w:t>
      </w:r>
      <w:r w:rsidRPr="008570FD">
        <w:rPr>
          <w:rFonts w:ascii="Arial" w:hAnsi="Arial" w:cs="Arial"/>
          <w:sz w:val="22"/>
          <w:szCs w:val="22"/>
        </w:rPr>
        <w:t xml:space="preserve"> sloužících </w:t>
      </w:r>
      <w:r w:rsidR="00391E2B" w:rsidRPr="008570FD">
        <w:rPr>
          <w:rFonts w:ascii="Arial" w:hAnsi="Arial" w:cs="Arial"/>
          <w:sz w:val="22"/>
          <w:szCs w:val="22"/>
        </w:rPr>
        <w:t>pro poskytování prodeje</w:t>
      </w:r>
      <w:r w:rsidR="00391E2B" w:rsidRPr="008570FD">
        <w:rPr>
          <w:rFonts w:ascii="Arial" w:hAnsi="Arial" w:cs="Arial"/>
          <w:sz w:val="22"/>
          <w:szCs w:val="22"/>
        </w:rPr>
        <w:tab/>
      </w:r>
      <w:r w:rsidR="00391E2B" w:rsidRPr="008570FD">
        <w:rPr>
          <w:rFonts w:ascii="Arial" w:hAnsi="Arial" w:cs="Arial"/>
          <w:sz w:val="22"/>
          <w:szCs w:val="22"/>
        </w:rPr>
        <w:tab/>
        <w:t>60</w:t>
      </w:r>
      <w:r w:rsidR="00080678" w:rsidRPr="008570FD">
        <w:rPr>
          <w:rFonts w:ascii="Arial" w:hAnsi="Arial" w:cs="Arial"/>
          <w:sz w:val="22"/>
          <w:szCs w:val="22"/>
        </w:rPr>
        <w:t xml:space="preserve"> Kč</w:t>
      </w:r>
    </w:p>
    <w:p w:rsidR="0036679D" w:rsidRPr="008570FD" w:rsidRDefault="00391E2B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6521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provádění výkopových prací</w:t>
      </w:r>
      <w:r w:rsidRPr="008570FD">
        <w:rPr>
          <w:rFonts w:ascii="Arial" w:hAnsi="Arial" w:cs="Arial"/>
          <w:sz w:val="22"/>
          <w:szCs w:val="22"/>
        </w:rPr>
        <w:tab/>
      </w:r>
      <w:r w:rsidR="002705A6"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>1</w:t>
      </w:r>
      <w:r w:rsidR="0036679D" w:rsidRPr="008570FD">
        <w:rPr>
          <w:rFonts w:ascii="Arial" w:hAnsi="Arial" w:cs="Arial"/>
          <w:sz w:val="22"/>
          <w:szCs w:val="22"/>
        </w:rPr>
        <w:t>0 Kč</w:t>
      </w:r>
    </w:p>
    <w:p w:rsidR="00391E2B" w:rsidRPr="008570FD" w:rsidRDefault="00391E2B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6521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umístění stavebních zařízení</w:t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  <w:t>10 Kč</w:t>
      </w:r>
    </w:p>
    <w:p w:rsidR="00E904EE" w:rsidRPr="008570FD" w:rsidRDefault="00E904EE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6521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umístění zařízení lunaparků a jiných obdobných atrakcí</w:t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  <w:t xml:space="preserve">  1 Kč</w:t>
      </w:r>
    </w:p>
    <w:p w:rsidR="00391E2B" w:rsidRPr="008570FD" w:rsidRDefault="00391E2B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6521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umístění zařízení cirkusů</w:t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  <w:t xml:space="preserve">  1 Kč</w:t>
      </w:r>
    </w:p>
    <w:p w:rsidR="0036679D" w:rsidRPr="008570FD" w:rsidRDefault="00391E2B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umístění skládek</w:t>
      </w:r>
      <w:r w:rsidRPr="008570FD">
        <w:rPr>
          <w:rFonts w:ascii="Arial" w:hAnsi="Arial" w:cs="Arial"/>
          <w:sz w:val="22"/>
          <w:szCs w:val="22"/>
        </w:rPr>
        <w:tab/>
        <w:t>10 Kč</w:t>
      </w:r>
    </w:p>
    <w:p w:rsidR="00391E2B" w:rsidRPr="008570FD" w:rsidRDefault="006A09B1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7655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lastRenderedPageBreak/>
        <w:t>za užívání veřejného prostranství pro kulturní</w:t>
      </w:r>
      <w:r w:rsidR="00391E2B" w:rsidRPr="008570FD">
        <w:rPr>
          <w:rFonts w:ascii="Arial" w:hAnsi="Arial" w:cs="Arial"/>
          <w:sz w:val="22"/>
          <w:szCs w:val="22"/>
        </w:rPr>
        <w:t xml:space="preserve"> akce</w:t>
      </w:r>
      <w:r w:rsidR="00391E2B" w:rsidRPr="008570FD">
        <w:rPr>
          <w:rFonts w:ascii="Arial" w:hAnsi="Arial" w:cs="Arial"/>
          <w:sz w:val="22"/>
          <w:szCs w:val="22"/>
        </w:rPr>
        <w:tab/>
      </w:r>
      <w:r w:rsidR="00391E2B" w:rsidRPr="008570FD">
        <w:rPr>
          <w:rFonts w:ascii="Arial" w:hAnsi="Arial" w:cs="Arial"/>
          <w:sz w:val="22"/>
          <w:szCs w:val="22"/>
        </w:rPr>
        <w:tab/>
        <w:t>10 Kč</w:t>
      </w:r>
    </w:p>
    <w:p w:rsidR="00303199" w:rsidRPr="008570FD" w:rsidRDefault="00391E2B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7655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užívání veřejného prostranství pro sportovní akce</w:t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  <w:t>10 Kč</w:t>
      </w:r>
      <w:r w:rsidR="006A09B1" w:rsidRPr="008570FD">
        <w:rPr>
          <w:rFonts w:ascii="Arial" w:hAnsi="Arial" w:cs="Arial"/>
          <w:sz w:val="22"/>
          <w:szCs w:val="22"/>
        </w:rPr>
        <w:t xml:space="preserve"> </w:t>
      </w:r>
    </w:p>
    <w:p w:rsidR="006A09B1" w:rsidRPr="008570FD" w:rsidRDefault="001F3492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7655"/>
          <w:tab w:val="left" w:pos="822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za užívání veřejného prostranství pro </w:t>
      </w:r>
      <w:r w:rsidR="006A09B1" w:rsidRPr="008570FD">
        <w:rPr>
          <w:rFonts w:ascii="Arial" w:hAnsi="Arial" w:cs="Arial"/>
          <w:sz w:val="22"/>
          <w:szCs w:val="22"/>
        </w:rPr>
        <w:t> potřeby tvorby fil</w:t>
      </w:r>
      <w:r w:rsidRPr="008570FD">
        <w:rPr>
          <w:rFonts w:ascii="Arial" w:hAnsi="Arial" w:cs="Arial"/>
          <w:sz w:val="22"/>
          <w:szCs w:val="22"/>
        </w:rPr>
        <w:t>mových a televizních děl</w:t>
      </w:r>
      <w:r w:rsidRPr="008570FD">
        <w:rPr>
          <w:rFonts w:ascii="Arial" w:hAnsi="Arial" w:cs="Arial"/>
          <w:sz w:val="22"/>
          <w:szCs w:val="22"/>
        </w:rPr>
        <w:tab/>
      </w:r>
      <w:r w:rsidR="007738A0" w:rsidRPr="008570FD">
        <w:rPr>
          <w:rFonts w:ascii="Arial" w:hAnsi="Arial" w:cs="Arial"/>
          <w:sz w:val="22"/>
          <w:szCs w:val="22"/>
        </w:rPr>
        <w:t>10 Kč</w:t>
      </w:r>
    </w:p>
    <w:p w:rsidR="006621C3" w:rsidRPr="008570FD" w:rsidRDefault="006621C3" w:rsidP="0023013B">
      <w:pPr>
        <w:tabs>
          <w:tab w:val="left" w:pos="8222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</w:p>
    <w:p w:rsidR="00213835" w:rsidRPr="008570FD" w:rsidRDefault="00061942" w:rsidP="0023013B">
      <w:pPr>
        <w:numPr>
          <w:ilvl w:val="0"/>
          <w:numId w:val="31"/>
        </w:numPr>
        <w:tabs>
          <w:tab w:val="num" w:pos="-1985"/>
          <w:tab w:val="left" w:pos="567"/>
        </w:tabs>
        <w:spacing w:line="276" w:lineRule="auto"/>
        <w:ind w:left="0" w:right="-2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Město stanovuje poplatek paušální částkou takto</w:t>
      </w:r>
      <w:r w:rsidR="006A09B1" w:rsidRPr="008570FD">
        <w:rPr>
          <w:rFonts w:ascii="Arial" w:hAnsi="Arial" w:cs="Arial"/>
          <w:sz w:val="22"/>
          <w:szCs w:val="22"/>
        </w:rPr>
        <w:t>:</w:t>
      </w:r>
    </w:p>
    <w:p w:rsidR="00DF1B3D" w:rsidRPr="008570FD" w:rsidRDefault="006A09B1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left" w:pos="7938"/>
          <w:tab w:val="left" w:pos="9072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vyhrazení trvalého parkovacího místa pro osobní vozidlo nebo přívěs</w:t>
      </w:r>
    </w:p>
    <w:p w:rsidR="006A09B1" w:rsidRPr="008570FD" w:rsidRDefault="00DF1B3D" w:rsidP="0023013B">
      <w:pPr>
        <w:tabs>
          <w:tab w:val="left" w:pos="6521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ab/>
        <w:t xml:space="preserve"> </w:t>
      </w:r>
      <w:r w:rsidR="006A09B1" w:rsidRPr="008570FD">
        <w:rPr>
          <w:rFonts w:ascii="Arial" w:hAnsi="Arial" w:cs="Arial"/>
          <w:sz w:val="22"/>
          <w:szCs w:val="22"/>
        </w:rPr>
        <w:t>6</w:t>
      </w:r>
      <w:r w:rsidR="007738A0" w:rsidRPr="008570FD">
        <w:rPr>
          <w:rFonts w:ascii="Arial" w:hAnsi="Arial" w:cs="Arial"/>
          <w:sz w:val="22"/>
          <w:szCs w:val="22"/>
        </w:rPr>
        <w:t>.</w:t>
      </w:r>
      <w:r w:rsidR="006A09B1" w:rsidRPr="008570FD">
        <w:rPr>
          <w:rFonts w:ascii="Arial" w:hAnsi="Arial" w:cs="Arial"/>
          <w:sz w:val="22"/>
          <w:szCs w:val="22"/>
        </w:rPr>
        <w:t>00</w:t>
      </w:r>
      <w:r w:rsidR="006621C3" w:rsidRPr="008570FD">
        <w:rPr>
          <w:rFonts w:ascii="Arial" w:hAnsi="Arial" w:cs="Arial"/>
          <w:sz w:val="22"/>
          <w:szCs w:val="22"/>
        </w:rPr>
        <w:t>0</w:t>
      </w:r>
      <w:r w:rsidR="00267ABF" w:rsidRPr="008570FD">
        <w:rPr>
          <w:rFonts w:ascii="Arial" w:hAnsi="Arial" w:cs="Arial"/>
          <w:sz w:val="22"/>
          <w:szCs w:val="22"/>
        </w:rPr>
        <w:t> K</w:t>
      </w:r>
      <w:r w:rsidR="006A09B1" w:rsidRPr="008570FD">
        <w:rPr>
          <w:rFonts w:ascii="Arial" w:hAnsi="Arial" w:cs="Arial"/>
          <w:sz w:val="22"/>
          <w:szCs w:val="22"/>
        </w:rPr>
        <w:t>č</w:t>
      </w:r>
      <w:r w:rsidRPr="008570FD">
        <w:rPr>
          <w:rFonts w:ascii="Arial" w:hAnsi="Arial" w:cs="Arial"/>
          <w:sz w:val="22"/>
          <w:szCs w:val="22"/>
        </w:rPr>
        <w:t>/rok</w:t>
      </w:r>
    </w:p>
    <w:p w:rsidR="00DF1B3D" w:rsidRPr="008570FD" w:rsidRDefault="006A09B1" w:rsidP="0023013B">
      <w:pPr>
        <w:numPr>
          <w:ilvl w:val="1"/>
          <w:numId w:val="31"/>
        </w:numPr>
        <w:tabs>
          <w:tab w:val="clear" w:pos="1021"/>
          <w:tab w:val="num" w:pos="284"/>
          <w:tab w:val="left" w:pos="567"/>
          <w:tab w:val="num" w:pos="1134"/>
          <w:tab w:val="left" w:pos="779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vyhrazení trvalého parkovacího místa</w:t>
      </w:r>
      <w:r w:rsidR="00061942" w:rsidRPr="008570FD">
        <w:rPr>
          <w:rFonts w:ascii="Arial" w:hAnsi="Arial" w:cs="Arial"/>
          <w:sz w:val="22"/>
          <w:szCs w:val="22"/>
        </w:rPr>
        <w:t xml:space="preserve"> pro nákladní vozidlo nebo vlek</w:t>
      </w:r>
    </w:p>
    <w:p w:rsidR="006A09B1" w:rsidRPr="008570FD" w:rsidRDefault="007738A0" w:rsidP="0023013B">
      <w:pPr>
        <w:tabs>
          <w:tab w:val="left" w:pos="6521"/>
        </w:tabs>
        <w:spacing w:line="276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ab/>
      </w:r>
      <w:r w:rsidR="006A09B1" w:rsidRPr="008570FD">
        <w:rPr>
          <w:rFonts w:ascii="Arial" w:hAnsi="Arial" w:cs="Arial"/>
          <w:sz w:val="22"/>
          <w:szCs w:val="22"/>
        </w:rPr>
        <w:t>2</w:t>
      </w:r>
      <w:r w:rsidR="006621C3" w:rsidRPr="008570FD">
        <w:rPr>
          <w:rFonts w:ascii="Arial" w:hAnsi="Arial" w:cs="Arial"/>
          <w:sz w:val="22"/>
          <w:szCs w:val="22"/>
        </w:rPr>
        <w:t>4</w:t>
      </w:r>
      <w:r w:rsidRPr="008570FD">
        <w:rPr>
          <w:rFonts w:ascii="Arial" w:hAnsi="Arial" w:cs="Arial"/>
          <w:sz w:val="22"/>
          <w:szCs w:val="22"/>
        </w:rPr>
        <w:t>.</w:t>
      </w:r>
      <w:r w:rsidR="006A09B1" w:rsidRPr="008570FD">
        <w:rPr>
          <w:rFonts w:ascii="Arial" w:hAnsi="Arial" w:cs="Arial"/>
          <w:sz w:val="22"/>
          <w:szCs w:val="22"/>
        </w:rPr>
        <w:t>000</w:t>
      </w:r>
      <w:r w:rsidR="006621C3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Kč</w:t>
      </w:r>
      <w:r w:rsidR="00A54A4A" w:rsidRPr="008570FD">
        <w:rPr>
          <w:rFonts w:ascii="Arial" w:hAnsi="Arial" w:cs="Arial"/>
          <w:sz w:val="22"/>
          <w:szCs w:val="22"/>
        </w:rPr>
        <w:t>/</w:t>
      </w:r>
      <w:r w:rsidR="00DF1B3D" w:rsidRPr="008570FD">
        <w:rPr>
          <w:rFonts w:ascii="Arial" w:hAnsi="Arial" w:cs="Arial"/>
          <w:sz w:val="22"/>
          <w:szCs w:val="22"/>
        </w:rPr>
        <w:t>rok</w:t>
      </w:r>
      <w:r w:rsidRPr="008570FD">
        <w:rPr>
          <w:rFonts w:ascii="Arial" w:hAnsi="Arial" w:cs="Arial"/>
          <w:sz w:val="22"/>
          <w:szCs w:val="22"/>
        </w:rPr>
        <w:t>.</w:t>
      </w:r>
    </w:p>
    <w:p w:rsidR="005938CC" w:rsidRPr="008570FD" w:rsidRDefault="005938CC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6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Splatnost poplatku 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numPr>
          <w:ilvl w:val="0"/>
          <w:numId w:val="32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Poplatek ve </w:t>
      </w:r>
      <w:r w:rsidR="001F3492" w:rsidRPr="008570FD">
        <w:rPr>
          <w:rFonts w:ascii="Arial" w:hAnsi="Arial" w:cs="Arial"/>
          <w:sz w:val="22"/>
          <w:szCs w:val="22"/>
        </w:rPr>
        <w:t xml:space="preserve">stanovené </w:t>
      </w:r>
      <w:r w:rsidRPr="008570FD">
        <w:rPr>
          <w:rFonts w:ascii="Arial" w:hAnsi="Arial" w:cs="Arial"/>
          <w:sz w:val="22"/>
          <w:szCs w:val="22"/>
        </w:rPr>
        <w:t>výši je splatný:</w:t>
      </w:r>
    </w:p>
    <w:p w:rsidR="00213835" w:rsidRPr="008570FD" w:rsidRDefault="00213835" w:rsidP="0023013B">
      <w:pPr>
        <w:numPr>
          <w:ilvl w:val="1"/>
          <w:numId w:val="32"/>
        </w:numPr>
        <w:tabs>
          <w:tab w:val="clear" w:pos="1021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při užívání veřejného prostranství </w:t>
      </w:r>
      <w:r w:rsidR="005938CC" w:rsidRPr="008570FD">
        <w:rPr>
          <w:rFonts w:ascii="Arial" w:hAnsi="Arial" w:cs="Arial"/>
          <w:sz w:val="22"/>
          <w:szCs w:val="22"/>
        </w:rPr>
        <w:t xml:space="preserve">po dobu jednoho dne a kratší </w:t>
      </w:r>
      <w:r w:rsidRPr="008570FD">
        <w:rPr>
          <w:rFonts w:ascii="Arial" w:hAnsi="Arial" w:cs="Arial"/>
          <w:sz w:val="22"/>
          <w:szCs w:val="22"/>
        </w:rPr>
        <w:t>nejpozději v den zahájení užívání veřejného prostranství,</w:t>
      </w:r>
    </w:p>
    <w:p w:rsidR="00213835" w:rsidRPr="008570FD" w:rsidRDefault="00213835" w:rsidP="0023013B">
      <w:pPr>
        <w:numPr>
          <w:ilvl w:val="1"/>
          <w:numId w:val="32"/>
        </w:numPr>
        <w:tabs>
          <w:tab w:val="clear" w:pos="1021"/>
          <w:tab w:val="num" w:pos="284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při užívání veřejného prostranství po dobu delší </w:t>
      </w:r>
      <w:r w:rsidR="00550444" w:rsidRPr="008570FD">
        <w:rPr>
          <w:rFonts w:ascii="Arial" w:hAnsi="Arial" w:cs="Arial"/>
          <w:sz w:val="22"/>
          <w:szCs w:val="22"/>
        </w:rPr>
        <w:t>než jeden den</w:t>
      </w:r>
      <w:r w:rsidR="007E7363" w:rsidRPr="008570FD">
        <w:rPr>
          <w:rFonts w:ascii="Arial" w:hAnsi="Arial" w:cs="Arial"/>
          <w:sz w:val="22"/>
          <w:szCs w:val="22"/>
        </w:rPr>
        <w:t xml:space="preserve"> </w:t>
      </w:r>
      <w:r w:rsidRPr="008570FD">
        <w:rPr>
          <w:rFonts w:ascii="Arial" w:hAnsi="Arial" w:cs="Arial"/>
          <w:sz w:val="22"/>
          <w:szCs w:val="22"/>
        </w:rPr>
        <w:t xml:space="preserve">nejpozději </w:t>
      </w:r>
      <w:r w:rsidR="00A8256B" w:rsidRPr="008570FD">
        <w:rPr>
          <w:rFonts w:ascii="Arial" w:hAnsi="Arial" w:cs="Arial"/>
          <w:sz w:val="22"/>
          <w:szCs w:val="22"/>
        </w:rPr>
        <w:t>v den ukončení užívání veřejného prostranství</w:t>
      </w:r>
      <w:r w:rsidRPr="008570FD">
        <w:rPr>
          <w:rFonts w:ascii="Arial" w:hAnsi="Arial" w:cs="Arial"/>
          <w:sz w:val="22"/>
          <w:szCs w:val="22"/>
        </w:rPr>
        <w:t>.</w:t>
      </w:r>
    </w:p>
    <w:p w:rsidR="00213835" w:rsidRPr="008570FD" w:rsidRDefault="00213835" w:rsidP="0023013B">
      <w:pPr>
        <w:numPr>
          <w:ilvl w:val="0"/>
          <w:numId w:val="32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Poplatek </w:t>
      </w:r>
      <w:r w:rsidR="001F3492" w:rsidRPr="008570FD">
        <w:rPr>
          <w:rFonts w:ascii="Arial" w:hAnsi="Arial" w:cs="Arial"/>
          <w:sz w:val="22"/>
          <w:szCs w:val="22"/>
        </w:rPr>
        <w:t xml:space="preserve">stanovený </w:t>
      </w:r>
      <w:r w:rsidR="001E691A" w:rsidRPr="008570FD">
        <w:rPr>
          <w:rFonts w:ascii="Arial" w:hAnsi="Arial" w:cs="Arial"/>
          <w:sz w:val="22"/>
          <w:szCs w:val="22"/>
        </w:rPr>
        <w:t xml:space="preserve">roční </w:t>
      </w:r>
      <w:r w:rsidR="001F3492" w:rsidRPr="008570FD">
        <w:rPr>
          <w:rFonts w:ascii="Arial" w:hAnsi="Arial" w:cs="Arial"/>
          <w:sz w:val="22"/>
          <w:szCs w:val="22"/>
        </w:rPr>
        <w:t>paušální částkou</w:t>
      </w:r>
      <w:r w:rsidRPr="008570FD">
        <w:rPr>
          <w:rFonts w:ascii="Arial" w:hAnsi="Arial" w:cs="Arial"/>
          <w:sz w:val="22"/>
          <w:szCs w:val="22"/>
        </w:rPr>
        <w:t xml:space="preserve"> je splatný do </w:t>
      </w:r>
      <w:r w:rsidR="00550444" w:rsidRPr="008570FD">
        <w:rPr>
          <w:rFonts w:ascii="Arial" w:hAnsi="Arial" w:cs="Arial"/>
          <w:sz w:val="22"/>
          <w:szCs w:val="22"/>
        </w:rPr>
        <w:t xml:space="preserve">31. 5. příslušného roku. </w:t>
      </w:r>
    </w:p>
    <w:p w:rsidR="00213835" w:rsidRPr="008570FD" w:rsidRDefault="00213835" w:rsidP="0023013B">
      <w:pPr>
        <w:numPr>
          <w:ilvl w:val="0"/>
          <w:numId w:val="32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Připadne-li </w:t>
      </w:r>
      <w:r w:rsidR="001F3492" w:rsidRPr="008570FD">
        <w:rPr>
          <w:rFonts w:ascii="Arial" w:hAnsi="Arial" w:cs="Arial"/>
          <w:sz w:val="22"/>
          <w:szCs w:val="22"/>
        </w:rPr>
        <w:t>konec lhůty splatnosti</w:t>
      </w:r>
      <w:r w:rsidRPr="008570FD">
        <w:rPr>
          <w:rFonts w:ascii="Arial" w:hAnsi="Arial" w:cs="Arial"/>
          <w:sz w:val="22"/>
          <w:szCs w:val="22"/>
        </w:rPr>
        <w:t xml:space="preserve"> na sobotu, neděli nebo státem uznaný svátek, je</w:t>
      </w:r>
      <w:r w:rsidR="005D770A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dnem, ve</w:t>
      </w:r>
      <w:r w:rsidR="00550444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kterém je</w:t>
      </w:r>
      <w:r w:rsidR="00E00772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poplatník povinen svoji povinnost splnit, nejblíže následující pracovní den.</w:t>
      </w:r>
    </w:p>
    <w:p w:rsidR="005938CC" w:rsidRPr="008570FD" w:rsidRDefault="005938CC" w:rsidP="002301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13835" w:rsidRPr="008570FD" w:rsidRDefault="00213835" w:rsidP="002301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8570FD">
        <w:rPr>
          <w:rFonts w:ascii="Arial" w:hAnsi="Arial" w:cs="Arial"/>
          <w:b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b/>
          <w:sz w:val="22"/>
          <w:szCs w:val="22"/>
        </w:rPr>
        <w:t>7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Osvobození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numPr>
          <w:ilvl w:val="0"/>
          <w:numId w:val="33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Poplatek se neplatí:</w:t>
      </w:r>
    </w:p>
    <w:p w:rsidR="00213835" w:rsidRPr="008570FD" w:rsidRDefault="00213835" w:rsidP="0023013B">
      <w:pPr>
        <w:numPr>
          <w:ilvl w:val="1"/>
          <w:numId w:val="33"/>
        </w:numPr>
        <w:tabs>
          <w:tab w:val="clear" w:pos="1021"/>
          <w:tab w:val="num" w:pos="-1985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za vyhrazení trval</w:t>
      </w:r>
      <w:r w:rsidR="001F3492" w:rsidRPr="008570FD">
        <w:rPr>
          <w:rFonts w:ascii="Arial" w:hAnsi="Arial" w:cs="Arial"/>
          <w:sz w:val="22"/>
          <w:szCs w:val="22"/>
        </w:rPr>
        <w:t>ého parkovacího místa pro osobu, která je držitelem průkazu ZTP nebo</w:t>
      </w:r>
      <w:r w:rsidR="005D770A" w:rsidRPr="008570FD">
        <w:rPr>
          <w:rFonts w:ascii="Arial" w:hAnsi="Arial" w:cs="Arial"/>
          <w:sz w:val="22"/>
          <w:szCs w:val="22"/>
        </w:rPr>
        <w:t> </w:t>
      </w:r>
      <w:r w:rsidR="001F3492" w:rsidRPr="008570FD">
        <w:rPr>
          <w:rFonts w:ascii="Arial" w:hAnsi="Arial" w:cs="Arial"/>
          <w:sz w:val="22"/>
          <w:szCs w:val="22"/>
        </w:rPr>
        <w:t>ZTP/P</w:t>
      </w:r>
      <w:r w:rsidRPr="008570FD">
        <w:rPr>
          <w:rFonts w:ascii="Arial" w:hAnsi="Arial" w:cs="Arial"/>
          <w:sz w:val="22"/>
          <w:szCs w:val="22"/>
        </w:rPr>
        <w:t>,</w:t>
      </w:r>
      <w:r w:rsidR="00E40512" w:rsidRPr="008570FD">
        <w:rPr>
          <w:rFonts w:ascii="Arial" w:hAnsi="Arial" w:cs="Arial"/>
          <w:sz w:val="22"/>
          <w:szCs w:val="22"/>
        </w:rPr>
        <w:t xml:space="preserve"> </w:t>
      </w:r>
    </w:p>
    <w:p w:rsidR="00213835" w:rsidRPr="008570FD" w:rsidRDefault="00213835" w:rsidP="0023013B">
      <w:pPr>
        <w:numPr>
          <w:ilvl w:val="1"/>
          <w:numId w:val="33"/>
        </w:numPr>
        <w:tabs>
          <w:tab w:val="clear" w:pos="1021"/>
          <w:tab w:val="num" w:pos="-1985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z akcí pořádaných na veřejném prostranství, jejichž </w:t>
      </w:r>
      <w:r w:rsidR="001F3492" w:rsidRPr="008570FD">
        <w:rPr>
          <w:rFonts w:ascii="Arial" w:hAnsi="Arial" w:cs="Arial"/>
          <w:sz w:val="22"/>
          <w:szCs w:val="22"/>
        </w:rPr>
        <w:t xml:space="preserve">celý </w:t>
      </w:r>
      <w:r w:rsidRPr="008570FD">
        <w:rPr>
          <w:rFonts w:ascii="Arial" w:hAnsi="Arial" w:cs="Arial"/>
          <w:sz w:val="22"/>
          <w:szCs w:val="22"/>
        </w:rPr>
        <w:t xml:space="preserve">výtěžek je </w:t>
      </w:r>
      <w:r w:rsidR="001F3492" w:rsidRPr="008570FD">
        <w:rPr>
          <w:rFonts w:ascii="Arial" w:hAnsi="Arial" w:cs="Arial"/>
          <w:sz w:val="22"/>
          <w:szCs w:val="22"/>
        </w:rPr>
        <w:t>odveden</w:t>
      </w:r>
      <w:r w:rsidRPr="008570FD">
        <w:rPr>
          <w:rFonts w:ascii="Arial" w:hAnsi="Arial" w:cs="Arial"/>
          <w:sz w:val="22"/>
          <w:szCs w:val="22"/>
        </w:rPr>
        <w:t xml:space="preserve"> na</w:t>
      </w:r>
      <w:r w:rsidR="00BD4C4B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charitativní a veřejně prospěšné účely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8570FD">
        <w:rPr>
          <w:rFonts w:ascii="Arial" w:hAnsi="Arial" w:cs="Arial"/>
          <w:sz w:val="22"/>
          <w:szCs w:val="22"/>
        </w:rPr>
        <w:t xml:space="preserve">. </w:t>
      </w:r>
    </w:p>
    <w:p w:rsidR="00213835" w:rsidRPr="008570FD" w:rsidRDefault="00213835" w:rsidP="0023013B">
      <w:pPr>
        <w:numPr>
          <w:ilvl w:val="0"/>
          <w:numId w:val="33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Od poplatku se dále </w:t>
      </w:r>
      <w:r w:rsidR="00267ABF" w:rsidRPr="008570FD">
        <w:rPr>
          <w:rFonts w:ascii="Arial" w:hAnsi="Arial" w:cs="Arial"/>
          <w:sz w:val="22"/>
          <w:szCs w:val="22"/>
        </w:rPr>
        <w:t>osvobozují:</w:t>
      </w:r>
      <w:r w:rsidR="00D934F4" w:rsidRPr="008570FD">
        <w:rPr>
          <w:rFonts w:ascii="Arial" w:hAnsi="Arial" w:cs="Arial"/>
          <w:sz w:val="22"/>
          <w:szCs w:val="22"/>
        </w:rPr>
        <w:t xml:space="preserve"> </w:t>
      </w:r>
    </w:p>
    <w:p w:rsidR="00D44226" w:rsidRPr="008570FD" w:rsidRDefault="00267ABF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město Zlaté Hory a jím zřízené a založené právnické osoby</w:t>
      </w:r>
      <w:r w:rsidR="00511231" w:rsidRPr="008570FD">
        <w:rPr>
          <w:rFonts w:ascii="Arial" w:hAnsi="Arial" w:cs="Arial"/>
          <w:sz w:val="22"/>
          <w:szCs w:val="22"/>
        </w:rPr>
        <w:t>,</w:t>
      </w:r>
    </w:p>
    <w:p w:rsidR="006013DC" w:rsidRPr="008570FD" w:rsidRDefault="00E00772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neziskové právnické osoby pořádající kulturní a sportovní akce,</w:t>
      </w:r>
    </w:p>
    <w:p w:rsidR="00E00772" w:rsidRPr="008570FD" w:rsidRDefault="005938CC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fyzické a právnické osoby provozující </w:t>
      </w:r>
      <w:r w:rsidR="00E00772" w:rsidRPr="008570FD">
        <w:rPr>
          <w:rFonts w:ascii="Arial" w:hAnsi="Arial" w:cs="Arial"/>
          <w:sz w:val="22"/>
          <w:szCs w:val="22"/>
        </w:rPr>
        <w:t xml:space="preserve">stánkový prodej </w:t>
      </w:r>
      <w:r w:rsidRPr="008570FD">
        <w:rPr>
          <w:rFonts w:ascii="Arial" w:hAnsi="Arial" w:cs="Arial"/>
          <w:sz w:val="22"/>
          <w:szCs w:val="22"/>
        </w:rPr>
        <w:t xml:space="preserve">na </w:t>
      </w:r>
      <w:r w:rsidR="00E00772" w:rsidRPr="008570FD">
        <w:rPr>
          <w:rFonts w:ascii="Arial" w:hAnsi="Arial" w:cs="Arial"/>
          <w:sz w:val="22"/>
          <w:szCs w:val="22"/>
        </w:rPr>
        <w:t>kulturních a sportovních akcí</w:t>
      </w:r>
      <w:r w:rsidRPr="008570FD">
        <w:rPr>
          <w:rFonts w:ascii="Arial" w:hAnsi="Arial" w:cs="Arial"/>
          <w:sz w:val="22"/>
          <w:szCs w:val="22"/>
        </w:rPr>
        <w:t>ch</w:t>
      </w:r>
      <w:r w:rsidR="00E00772" w:rsidRPr="008570FD">
        <w:rPr>
          <w:rFonts w:ascii="Arial" w:hAnsi="Arial" w:cs="Arial"/>
          <w:sz w:val="22"/>
          <w:szCs w:val="22"/>
        </w:rPr>
        <w:t xml:space="preserve"> pořádaných neziskovými organizacemi,</w:t>
      </w:r>
    </w:p>
    <w:p w:rsidR="00511231" w:rsidRPr="008570FD" w:rsidRDefault="00E00772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fyzické a právnické osoby v případě </w:t>
      </w:r>
      <w:r w:rsidR="00511231" w:rsidRPr="008570FD">
        <w:rPr>
          <w:rFonts w:ascii="Arial" w:hAnsi="Arial" w:cs="Arial"/>
          <w:sz w:val="22"/>
          <w:szCs w:val="22"/>
        </w:rPr>
        <w:t>umístě</w:t>
      </w:r>
      <w:r w:rsidRPr="008570FD">
        <w:rPr>
          <w:rFonts w:ascii="Arial" w:hAnsi="Arial" w:cs="Arial"/>
          <w:sz w:val="22"/>
          <w:szCs w:val="22"/>
        </w:rPr>
        <w:t>ní skládek stavebního materiálu nebo</w:t>
      </w:r>
      <w:r w:rsidR="00511231" w:rsidRPr="008570FD">
        <w:rPr>
          <w:rFonts w:ascii="Arial" w:hAnsi="Arial" w:cs="Arial"/>
          <w:sz w:val="22"/>
          <w:szCs w:val="22"/>
        </w:rPr>
        <w:t xml:space="preserve"> paliva po</w:t>
      </w:r>
      <w:r w:rsidRPr="008570FD">
        <w:rPr>
          <w:rFonts w:ascii="Arial" w:hAnsi="Arial" w:cs="Arial"/>
          <w:sz w:val="22"/>
          <w:szCs w:val="22"/>
        </w:rPr>
        <w:t> </w:t>
      </w:r>
      <w:r w:rsidR="00511231" w:rsidRPr="008570FD">
        <w:rPr>
          <w:rFonts w:ascii="Arial" w:hAnsi="Arial" w:cs="Arial"/>
          <w:sz w:val="22"/>
          <w:szCs w:val="22"/>
        </w:rPr>
        <w:t>dobu 24 hodin</w:t>
      </w:r>
      <w:r w:rsidR="005938CC" w:rsidRPr="008570FD">
        <w:rPr>
          <w:rFonts w:ascii="Arial" w:hAnsi="Arial" w:cs="Arial"/>
          <w:sz w:val="22"/>
          <w:szCs w:val="22"/>
        </w:rPr>
        <w:t xml:space="preserve"> a kratší</w:t>
      </w:r>
      <w:r w:rsidR="00511231" w:rsidRPr="008570FD">
        <w:rPr>
          <w:rFonts w:ascii="Arial" w:hAnsi="Arial" w:cs="Arial"/>
          <w:sz w:val="22"/>
          <w:szCs w:val="22"/>
        </w:rPr>
        <w:t>,</w:t>
      </w:r>
    </w:p>
    <w:p w:rsidR="00511231" w:rsidRPr="008570FD" w:rsidRDefault="00E00772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právnické osoby v případě</w:t>
      </w:r>
      <w:r w:rsidR="00511231" w:rsidRPr="008570FD">
        <w:rPr>
          <w:rFonts w:ascii="Arial" w:hAnsi="Arial" w:cs="Arial"/>
          <w:sz w:val="22"/>
          <w:szCs w:val="22"/>
        </w:rPr>
        <w:t> umístění stavebních zařízení při výstavbě, opravách a</w:t>
      </w:r>
      <w:r w:rsidRPr="008570FD">
        <w:rPr>
          <w:rFonts w:ascii="Arial" w:hAnsi="Arial" w:cs="Arial"/>
          <w:sz w:val="22"/>
          <w:szCs w:val="22"/>
        </w:rPr>
        <w:t> </w:t>
      </w:r>
      <w:r w:rsidR="00511231" w:rsidRPr="008570FD">
        <w:rPr>
          <w:rFonts w:ascii="Arial" w:hAnsi="Arial" w:cs="Arial"/>
          <w:sz w:val="22"/>
          <w:szCs w:val="22"/>
        </w:rPr>
        <w:t xml:space="preserve">rekonstrukcích pozemních objektů po dobu </w:t>
      </w:r>
      <w:r w:rsidR="00E40512" w:rsidRPr="008570FD">
        <w:rPr>
          <w:rFonts w:ascii="Arial" w:hAnsi="Arial" w:cs="Arial"/>
          <w:sz w:val="22"/>
          <w:szCs w:val="22"/>
        </w:rPr>
        <w:t>60</w:t>
      </w:r>
      <w:r w:rsidR="00511231" w:rsidRPr="008570FD">
        <w:rPr>
          <w:rFonts w:ascii="Arial" w:hAnsi="Arial" w:cs="Arial"/>
          <w:sz w:val="22"/>
          <w:szCs w:val="22"/>
        </w:rPr>
        <w:t xml:space="preserve"> dnů</w:t>
      </w:r>
      <w:r w:rsidR="005938CC" w:rsidRPr="008570FD">
        <w:rPr>
          <w:rFonts w:ascii="Arial" w:hAnsi="Arial" w:cs="Arial"/>
          <w:sz w:val="22"/>
          <w:szCs w:val="22"/>
        </w:rPr>
        <w:t xml:space="preserve"> a kratší</w:t>
      </w:r>
      <w:r w:rsidR="00511231" w:rsidRPr="008570FD">
        <w:rPr>
          <w:rFonts w:ascii="Arial" w:hAnsi="Arial" w:cs="Arial"/>
          <w:sz w:val="22"/>
          <w:szCs w:val="22"/>
        </w:rPr>
        <w:t>,</w:t>
      </w:r>
    </w:p>
    <w:p w:rsidR="00D934F4" w:rsidRPr="008570FD" w:rsidRDefault="00E00772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právnické osoby v případě</w:t>
      </w:r>
      <w:r w:rsidR="00511231" w:rsidRPr="008570FD">
        <w:rPr>
          <w:rFonts w:ascii="Arial" w:hAnsi="Arial" w:cs="Arial"/>
          <w:sz w:val="22"/>
          <w:szCs w:val="22"/>
        </w:rPr>
        <w:t> umístění stavebních zařízení při výstavbě, opravách a</w:t>
      </w:r>
      <w:r w:rsidRPr="008570FD">
        <w:rPr>
          <w:rFonts w:ascii="Arial" w:hAnsi="Arial" w:cs="Arial"/>
          <w:sz w:val="22"/>
          <w:szCs w:val="22"/>
        </w:rPr>
        <w:t> </w:t>
      </w:r>
      <w:r w:rsidR="00511231" w:rsidRPr="008570FD">
        <w:rPr>
          <w:rFonts w:ascii="Arial" w:hAnsi="Arial" w:cs="Arial"/>
          <w:sz w:val="22"/>
          <w:szCs w:val="22"/>
        </w:rPr>
        <w:t>rekonstrukcích inženýrských sítí v rozsahu do 10 m</w:t>
      </w:r>
      <w:r w:rsidR="00511231" w:rsidRPr="008570FD">
        <w:rPr>
          <w:rFonts w:ascii="Arial" w:hAnsi="Arial" w:cs="Arial"/>
          <w:sz w:val="22"/>
          <w:szCs w:val="22"/>
          <w:vertAlign w:val="superscript"/>
        </w:rPr>
        <w:t>2</w:t>
      </w:r>
      <w:r w:rsidR="00D44226" w:rsidRPr="008570FD">
        <w:rPr>
          <w:rFonts w:ascii="Arial" w:hAnsi="Arial" w:cs="Arial"/>
          <w:sz w:val="22"/>
          <w:szCs w:val="22"/>
        </w:rPr>
        <w:t>,</w:t>
      </w:r>
    </w:p>
    <w:p w:rsidR="00D44226" w:rsidRPr="008570FD" w:rsidRDefault="00D44226" w:rsidP="0023013B">
      <w:pPr>
        <w:numPr>
          <w:ilvl w:val="1"/>
          <w:numId w:val="33"/>
        </w:numPr>
        <w:tabs>
          <w:tab w:val="clear" w:pos="1021"/>
          <w:tab w:val="left" w:pos="567"/>
        </w:tabs>
        <w:spacing w:line="276" w:lineRule="auto"/>
        <w:ind w:left="284" w:hanging="284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fyzické a p</w:t>
      </w:r>
      <w:r w:rsidR="00CE1C0A" w:rsidRPr="008570FD">
        <w:rPr>
          <w:rFonts w:ascii="Arial" w:hAnsi="Arial" w:cs="Arial"/>
          <w:sz w:val="22"/>
          <w:szCs w:val="22"/>
        </w:rPr>
        <w:t>rávnické osoby užívající veřejné prostranství na základě nájemní smlouvy s městem Zlaté Hory</w:t>
      </w:r>
      <w:r w:rsidR="00085309" w:rsidRPr="008570FD">
        <w:rPr>
          <w:rFonts w:ascii="Arial" w:hAnsi="Arial" w:cs="Arial"/>
          <w:sz w:val="22"/>
          <w:szCs w:val="22"/>
        </w:rPr>
        <w:t>.</w:t>
      </w:r>
    </w:p>
    <w:p w:rsidR="00645D21" w:rsidRPr="008570FD" w:rsidRDefault="00645D21" w:rsidP="0023013B">
      <w:pPr>
        <w:numPr>
          <w:ilvl w:val="0"/>
          <w:numId w:val="33"/>
        </w:numPr>
        <w:tabs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lastRenderedPageBreak/>
        <w:t xml:space="preserve">V případě, že poplatník nesplní svou povinnost ohlásit údaj rozhodný pro osvobození ve lhůtě stanovené </w:t>
      </w:r>
      <w:r w:rsidR="0065612C" w:rsidRPr="008570FD">
        <w:rPr>
          <w:rFonts w:ascii="Arial" w:hAnsi="Arial" w:cs="Arial"/>
          <w:sz w:val="22"/>
          <w:szCs w:val="22"/>
        </w:rPr>
        <w:t>touto vyhláškou nebo zákonem</w:t>
      </w:r>
      <w:r w:rsidRPr="008570FD">
        <w:rPr>
          <w:rFonts w:ascii="Arial" w:hAnsi="Arial" w:cs="Arial"/>
          <w:sz w:val="22"/>
          <w:szCs w:val="22"/>
        </w:rPr>
        <w:t>, nárok na osvobození od</w:t>
      </w:r>
      <w:r w:rsidR="0065612C" w:rsidRPr="008570FD">
        <w:rPr>
          <w:rFonts w:ascii="Arial" w:hAnsi="Arial" w:cs="Arial"/>
          <w:sz w:val="22"/>
          <w:szCs w:val="22"/>
        </w:rPr>
        <w:t> </w:t>
      </w:r>
      <w:r w:rsidRPr="008570FD">
        <w:rPr>
          <w:rFonts w:ascii="Arial" w:hAnsi="Arial" w:cs="Arial"/>
          <w:sz w:val="22"/>
          <w:szCs w:val="22"/>
        </w:rPr>
        <w:t>tohoto poplatku zaniká.</w:t>
      </w:r>
      <w:r w:rsidR="00A8256B" w:rsidRPr="008570FD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Pr="008570FD">
        <w:rPr>
          <w:rFonts w:ascii="Arial" w:hAnsi="Arial" w:cs="Arial"/>
          <w:sz w:val="22"/>
          <w:szCs w:val="22"/>
        </w:rPr>
        <w:t xml:space="preserve"> </w:t>
      </w:r>
    </w:p>
    <w:p w:rsidR="00213835" w:rsidRPr="008570FD" w:rsidRDefault="00213835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8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Navýšení poplatku 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numPr>
          <w:ilvl w:val="0"/>
          <w:numId w:val="34"/>
        </w:numPr>
        <w:tabs>
          <w:tab w:val="num" w:pos="-1843"/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Nebudou-li poplatky zaplaceny poplatníkem včas nebo ve správné výši, vyměří mu</w:t>
      </w:r>
      <w:r w:rsidR="00085309" w:rsidRPr="008570FD">
        <w:rPr>
          <w:rFonts w:ascii="Arial" w:hAnsi="Arial" w:cs="Arial"/>
          <w:sz w:val="22"/>
          <w:szCs w:val="22"/>
        </w:rPr>
        <w:t> </w:t>
      </w:r>
      <w:r w:rsidR="0065612C" w:rsidRPr="008570FD">
        <w:rPr>
          <w:rFonts w:ascii="Arial" w:hAnsi="Arial" w:cs="Arial"/>
          <w:sz w:val="22"/>
          <w:szCs w:val="22"/>
        </w:rPr>
        <w:t>správce poplatku</w:t>
      </w:r>
      <w:r w:rsidRPr="008570FD">
        <w:rPr>
          <w:rFonts w:ascii="Arial" w:hAnsi="Arial" w:cs="Arial"/>
          <w:sz w:val="22"/>
          <w:szCs w:val="22"/>
        </w:rPr>
        <w:t xml:space="preserve"> poplatek platebním výměrem</w:t>
      </w:r>
      <w:r w:rsidR="0065612C" w:rsidRPr="008570FD">
        <w:rPr>
          <w:rFonts w:ascii="Arial" w:hAnsi="Arial" w:cs="Arial"/>
          <w:sz w:val="22"/>
          <w:szCs w:val="22"/>
        </w:rPr>
        <w:t xml:space="preserve"> nebo hromadným předpisným seznamem</w:t>
      </w:r>
      <w:r w:rsidR="00511231" w:rsidRPr="008570FD">
        <w:rPr>
          <w:rFonts w:ascii="Arial" w:hAnsi="Arial" w:cs="Arial"/>
          <w:sz w:val="22"/>
          <w:szCs w:val="22"/>
        </w:rPr>
        <w:t>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213835" w:rsidRPr="008570FD" w:rsidRDefault="00213835" w:rsidP="0023013B">
      <w:pPr>
        <w:numPr>
          <w:ilvl w:val="0"/>
          <w:numId w:val="34"/>
        </w:numPr>
        <w:tabs>
          <w:tab w:val="num" w:pos="-1843"/>
          <w:tab w:val="left" w:pos="567"/>
        </w:tabs>
        <w:spacing w:line="276" w:lineRule="auto"/>
        <w:ind w:left="0"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Včas nezaplacené nebo neodvedené poplatky nebo část těchto poplatků může </w:t>
      </w:r>
      <w:r w:rsidR="00511231" w:rsidRPr="008570FD">
        <w:rPr>
          <w:rFonts w:ascii="Arial" w:hAnsi="Arial" w:cs="Arial"/>
          <w:sz w:val="22"/>
          <w:szCs w:val="22"/>
        </w:rPr>
        <w:t>správce poplatku</w:t>
      </w:r>
      <w:r w:rsidRPr="008570F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A69AB" w:rsidRPr="008570FD">
        <w:rPr>
          <w:rFonts w:ascii="Arial" w:hAnsi="Arial" w:cs="Arial"/>
          <w:sz w:val="22"/>
          <w:szCs w:val="22"/>
        </w:rPr>
        <w:t xml:space="preserve"> sledujícím jeho osud</w:t>
      </w:r>
      <w:r w:rsidRPr="008570FD">
        <w:rPr>
          <w:rFonts w:ascii="Arial" w:hAnsi="Arial" w:cs="Arial"/>
          <w:sz w:val="22"/>
          <w:szCs w:val="22"/>
        </w:rPr>
        <w:t>.</w:t>
      </w:r>
      <w:r w:rsidRPr="008570F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B34762" w:rsidRPr="008570FD" w:rsidRDefault="00B34762" w:rsidP="0023013B">
      <w:pPr>
        <w:tabs>
          <w:tab w:val="left" w:pos="567"/>
        </w:tabs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213835" w:rsidRPr="008570FD" w:rsidRDefault="00213835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Čl. </w:t>
      </w:r>
      <w:r w:rsidR="0086515C" w:rsidRPr="008570FD">
        <w:rPr>
          <w:rFonts w:ascii="Arial" w:hAnsi="Arial" w:cs="Arial"/>
          <w:sz w:val="22"/>
          <w:szCs w:val="22"/>
        </w:rPr>
        <w:t>9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Zrušovací ustanovení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tabs>
          <w:tab w:val="left" w:pos="567"/>
        </w:tabs>
        <w:spacing w:line="276" w:lineRule="auto"/>
        <w:ind w:firstLine="567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Zrušuje se obecně závazná vyhláška č.</w:t>
      </w:r>
      <w:r w:rsidR="00511231" w:rsidRPr="008570FD">
        <w:rPr>
          <w:rFonts w:ascii="Arial" w:hAnsi="Arial" w:cs="Arial"/>
          <w:sz w:val="22"/>
          <w:szCs w:val="22"/>
        </w:rPr>
        <w:t xml:space="preserve"> </w:t>
      </w:r>
      <w:r w:rsidR="00CA69AB" w:rsidRPr="008570FD">
        <w:rPr>
          <w:rFonts w:ascii="Arial" w:hAnsi="Arial" w:cs="Arial"/>
          <w:sz w:val="22"/>
          <w:szCs w:val="22"/>
        </w:rPr>
        <w:t>2/2018</w:t>
      </w:r>
      <w:r w:rsidR="00511231" w:rsidRPr="008570FD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  <w:r w:rsidR="00EE5C72" w:rsidRPr="008570FD">
        <w:rPr>
          <w:rFonts w:ascii="Arial" w:hAnsi="Arial" w:cs="Arial"/>
          <w:sz w:val="22"/>
          <w:szCs w:val="22"/>
        </w:rPr>
        <w:t xml:space="preserve"> ze</w:t>
      </w:r>
      <w:r w:rsidR="00E00772" w:rsidRPr="008570FD">
        <w:rPr>
          <w:rFonts w:ascii="Arial" w:hAnsi="Arial" w:cs="Arial"/>
          <w:sz w:val="22"/>
          <w:szCs w:val="22"/>
        </w:rPr>
        <w:t> d</w:t>
      </w:r>
      <w:r w:rsidR="00CA69AB" w:rsidRPr="008570FD">
        <w:rPr>
          <w:rFonts w:ascii="Arial" w:hAnsi="Arial" w:cs="Arial"/>
          <w:sz w:val="22"/>
          <w:szCs w:val="22"/>
        </w:rPr>
        <w:t xml:space="preserve">ne </w:t>
      </w:r>
      <w:r w:rsidR="0065612C" w:rsidRPr="008570FD">
        <w:rPr>
          <w:rFonts w:ascii="Arial" w:hAnsi="Arial" w:cs="Arial"/>
          <w:sz w:val="22"/>
          <w:szCs w:val="22"/>
        </w:rPr>
        <w:t>10. září 2018</w:t>
      </w:r>
      <w:r w:rsidR="00EE5C72" w:rsidRPr="008570FD">
        <w:rPr>
          <w:rFonts w:ascii="Arial" w:hAnsi="Arial" w:cs="Arial"/>
          <w:sz w:val="22"/>
          <w:szCs w:val="22"/>
        </w:rPr>
        <w:t>.</w:t>
      </w:r>
    </w:p>
    <w:p w:rsidR="005938CC" w:rsidRPr="008570FD" w:rsidRDefault="005938CC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pStyle w:val="sla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Čl. 1</w:t>
      </w:r>
      <w:r w:rsidR="0086515C" w:rsidRPr="008570FD">
        <w:rPr>
          <w:rFonts w:ascii="Arial" w:hAnsi="Arial" w:cs="Arial"/>
          <w:sz w:val="22"/>
          <w:szCs w:val="22"/>
        </w:rPr>
        <w:t>0</w:t>
      </w:r>
    </w:p>
    <w:p w:rsidR="00213835" w:rsidRPr="008570FD" w:rsidRDefault="00213835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Účinnost</w:t>
      </w:r>
    </w:p>
    <w:p w:rsidR="0094631E" w:rsidRPr="008570FD" w:rsidRDefault="0094631E" w:rsidP="0023013B">
      <w:pPr>
        <w:pStyle w:val="Nzvylnk"/>
        <w:tabs>
          <w:tab w:val="left" w:pos="567"/>
        </w:tabs>
        <w:spacing w:before="0" w:after="0" w:line="276" w:lineRule="auto"/>
        <w:rPr>
          <w:rFonts w:ascii="Arial" w:hAnsi="Arial" w:cs="Arial"/>
          <w:sz w:val="22"/>
          <w:szCs w:val="22"/>
        </w:rPr>
      </w:pPr>
    </w:p>
    <w:p w:rsidR="00213835" w:rsidRPr="008570FD" w:rsidRDefault="00213835" w:rsidP="0023013B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>Tato vyhláška nabývá účinnosti dnem</w:t>
      </w:r>
      <w:r w:rsidR="00CA69AB" w:rsidRPr="008570FD">
        <w:rPr>
          <w:rFonts w:ascii="Arial" w:hAnsi="Arial" w:cs="Arial"/>
          <w:sz w:val="22"/>
          <w:szCs w:val="22"/>
        </w:rPr>
        <w:t xml:space="preserve"> 1. ledna 2023</w:t>
      </w:r>
      <w:r w:rsidR="00EE5C72" w:rsidRPr="008570FD">
        <w:rPr>
          <w:rFonts w:ascii="Arial" w:hAnsi="Arial" w:cs="Arial"/>
          <w:sz w:val="22"/>
          <w:szCs w:val="22"/>
        </w:rPr>
        <w:t>.</w:t>
      </w:r>
    </w:p>
    <w:p w:rsidR="00242AD3" w:rsidRPr="008570FD" w:rsidRDefault="00242AD3" w:rsidP="0023013B">
      <w:pPr>
        <w:tabs>
          <w:tab w:val="left" w:pos="567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7738A0" w:rsidRPr="008570FD" w:rsidRDefault="007738A0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23013B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       </w:t>
      </w:r>
      <w:r w:rsidR="0094631E" w:rsidRPr="008570FD">
        <w:rPr>
          <w:rFonts w:ascii="Arial" w:hAnsi="Arial" w:cs="Arial"/>
          <w:sz w:val="22"/>
          <w:szCs w:val="22"/>
        </w:rPr>
        <w:t>Ing. Milan Rác</w:t>
      </w:r>
      <w:r w:rsidRPr="008570FD">
        <w:rPr>
          <w:rFonts w:ascii="Arial" w:hAnsi="Arial" w:cs="Arial"/>
          <w:sz w:val="22"/>
          <w:szCs w:val="22"/>
        </w:rPr>
        <w:t xml:space="preserve"> </w:t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  <w:t xml:space="preserve">             Jiří Kozel</w:t>
      </w:r>
    </w:p>
    <w:p w:rsidR="00242AD3" w:rsidRPr="008570FD" w:rsidRDefault="006F7806" w:rsidP="0023013B">
      <w:pPr>
        <w:tabs>
          <w:tab w:val="left" w:pos="567"/>
        </w:tabs>
        <w:spacing w:line="276" w:lineRule="auto"/>
        <w:rPr>
          <w:rFonts w:ascii="Arial" w:hAnsi="Arial" w:cs="Arial"/>
          <w:sz w:val="22"/>
          <w:szCs w:val="22"/>
        </w:rPr>
      </w:pPr>
      <w:r w:rsidRPr="008570FD">
        <w:rPr>
          <w:rFonts w:ascii="Arial" w:hAnsi="Arial" w:cs="Arial"/>
          <w:sz w:val="22"/>
          <w:szCs w:val="22"/>
        </w:rPr>
        <w:t xml:space="preserve">       </w:t>
      </w:r>
      <w:r w:rsidR="0094631E" w:rsidRPr="008570FD">
        <w:rPr>
          <w:rFonts w:ascii="Arial" w:hAnsi="Arial" w:cs="Arial"/>
          <w:sz w:val="22"/>
          <w:szCs w:val="22"/>
        </w:rPr>
        <w:t xml:space="preserve">starosta </w:t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</w:r>
      <w:r w:rsidRPr="008570FD">
        <w:rPr>
          <w:rFonts w:ascii="Arial" w:hAnsi="Arial" w:cs="Arial"/>
          <w:sz w:val="22"/>
          <w:szCs w:val="22"/>
        </w:rPr>
        <w:tab/>
        <w:t xml:space="preserve">             </w:t>
      </w:r>
      <w:r w:rsidR="00242AD3" w:rsidRPr="008570FD">
        <w:rPr>
          <w:rFonts w:ascii="Arial" w:hAnsi="Arial" w:cs="Arial"/>
          <w:sz w:val="22"/>
          <w:szCs w:val="22"/>
        </w:rPr>
        <w:t>místostarosta</w:t>
      </w:r>
    </w:p>
    <w:p w:rsidR="0094631E" w:rsidRPr="008570FD" w:rsidRDefault="0094631E" w:rsidP="008E7733">
      <w:pPr>
        <w:tabs>
          <w:tab w:val="left" w:pos="567"/>
        </w:tabs>
        <w:jc w:val="center"/>
        <w:rPr>
          <w:rFonts w:ascii="Arial" w:hAnsi="Arial" w:cs="Arial"/>
          <w:sz w:val="22"/>
          <w:szCs w:val="22"/>
        </w:rPr>
      </w:pPr>
    </w:p>
    <w:p w:rsidR="0094631E" w:rsidRPr="008570FD" w:rsidRDefault="0094631E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242AD3" w:rsidRPr="008570FD" w:rsidRDefault="00242AD3" w:rsidP="008E7733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48025C" w:rsidRPr="008570FD" w:rsidRDefault="0048025C" w:rsidP="008E7733">
      <w:pPr>
        <w:tabs>
          <w:tab w:val="left" w:pos="567"/>
        </w:tabs>
        <w:jc w:val="center"/>
        <w:rPr>
          <w:rFonts w:ascii="Arial" w:hAnsi="Arial" w:cs="Arial"/>
          <w:bCs/>
          <w:sz w:val="22"/>
          <w:szCs w:val="22"/>
        </w:rPr>
      </w:pPr>
    </w:p>
    <w:p w:rsidR="0048025C" w:rsidRPr="008570FD" w:rsidRDefault="0048025C" w:rsidP="008E7733">
      <w:pPr>
        <w:tabs>
          <w:tab w:val="left" w:pos="567"/>
        </w:tabs>
        <w:jc w:val="center"/>
        <w:rPr>
          <w:rFonts w:ascii="Arial" w:hAnsi="Arial" w:cs="Arial"/>
          <w:bCs/>
          <w:sz w:val="22"/>
          <w:szCs w:val="22"/>
        </w:rPr>
      </w:pPr>
    </w:p>
    <w:p w:rsidR="00F74420" w:rsidRPr="008570FD" w:rsidRDefault="00F74420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:rsidR="005703BD" w:rsidRPr="008570FD" w:rsidRDefault="005703BD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:rsidR="005703BD" w:rsidRPr="008570FD" w:rsidRDefault="005703BD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p w:rsidR="00F74420" w:rsidRPr="008570FD" w:rsidRDefault="00F74420" w:rsidP="00F74420">
      <w:pPr>
        <w:tabs>
          <w:tab w:val="left" w:pos="567"/>
        </w:tabs>
        <w:rPr>
          <w:rFonts w:ascii="Arial" w:hAnsi="Arial" w:cs="Arial"/>
          <w:bCs/>
          <w:sz w:val="22"/>
          <w:szCs w:val="22"/>
        </w:rPr>
      </w:pPr>
    </w:p>
    <w:sectPr w:rsidR="00F74420" w:rsidRPr="008570FD" w:rsidSect="009D53B1">
      <w:footerReference w:type="default" r:id="rId10"/>
      <w:type w:val="continuous"/>
      <w:pgSz w:w="11906" w:h="16838"/>
      <w:pgMar w:top="1560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2C60" w:rsidRDefault="003A2C60" w:rsidP="00232071">
      <w:r>
        <w:separator/>
      </w:r>
    </w:p>
  </w:endnote>
  <w:endnote w:type="continuationSeparator" w:id="0">
    <w:p w:rsidR="003A2C60" w:rsidRDefault="003A2C60" w:rsidP="0023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8822969"/>
      <w:docPartObj>
        <w:docPartGallery w:val="Page Numbers (Bottom of Page)"/>
        <w:docPartUnique/>
      </w:docPartObj>
    </w:sdtPr>
    <w:sdtEndPr>
      <w:rPr>
        <w:sz w:val="12"/>
        <w:szCs w:val="12"/>
      </w:rPr>
    </w:sdtEndPr>
    <w:sdtContent>
      <w:p w:rsidR="00391E2B" w:rsidRPr="000A16BE" w:rsidRDefault="007D14BE">
        <w:pPr>
          <w:pStyle w:val="Zpat"/>
          <w:jc w:val="center"/>
          <w:rPr>
            <w:sz w:val="12"/>
            <w:szCs w:val="12"/>
          </w:rPr>
        </w:pPr>
        <w:r w:rsidRPr="000A16BE">
          <w:rPr>
            <w:sz w:val="12"/>
            <w:szCs w:val="12"/>
          </w:rPr>
          <w:fldChar w:fldCharType="begin"/>
        </w:r>
        <w:r w:rsidR="00391E2B" w:rsidRPr="000A16BE">
          <w:rPr>
            <w:sz w:val="12"/>
            <w:szCs w:val="12"/>
          </w:rPr>
          <w:instrText>PAGE   \* MERGEFORMAT</w:instrText>
        </w:r>
        <w:r w:rsidRPr="000A16BE">
          <w:rPr>
            <w:sz w:val="12"/>
            <w:szCs w:val="12"/>
          </w:rPr>
          <w:fldChar w:fldCharType="separate"/>
        </w:r>
        <w:r w:rsidR="00030831">
          <w:rPr>
            <w:noProof/>
            <w:sz w:val="12"/>
            <w:szCs w:val="12"/>
          </w:rPr>
          <w:t>2</w:t>
        </w:r>
        <w:r w:rsidRPr="000A16BE">
          <w:rPr>
            <w:sz w:val="12"/>
            <w:szCs w:val="12"/>
          </w:rPr>
          <w:fldChar w:fldCharType="end"/>
        </w:r>
      </w:p>
    </w:sdtContent>
  </w:sdt>
  <w:p w:rsidR="00391E2B" w:rsidRDefault="00391E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2C60" w:rsidRDefault="003A2C60" w:rsidP="00232071">
      <w:r>
        <w:separator/>
      </w:r>
    </w:p>
  </w:footnote>
  <w:footnote w:type="continuationSeparator" w:id="0">
    <w:p w:rsidR="003A2C60" w:rsidRDefault="003A2C60" w:rsidP="00232071">
      <w:r>
        <w:continuationSeparator/>
      </w:r>
    </w:p>
  </w:footnote>
  <w:footnote w:id="1">
    <w:p w:rsidR="00391E2B" w:rsidRPr="001717B5" w:rsidRDefault="00391E2B" w:rsidP="00232071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717B5">
        <w:rPr>
          <w:rStyle w:val="Znakapoznpodarou"/>
          <w:rFonts w:ascii="Arial" w:hAnsi="Arial" w:cs="Arial"/>
          <w:sz w:val="18"/>
          <w:szCs w:val="18"/>
        </w:rPr>
        <w:footnoteRef/>
      </w:r>
      <w:r w:rsidRPr="001717B5"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:rsidR="00391E2B" w:rsidRPr="001717B5" w:rsidRDefault="00391E2B" w:rsidP="00232071">
      <w:pPr>
        <w:pStyle w:val="Textpoznpodarou"/>
        <w:rPr>
          <w:rFonts w:ascii="Arial" w:hAnsi="Arial" w:cs="Arial"/>
          <w:sz w:val="18"/>
          <w:szCs w:val="18"/>
        </w:rPr>
      </w:pPr>
      <w:r w:rsidRPr="001717B5">
        <w:rPr>
          <w:rStyle w:val="Znakapoznpodarou"/>
          <w:rFonts w:ascii="Arial" w:hAnsi="Arial" w:cs="Arial"/>
          <w:sz w:val="18"/>
          <w:szCs w:val="18"/>
        </w:rPr>
        <w:footnoteRef/>
      </w:r>
      <w:r w:rsidRPr="001717B5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:rsidR="00391E2B" w:rsidRPr="00354496" w:rsidRDefault="00391E2B" w:rsidP="00232071">
      <w:pPr>
        <w:pStyle w:val="Textpoznpodarou"/>
        <w:rPr>
          <w:rFonts w:ascii="Arial" w:hAnsi="Arial" w:cs="Arial"/>
          <w:sz w:val="18"/>
          <w:szCs w:val="18"/>
        </w:rPr>
      </w:pPr>
      <w:r w:rsidRPr="001717B5">
        <w:rPr>
          <w:rStyle w:val="Znakapoznpodarou"/>
          <w:rFonts w:ascii="Arial" w:hAnsi="Arial" w:cs="Arial"/>
          <w:sz w:val="18"/>
          <w:szCs w:val="18"/>
        </w:rPr>
        <w:footnoteRef/>
      </w:r>
      <w:r w:rsidRPr="001717B5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:rsidR="00391E2B" w:rsidRPr="0023013B" w:rsidRDefault="00391E2B" w:rsidP="00213835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14a odst. </w:t>
      </w:r>
      <w:r w:rsidR="00087385" w:rsidRPr="0023013B">
        <w:rPr>
          <w:rFonts w:ascii="Arial" w:hAnsi="Arial" w:cs="Arial"/>
          <w:sz w:val="18"/>
          <w:szCs w:val="18"/>
        </w:rPr>
        <w:t>2</w:t>
      </w:r>
      <w:r w:rsidRPr="0023013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:rsidR="0086515C" w:rsidRPr="0023013B" w:rsidRDefault="00391E2B" w:rsidP="00213835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14a odst. </w:t>
      </w:r>
      <w:r w:rsidR="0086515C" w:rsidRPr="0023013B">
        <w:rPr>
          <w:rFonts w:ascii="Arial" w:hAnsi="Arial" w:cs="Arial"/>
          <w:sz w:val="18"/>
          <w:szCs w:val="18"/>
        </w:rPr>
        <w:t>3</w:t>
      </w:r>
      <w:r w:rsidRPr="0023013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86515C" w:rsidRPr="0023013B" w:rsidRDefault="00391E2B" w:rsidP="00213835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14a odst. </w:t>
      </w:r>
      <w:r w:rsidR="0086515C" w:rsidRPr="0023013B">
        <w:rPr>
          <w:rFonts w:ascii="Arial" w:hAnsi="Arial" w:cs="Arial"/>
          <w:sz w:val="18"/>
          <w:szCs w:val="18"/>
        </w:rPr>
        <w:t>4</w:t>
      </w:r>
      <w:r w:rsidRPr="0023013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C21098" w:rsidRPr="00C21098" w:rsidRDefault="00C21098">
      <w:pPr>
        <w:pStyle w:val="Textpoznpodarou"/>
        <w:rPr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14a odst. 5 zákona o místních poplatcích</w:t>
      </w:r>
    </w:p>
  </w:footnote>
  <w:footnote w:id="8">
    <w:p w:rsidR="00391E2B" w:rsidRPr="000B4DBE" w:rsidRDefault="00391E2B" w:rsidP="00213835">
      <w:pPr>
        <w:pStyle w:val="Textpoznpodarou"/>
      </w:pPr>
      <w:r w:rsidRPr="000B4DBE">
        <w:rPr>
          <w:rStyle w:val="Znakapoznpodarou"/>
        </w:rPr>
        <w:footnoteRef/>
      </w:r>
      <w:r w:rsidRPr="000B4DBE">
        <w:t xml:space="preserve"> </w:t>
      </w:r>
      <w:r w:rsidRPr="000B4DBE">
        <w:rPr>
          <w:sz w:val="18"/>
          <w:szCs w:val="18"/>
        </w:rPr>
        <w:t>§ 4 odst. 1 zákona o místních poplatcích</w:t>
      </w:r>
    </w:p>
  </w:footnote>
  <w:footnote w:id="9">
    <w:p w:rsidR="00A8256B" w:rsidRPr="0023013B" w:rsidRDefault="00A8256B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</w:rPr>
        <w:footnoteRef/>
      </w:r>
      <w:r w:rsidRPr="0023013B">
        <w:rPr>
          <w:rFonts w:ascii="Arial" w:hAnsi="Arial" w:cs="Arial"/>
        </w:rPr>
        <w:t xml:space="preserve"> </w:t>
      </w:r>
      <w:r w:rsidRPr="0023013B">
        <w:rPr>
          <w:rFonts w:ascii="Arial" w:hAnsi="Arial" w:cs="Arial"/>
          <w:sz w:val="18"/>
          <w:szCs w:val="18"/>
        </w:rPr>
        <w:t>§ 14</w:t>
      </w:r>
      <w:r w:rsidR="00B374D7" w:rsidRPr="0023013B">
        <w:rPr>
          <w:rFonts w:ascii="Arial" w:hAnsi="Arial" w:cs="Arial"/>
          <w:sz w:val="18"/>
          <w:szCs w:val="18"/>
        </w:rPr>
        <w:t>a</w:t>
      </w:r>
      <w:r w:rsidRPr="0023013B">
        <w:rPr>
          <w:rFonts w:ascii="Arial" w:hAnsi="Arial" w:cs="Arial"/>
          <w:sz w:val="18"/>
          <w:szCs w:val="18"/>
        </w:rPr>
        <w:t xml:space="preserve"> odst. 6 zákona o místních poplatcích</w:t>
      </w:r>
    </w:p>
  </w:footnote>
  <w:footnote w:id="10">
    <w:p w:rsidR="00391E2B" w:rsidRPr="0023013B" w:rsidRDefault="00391E2B" w:rsidP="00213835">
      <w:pPr>
        <w:pStyle w:val="Textpoznpodarou"/>
        <w:rPr>
          <w:rFonts w:ascii="Arial" w:hAnsi="Arial" w:cs="Arial"/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1">
    <w:p w:rsidR="00391E2B" w:rsidRPr="000B4DBE" w:rsidRDefault="00391E2B" w:rsidP="00213835">
      <w:pPr>
        <w:pStyle w:val="Textpoznpodarou"/>
        <w:rPr>
          <w:sz w:val="18"/>
          <w:szCs w:val="18"/>
        </w:rPr>
      </w:pPr>
      <w:r w:rsidRPr="0023013B">
        <w:rPr>
          <w:rStyle w:val="Znakapoznpodarou"/>
          <w:rFonts w:ascii="Arial" w:hAnsi="Arial" w:cs="Arial"/>
          <w:sz w:val="18"/>
          <w:szCs w:val="18"/>
        </w:rPr>
        <w:footnoteRef/>
      </w:r>
      <w:r w:rsidRPr="0023013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B302A"/>
    <w:multiLevelType w:val="multilevel"/>
    <w:tmpl w:val="55DAEEF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239006D"/>
    <w:multiLevelType w:val="hybridMultilevel"/>
    <w:tmpl w:val="E926D4D0"/>
    <w:lvl w:ilvl="0" w:tplc="265CDA0C">
      <w:start w:val="1"/>
      <w:numFmt w:val="decimal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">
    <w:nsid w:val="02510EAD"/>
    <w:multiLevelType w:val="multilevel"/>
    <w:tmpl w:val="167E64A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0F132CE"/>
    <w:multiLevelType w:val="hybridMultilevel"/>
    <w:tmpl w:val="209C7B3E"/>
    <w:lvl w:ilvl="0" w:tplc="DECCF3E4">
      <w:start w:val="1"/>
      <w:numFmt w:val="decimal"/>
      <w:lvlText w:val="(%1)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">
    <w:nsid w:val="11F8123A"/>
    <w:multiLevelType w:val="hybridMultilevel"/>
    <w:tmpl w:val="31A8727E"/>
    <w:lvl w:ilvl="0" w:tplc="CEF884C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A486585"/>
    <w:multiLevelType w:val="hybridMultilevel"/>
    <w:tmpl w:val="FBFC772A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BA663A9"/>
    <w:multiLevelType w:val="hybridMultilevel"/>
    <w:tmpl w:val="09AA0E6E"/>
    <w:lvl w:ilvl="0" w:tplc="AB14A358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1DD66062"/>
    <w:multiLevelType w:val="hybridMultilevel"/>
    <w:tmpl w:val="C6DA4264"/>
    <w:lvl w:ilvl="0" w:tplc="E86C398A">
      <w:start w:val="1"/>
      <w:numFmt w:val="decimal"/>
      <w:lvlText w:val="(%1)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23AB0516"/>
    <w:multiLevelType w:val="multilevel"/>
    <w:tmpl w:val="D054C1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2D00240E"/>
    <w:multiLevelType w:val="hybridMultilevel"/>
    <w:tmpl w:val="40BE3628"/>
    <w:lvl w:ilvl="0" w:tplc="FAA6457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E134665"/>
    <w:multiLevelType w:val="hybridMultilevel"/>
    <w:tmpl w:val="271EF9D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F923FA8"/>
    <w:multiLevelType w:val="singleLevel"/>
    <w:tmpl w:val="B6B6E82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>
    <w:nsid w:val="3A516C29"/>
    <w:multiLevelType w:val="hybridMultilevel"/>
    <w:tmpl w:val="7D384748"/>
    <w:lvl w:ilvl="0" w:tplc="FAA6457A">
      <w:start w:val="1"/>
      <w:numFmt w:val="decimal"/>
      <w:lvlText w:val="(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B36347C"/>
    <w:multiLevelType w:val="hybridMultilevel"/>
    <w:tmpl w:val="A1F6E46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3C3753F3"/>
    <w:multiLevelType w:val="hybridMultilevel"/>
    <w:tmpl w:val="A3441AD4"/>
    <w:lvl w:ilvl="0" w:tplc="E638B4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3F921564"/>
    <w:multiLevelType w:val="hybridMultilevel"/>
    <w:tmpl w:val="2CF2A3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823364B"/>
    <w:multiLevelType w:val="hybridMultilevel"/>
    <w:tmpl w:val="14C8AC46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87F6E64"/>
    <w:multiLevelType w:val="hybridMultilevel"/>
    <w:tmpl w:val="89A6375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D323B8E"/>
    <w:multiLevelType w:val="multilevel"/>
    <w:tmpl w:val="A3441AD4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022F7D"/>
    <w:multiLevelType w:val="singleLevel"/>
    <w:tmpl w:val="BBD80076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5">
    <w:nsid w:val="587D0BDC"/>
    <w:multiLevelType w:val="hybridMultilevel"/>
    <w:tmpl w:val="1D5001BC"/>
    <w:lvl w:ilvl="0" w:tplc="C47EC354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5C7115F6"/>
    <w:multiLevelType w:val="hybridMultilevel"/>
    <w:tmpl w:val="5A5031DC"/>
    <w:lvl w:ilvl="0" w:tplc="265CDA0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>
    <w:nsid w:val="63185994"/>
    <w:multiLevelType w:val="hybridMultilevel"/>
    <w:tmpl w:val="A390586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34C227B"/>
    <w:multiLevelType w:val="hybridMultilevel"/>
    <w:tmpl w:val="6A8AB43A"/>
    <w:lvl w:ilvl="0" w:tplc="500AE8D2">
      <w:start w:val="1"/>
      <w:numFmt w:val="decimal"/>
      <w:lvlText w:val="(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2F03954">
      <w:start w:val="1"/>
      <w:numFmt w:val="lowerLetter"/>
      <w:lvlText w:val="%2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62A2A61"/>
    <w:multiLevelType w:val="hybridMultilevel"/>
    <w:tmpl w:val="A5D08BB6"/>
    <w:lvl w:ilvl="0" w:tplc="04050017">
      <w:start w:val="6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2B5CF6"/>
    <w:multiLevelType w:val="hybridMultilevel"/>
    <w:tmpl w:val="B15203E6"/>
    <w:lvl w:ilvl="0" w:tplc="B9CC74E4">
      <w:start w:val="1"/>
      <w:numFmt w:val="decimal"/>
      <w:lvlText w:val="(%1)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A4A5EA0"/>
    <w:multiLevelType w:val="multilevel"/>
    <w:tmpl w:val="78F49178"/>
    <w:lvl w:ilvl="0">
      <w:start w:val="1"/>
      <w:numFmt w:val="decimal"/>
      <w:lvlText w:val="(%1)"/>
      <w:lvlJc w:val="left"/>
      <w:pPr>
        <w:tabs>
          <w:tab w:val="num" w:pos="1154"/>
        </w:tabs>
        <w:ind w:left="0" w:firstLine="79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>
    <w:nsid w:val="6CB65F73"/>
    <w:multiLevelType w:val="multilevel"/>
    <w:tmpl w:val="371ECA2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>
    <w:nsid w:val="6CD16C10"/>
    <w:multiLevelType w:val="hybridMultilevel"/>
    <w:tmpl w:val="DF2ACE2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>
    <w:nsid w:val="724753C3"/>
    <w:multiLevelType w:val="hybridMultilevel"/>
    <w:tmpl w:val="0EEE11DE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6">
    <w:nsid w:val="742F79C3"/>
    <w:multiLevelType w:val="hybridMultilevel"/>
    <w:tmpl w:val="0304075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50F2449"/>
    <w:multiLevelType w:val="hybridMultilevel"/>
    <w:tmpl w:val="245657BE"/>
    <w:lvl w:ilvl="0" w:tplc="047EBD92">
      <w:start w:val="2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8">
    <w:nsid w:val="766605D7"/>
    <w:multiLevelType w:val="singleLevel"/>
    <w:tmpl w:val="77D008EA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9">
    <w:nsid w:val="77165863"/>
    <w:multiLevelType w:val="hybridMultilevel"/>
    <w:tmpl w:val="334428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BE6194"/>
    <w:multiLevelType w:val="hybridMultilevel"/>
    <w:tmpl w:val="898EA826"/>
    <w:lvl w:ilvl="0" w:tplc="E638B408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D114384"/>
    <w:multiLevelType w:val="hybridMultilevel"/>
    <w:tmpl w:val="AE8E2484"/>
    <w:lvl w:ilvl="0" w:tplc="265CDA0C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2">
    <w:nsid w:val="7EAF41DD"/>
    <w:multiLevelType w:val="singleLevel"/>
    <w:tmpl w:val="267A924E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num w:numId="1">
    <w:abstractNumId w:val="20"/>
  </w:num>
  <w:num w:numId="2">
    <w:abstractNumId w:val="37"/>
  </w:num>
  <w:num w:numId="3">
    <w:abstractNumId w:val="31"/>
  </w:num>
  <w:num w:numId="4">
    <w:abstractNumId w:val="5"/>
  </w:num>
  <w:num w:numId="5">
    <w:abstractNumId w:val="13"/>
  </w:num>
  <w:num w:numId="6">
    <w:abstractNumId w:val="25"/>
  </w:num>
  <w:num w:numId="7">
    <w:abstractNumId w:val="41"/>
  </w:num>
  <w:num w:numId="8">
    <w:abstractNumId w:val="1"/>
  </w:num>
  <w:num w:numId="9">
    <w:abstractNumId w:val="26"/>
  </w:num>
  <w:num w:numId="10">
    <w:abstractNumId w:val="28"/>
  </w:num>
  <w:num w:numId="11">
    <w:abstractNumId w:val="8"/>
  </w:num>
  <w:num w:numId="12">
    <w:abstractNumId w:val="6"/>
  </w:num>
  <w:num w:numId="13">
    <w:abstractNumId w:val="36"/>
  </w:num>
  <w:num w:numId="14">
    <w:abstractNumId w:val="39"/>
  </w:num>
  <w:num w:numId="15">
    <w:abstractNumId w:val="22"/>
  </w:num>
  <w:num w:numId="16">
    <w:abstractNumId w:val="10"/>
  </w:num>
  <w:num w:numId="17">
    <w:abstractNumId w:val="38"/>
  </w:num>
  <w:num w:numId="18">
    <w:abstractNumId w:val="15"/>
  </w:num>
  <w:num w:numId="19">
    <w:abstractNumId w:val="24"/>
  </w:num>
  <w:num w:numId="20">
    <w:abstractNumId w:val="42"/>
  </w:num>
  <w:num w:numId="21">
    <w:abstractNumId w:val="18"/>
  </w:num>
  <w:num w:numId="22">
    <w:abstractNumId w:val="23"/>
  </w:num>
  <w:num w:numId="23">
    <w:abstractNumId w:val="40"/>
  </w:num>
  <w:num w:numId="24">
    <w:abstractNumId w:val="30"/>
  </w:num>
  <w:num w:numId="25">
    <w:abstractNumId w:val="27"/>
  </w:num>
  <w:num w:numId="26">
    <w:abstractNumId w:val="14"/>
  </w:num>
  <w:num w:numId="27">
    <w:abstractNumId w:val="29"/>
  </w:num>
  <w:num w:numId="28">
    <w:abstractNumId w:val="12"/>
  </w:num>
  <w:num w:numId="29">
    <w:abstractNumId w:val="19"/>
  </w:num>
  <w:num w:numId="30">
    <w:abstractNumId w:val="9"/>
  </w:num>
  <w:num w:numId="31">
    <w:abstractNumId w:val="4"/>
  </w:num>
  <w:num w:numId="32">
    <w:abstractNumId w:val="3"/>
  </w:num>
  <w:num w:numId="33">
    <w:abstractNumId w:val="34"/>
  </w:num>
  <w:num w:numId="34">
    <w:abstractNumId w:val="2"/>
  </w:num>
  <w:num w:numId="35">
    <w:abstractNumId w:val="16"/>
  </w:num>
  <w:num w:numId="36">
    <w:abstractNumId w:val="33"/>
  </w:num>
  <w:num w:numId="37">
    <w:abstractNumId w:val="11"/>
  </w:num>
  <w:num w:numId="38">
    <w:abstractNumId w:val="21"/>
  </w:num>
  <w:num w:numId="39">
    <w:abstractNumId w:val="17"/>
  </w:num>
  <w:num w:numId="40">
    <w:abstractNumId w:val="35"/>
  </w:num>
  <w:num w:numId="41">
    <w:abstractNumId w:val="7"/>
  </w:num>
  <w:num w:numId="42">
    <w:abstractNumId w:val="0"/>
  </w:num>
  <w:num w:numId="4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907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5221"/>
    <w:rsid w:val="00001047"/>
    <w:rsid w:val="00005E7F"/>
    <w:rsid w:val="00030831"/>
    <w:rsid w:val="00053177"/>
    <w:rsid w:val="00061830"/>
    <w:rsid w:val="00061942"/>
    <w:rsid w:val="00065021"/>
    <w:rsid w:val="00080678"/>
    <w:rsid w:val="00085309"/>
    <w:rsid w:val="00087385"/>
    <w:rsid w:val="000A7582"/>
    <w:rsid w:val="000B4DBE"/>
    <w:rsid w:val="000C4BF3"/>
    <w:rsid w:val="000D3782"/>
    <w:rsid w:val="0010348E"/>
    <w:rsid w:val="00106721"/>
    <w:rsid w:val="0012503A"/>
    <w:rsid w:val="00142DFB"/>
    <w:rsid w:val="00162A68"/>
    <w:rsid w:val="001717B5"/>
    <w:rsid w:val="00175ADD"/>
    <w:rsid w:val="0018129A"/>
    <w:rsid w:val="001828B8"/>
    <w:rsid w:val="00193105"/>
    <w:rsid w:val="001B19B6"/>
    <w:rsid w:val="001C6D00"/>
    <w:rsid w:val="001D3317"/>
    <w:rsid w:val="001E691A"/>
    <w:rsid w:val="001F062A"/>
    <w:rsid w:val="001F3492"/>
    <w:rsid w:val="00213835"/>
    <w:rsid w:val="0023013B"/>
    <w:rsid w:val="00232071"/>
    <w:rsid w:val="00242AD3"/>
    <w:rsid w:val="00243134"/>
    <w:rsid w:val="002431F8"/>
    <w:rsid w:val="0025254A"/>
    <w:rsid w:val="00267ABF"/>
    <w:rsid w:val="002705A6"/>
    <w:rsid w:val="002748BD"/>
    <w:rsid w:val="00276472"/>
    <w:rsid w:val="002B254E"/>
    <w:rsid w:val="002B26C5"/>
    <w:rsid w:val="002C2DFB"/>
    <w:rsid w:val="002D0DFF"/>
    <w:rsid w:val="002D489E"/>
    <w:rsid w:val="002E5C65"/>
    <w:rsid w:val="002F325C"/>
    <w:rsid w:val="00303199"/>
    <w:rsid w:val="00314CDF"/>
    <w:rsid w:val="00315221"/>
    <w:rsid w:val="003217F4"/>
    <w:rsid w:val="00342AAB"/>
    <w:rsid w:val="0036679D"/>
    <w:rsid w:val="00367FDA"/>
    <w:rsid w:val="00385B00"/>
    <w:rsid w:val="00391E2B"/>
    <w:rsid w:val="003946E5"/>
    <w:rsid w:val="003A2C60"/>
    <w:rsid w:val="003E35C5"/>
    <w:rsid w:val="003E6F3E"/>
    <w:rsid w:val="00400620"/>
    <w:rsid w:val="00412575"/>
    <w:rsid w:val="004202A9"/>
    <w:rsid w:val="00432021"/>
    <w:rsid w:val="0048025C"/>
    <w:rsid w:val="00483A3A"/>
    <w:rsid w:val="00487BE2"/>
    <w:rsid w:val="00511231"/>
    <w:rsid w:val="005129D8"/>
    <w:rsid w:val="00526B28"/>
    <w:rsid w:val="00550444"/>
    <w:rsid w:val="00551A28"/>
    <w:rsid w:val="005703BD"/>
    <w:rsid w:val="005806B9"/>
    <w:rsid w:val="00583153"/>
    <w:rsid w:val="00586667"/>
    <w:rsid w:val="00587926"/>
    <w:rsid w:val="005938CC"/>
    <w:rsid w:val="005B0F6B"/>
    <w:rsid w:val="005D770A"/>
    <w:rsid w:val="006013DC"/>
    <w:rsid w:val="006166FC"/>
    <w:rsid w:val="00621728"/>
    <w:rsid w:val="00645D21"/>
    <w:rsid w:val="00652312"/>
    <w:rsid w:val="0065612C"/>
    <w:rsid w:val="006621C3"/>
    <w:rsid w:val="006667F0"/>
    <w:rsid w:val="00677395"/>
    <w:rsid w:val="00686D7D"/>
    <w:rsid w:val="0069275F"/>
    <w:rsid w:val="006A09B1"/>
    <w:rsid w:val="006B243F"/>
    <w:rsid w:val="006B71DC"/>
    <w:rsid w:val="006C4C3C"/>
    <w:rsid w:val="006C517B"/>
    <w:rsid w:val="006D3162"/>
    <w:rsid w:val="006F7806"/>
    <w:rsid w:val="00702AE1"/>
    <w:rsid w:val="00706294"/>
    <w:rsid w:val="00733F6E"/>
    <w:rsid w:val="007738A0"/>
    <w:rsid w:val="007923CF"/>
    <w:rsid w:val="007D14BE"/>
    <w:rsid w:val="007E7363"/>
    <w:rsid w:val="008261F1"/>
    <w:rsid w:val="00830F62"/>
    <w:rsid w:val="00845827"/>
    <w:rsid w:val="00853822"/>
    <w:rsid w:val="008570FD"/>
    <w:rsid w:val="0086515C"/>
    <w:rsid w:val="00891D54"/>
    <w:rsid w:val="00893F16"/>
    <w:rsid w:val="008970F1"/>
    <w:rsid w:val="008A1EEF"/>
    <w:rsid w:val="008A35F2"/>
    <w:rsid w:val="008E7733"/>
    <w:rsid w:val="00930F12"/>
    <w:rsid w:val="0094599F"/>
    <w:rsid w:val="0094631E"/>
    <w:rsid w:val="00972321"/>
    <w:rsid w:val="0097580F"/>
    <w:rsid w:val="009A6A2C"/>
    <w:rsid w:val="009B2CE6"/>
    <w:rsid w:val="009B42CE"/>
    <w:rsid w:val="009C4AC7"/>
    <w:rsid w:val="009D53B1"/>
    <w:rsid w:val="009D5BAE"/>
    <w:rsid w:val="009F18FD"/>
    <w:rsid w:val="00A3000A"/>
    <w:rsid w:val="00A34B80"/>
    <w:rsid w:val="00A54A4A"/>
    <w:rsid w:val="00A8256B"/>
    <w:rsid w:val="00AA09FC"/>
    <w:rsid w:val="00AC0DE1"/>
    <w:rsid w:val="00AF4148"/>
    <w:rsid w:val="00B12E33"/>
    <w:rsid w:val="00B13D83"/>
    <w:rsid w:val="00B25CE3"/>
    <w:rsid w:val="00B34762"/>
    <w:rsid w:val="00B374D7"/>
    <w:rsid w:val="00B53297"/>
    <w:rsid w:val="00B66612"/>
    <w:rsid w:val="00B82013"/>
    <w:rsid w:val="00BD4C4B"/>
    <w:rsid w:val="00BD6E6D"/>
    <w:rsid w:val="00BE3C5A"/>
    <w:rsid w:val="00C1148A"/>
    <w:rsid w:val="00C21098"/>
    <w:rsid w:val="00C229FE"/>
    <w:rsid w:val="00C52873"/>
    <w:rsid w:val="00C774B5"/>
    <w:rsid w:val="00CA69AB"/>
    <w:rsid w:val="00CB1D67"/>
    <w:rsid w:val="00CC0325"/>
    <w:rsid w:val="00CD3BA0"/>
    <w:rsid w:val="00CE1C0A"/>
    <w:rsid w:val="00D44226"/>
    <w:rsid w:val="00D463F3"/>
    <w:rsid w:val="00D711B9"/>
    <w:rsid w:val="00D7634B"/>
    <w:rsid w:val="00D934F4"/>
    <w:rsid w:val="00DD4854"/>
    <w:rsid w:val="00DE065C"/>
    <w:rsid w:val="00DF1B3D"/>
    <w:rsid w:val="00E00772"/>
    <w:rsid w:val="00E22413"/>
    <w:rsid w:val="00E40512"/>
    <w:rsid w:val="00E40AA2"/>
    <w:rsid w:val="00E440AD"/>
    <w:rsid w:val="00E44E73"/>
    <w:rsid w:val="00E6643D"/>
    <w:rsid w:val="00E77B47"/>
    <w:rsid w:val="00E8737B"/>
    <w:rsid w:val="00E904EE"/>
    <w:rsid w:val="00EA0CF9"/>
    <w:rsid w:val="00ED070A"/>
    <w:rsid w:val="00EE5C72"/>
    <w:rsid w:val="00EE6A66"/>
    <w:rsid w:val="00F22EFB"/>
    <w:rsid w:val="00F66757"/>
    <w:rsid w:val="00F74420"/>
    <w:rsid w:val="00FC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62"/>
    <w:rPr>
      <w:sz w:val="24"/>
      <w:szCs w:val="24"/>
    </w:rPr>
  </w:style>
  <w:style w:type="paragraph" w:styleId="Nadpis1">
    <w:name w:val="heading 1"/>
    <w:basedOn w:val="Normln"/>
    <w:next w:val="Normln"/>
    <w:qFormat/>
    <w:rsid w:val="00B34762"/>
    <w:pPr>
      <w:keepNext/>
      <w:tabs>
        <w:tab w:val="num" w:pos="360"/>
      </w:tabs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B34762"/>
    <w:pPr>
      <w:keepNext/>
      <w:outlineLvl w:val="1"/>
    </w:pPr>
    <w:rPr>
      <w:b/>
      <w:sz w:val="18"/>
      <w:szCs w:val="20"/>
    </w:rPr>
  </w:style>
  <w:style w:type="paragraph" w:styleId="Nadpis3">
    <w:name w:val="heading 3"/>
    <w:basedOn w:val="Normln"/>
    <w:next w:val="Normln"/>
    <w:qFormat/>
    <w:rsid w:val="00B34762"/>
    <w:pPr>
      <w:keepNext/>
      <w:jc w:val="center"/>
      <w:outlineLvl w:val="2"/>
    </w:pPr>
    <w:rPr>
      <w:b/>
      <w:sz w:val="18"/>
      <w:szCs w:val="20"/>
    </w:rPr>
  </w:style>
  <w:style w:type="paragraph" w:styleId="Nadpis4">
    <w:name w:val="heading 4"/>
    <w:basedOn w:val="Normln"/>
    <w:next w:val="Normln"/>
    <w:qFormat/>
    <w:rsid w:val="00B34762"/>
    <w:pPr>
      <w:keepNext/>
      <w:jc w:val="center"/>
      <w:outlineLvl w:val="3"/>
    </w:pPr>
    <w:rPr>
      <w:b/>
      <w:bCs/>
      <w:sz w:val="22"/>
      <w:szCs w:val="20"/>
    </w:rPr>
  </w:style>
  <w:style w:type="paragraph" w:styleId="Nadpis5">
    <w:name w:val="heading 5"/>
    <w:basedOn w:val="Normln"/>
    <w:next w:val="Normln"/>
    <w:qFormat/>
    <w:rsid w:val="00B34762"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34762"/>
    <w:pPr>
      <w:ind w:left="360" w:firstLine="348"/>
      <w:jc w:val="both"/>
    </w:pPr>
    <w:rPr>
      <w:sz w:val="20"/>
    </w:rPr>
  </w:style>
  <w:style w:type="paragraph" w:styleId="Prosttext">
    <w:name w:val="Plain Text"/>
    <w:basedOn w:val="Normln"/>
    <w:semiHidden/>
    <w:rsid w:val="00B3476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B34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B34762"/>
    <w:pPr>
      <w:jc w:val="both"/>
    </w:pPr>
    <w:rPr>
      <w:bCs/>
    </w:rPr>
  </w:style>
  <w:style w:type="paragraph" w:customStyle="1" w:styleId="lnek">
    <w:name w:val="Článek"/>
    <w:basedOn w:val="Normln"/>
    <w:rsid w:val="00B34762"/>
    <w:pPr>
      <w:ind w:left="284" w:hanging="284"/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rsid w:val="00B34762"/>
    <w:pPr>
      <w:ind w:firstLine="708"/>
      <w:jc w:val="both"/>
    </w:pPr>
    <w:rPr>
      <w:color w:val="FF0000"/>
      <w:sz w:val="22"/>
      <w:szCs w:val="20"/>
    </w:rPr>
  </w:style>
  <w:style w:type="paragraph" w:styleId="Zkladntext2">
    <w:name w:val="Body Text 2"/>
    <w:basedOn w:val="Normln"/>
    <w:semiHidden/>
    <w:rsid w:val="00B34762"/>
    <w:pPr>
      <w:tabs>
        <w:tab w:val="left" w:pos="360"/>
      </w:tabs>
      <w:jc w:val="both"/>
    </w:pPr>
    <w:rPr>
      <w:sz w:val="22"/>
      <w:szCs w:val="20"/>
    </w:rPr>
  </w:style>
  <w:style w:type="paragraph" w:styleId="Zkladntext3">
    <w:name w:val="Body Text 3"/>
    <w:basedOn w:val="Normln"/>
    <w:semiHidden/>
    <w:rsid w:val="00B34762"/>
    <w:pPr>
      <w:jc w:val="center"/>
    </w:pPr>
    <w:rPr>
      <w:bCs/>
    </w:rPr>
  </w:style>
  <w:style w:type="paragraph" w:styleId="Zkladntextodsazen3">
    <w:name w:val="Body Text Indent 3"/>
    <w:basedOn w:val="Normln"/>
    <w:semiHidden/>
    <w:rsid w:val="00B34762"/>
    <w:pPr>
      <w:ind w:firstLine="36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23207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071"/>
    <w:rPr>
      <w:noProof/>
    </w:rPr>
  </w:style>
  <w:style w:type="character" w:styleId="Znakapoznpodarou">
    <w:name w:val="footnote reference"/>
    <w:basedOn w:val="Standardnpsmoodstavce"/>
    <w:semiHidden/>
    <w:rsid w:val="00232071"/>
    <w:rPr>
      <w:vertAlign w:val="superscript"/>
    </w:rPr>
  </w:style>
  <w:style w:type="paragraph" w:customStyle="1" w:styleId="slalnk">
    <w:name w:val="Čísla článků"/>
    <w:basedOn w:val="Normln"/>
    <w:rsid w:val="002320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07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B19B6"/>
    <w:pPr>
      <w:ind w:left="708"/>
    </w:pPr>
  </w:style>
  <w:style w:type="paragraph" w:styleId="Zpat">
    <w:name w:val="footer"/>
    <w:basedOn w:val="Normln"/>
    <w:link w:val="ZpatChar"/>
    <w:uiPriority w:val="99"/>
    <w:rsid w:val="00946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631E"/>
  </w:style>
  <w:style w:type="paragraph" w:styleId="Textvysvtlivek">
    <w:name w:val="endnote text"/>
    <w:basedOn w:val="Normln"/>
    <w:link w:val="TextvysvtlivekChar"/>
    <w:uiPriority w:val="99"/>
    <w:semiHidden/>
    <w:unhideWhenUsed/>
    <w:rsid w:val="00C21098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1098"/>
  </w:style>
  <w:style w:type="character" w:styleId="Odkaznavysvtlivky">
    <w:name w:val="endnote reference"/>
    <w:basedOn w:val="Standardnpsmoodstavce"/>
    <w:uiPriority w:val="99"/>
    <w:semiHidden/>
    <w:unhideWhenUsed/>
    <w:rsid w:val="00C210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34762"/>
    <w:rPr>
      <w:sz w:val="24"/>
      <w:szCs w:val="24"/>
    </w:rPr>
  </w:style>
  <w:style w:type="paragraph" w:styleId="Nadpis1">
    <w:name w:val="heading 1"/>
    <w:basedOn w:val="Normln"/>
    <w:next w:val="Normln"/>
    <w:qFormat/>
    <w:rsid w:val="00B34762"/>
    <w:pPr>
      <w:keepNext/>
      <w:tabs>
        <w:tab w:val="num" w:pos="360"/>
      </w:tabs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next w:val="Normln"/>
    <w:qFormat/>
    <w:rsid w:val="00B34762"/>
    <w:pPr>
      <w:keepNext/>
      <w:outlineLvl w:val="1"/>
    </w:pPr>
    <w:rPr>
      <w:b/>
      <w:sz w:val="18"/>
      <w:szCs w:val="20"/>
    </w:rPr>
  </w:style>
  <w:style w:type="paragraph" w:styleId="Nadpis3">
    <w:name w:val="heading 3"/>
    <w:basedOn w:val="Normln"/>
    <w:next w:val="Normln"/>
    <w:qFormat/>
    <w:rsid w:val="00B34762"/>
    <w:pPr>
      <w:keepNext/>
      <w:jc w:val="center"/>
      <w:outlineLvl w:val="2"/>
    </w:pPr>
    <w:rPr>
      <w:b/>
      <w:sz w:val="18"/>
      <w:szCs w:val="20"/>
    </w:rPr>
  </w:style>
  <w:style w:type="paragraph" w:styleId="Nadpis4">
    <w:name w:val="heading 4"/>
    <w:basedOn w:val="Normln"/>
    <w:next w:val="Normln"/>
    <w:qFormat/>
    <w:rsid w:val="00B34762"/>
    <w:pPr>
      <w:keepNext/>
      <w:jc w:val="center"/>
      <w:outlineLvl w:val="3"/>
    </w:pPr>
    <w:rPr>
      <w:b/>
      <w:bCs/>
      <w:sz w:val="22"/>
      <w:szCs w:val="20"/>
    </w:rPr>
  </w:style>
  <w:style w:type="paragraph" w:styleId="Nadpis5">
    <w:name w:val="heading 5"/>
    <w:basedOn w:val="Normln"/>
    <w:next w:val="Normln"/>
    <w:qFormat/>
    <w:rsid w:val="00B34762"/>
    <w:pPr>
      <w:keepNext/>
      <w:jc w:val="center"/>
      <w:outlineLvl w:val="4"/>
    </w:pPr>
    <w:rPr>
      <w:b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semiHidden/>
    <w:rsid w:val="00B34762"/>
    <w:pPr>
      <w:ind w:left="360" w:firstLine="348"/>
      <w:jc w:val="both"/>
    </w:pPr>
    <w:rPr>
      <w:sz w:val="20"/>
    </w:rPr>
  </w:style>
  <w:style w:type="paragraph" w:styleId="Prosttext">
    <w:name w:val="Plain Text"/>
    <w:basedOn w:val="Normln"/>
    <w:semiHidden/>
    <w:rsid w:val="00B34762"/>
    <w:rPr>
      <w:rFonts w:ascii="Courier New" w:hAnsi="Courier New"/>
      <w:sz w:val="20"/>
      <w:szCs w:val="20"/>
    </w:rPr>
  </w:style>
  <w:style w:type="paragraph" w:styleId="Textbubliny">
    <w:name w:val="Balloon Text"/>
    <w:basedOn w:val="Normln"/>
    <w:semiHidden/>
    <w:rsid w:val="00B34762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semiHidden/>
    <w:rsid w:val="00B34762"/>
    <w:pPr>
      <w:jc w:val="both"/>
    </w:pPr>
    <w:rPr>
      <w:bCs/>
    </w:rPr>
  </w:style>
  <w:style w:type="paragraph" w:customStyle="1" w:styleId="lnek">
    <w:name w:val="Článek"/>
    <w:basedOn w:val="Normln"/>
    <w:rsid w:val="00B34762"/>
    <w:pPr>
      <w:ind w:left="284" w:hanging="284"/>
      <w:jc w:val="center"/>
    </w:pPr>
    <w:rPr>
      <w:b/>
      <w:sz w:val="28"/>
    </w:rPr>
  </w:style>
  <w:style w:type="paragraph" w:styleId="Zkladntextodsazen2">
    <w:name w:val="Body Text Indent 2"/>
    <w:basedOn w:val="Normln"/>
    <w:semiHidden/>
    <w:rsid w:val="00B34762"/>
    <w:pPr>
      <w:ind w:firstLine="708"/>
      <w:jc w:val="both"/>
    </w:pPr>
    <w:rPr>
      <w:color w:val="FF0000"/>
      <w:sz w:val="22"/>
      <w:szCs w:val="20"/>
    </w:rPr>
  </w:style>
  <w:style w:type="paragraph" w:styleId="Zkladntext2">
    <w:name w:val="Body Text 2"/>
    <w:basedOn w:val="Normln"/>
    <w:semiHidden/>
    <w:rsid w:val="00B34762"/>
    <w:pPr>
      <w:tabs>
        <w:tab w:val="left" w:pos="360"/>
      </w:tabs>
      <w:jc w:val="both"/>
    </w:pPr>
    <w:rPr>
      <w:sz w:val="22"/>
      <w:szCs w:val="20"/>
    </w:rPr>
  </w:style>
  <w:style w:type="paragraph" w:styleId="Zkladntext3">
    <w:name w:val="Body Text 3"/>
    <w:basedOn w:val="Normln"/>
    <w:semiHidden/>
    <w:rsid w:val="00B34762"/>
    <w:pPr>
      <w:jc w:val="center"/>
    </w:pPr>
    <w:rPr>
      <w:bCs/>
    </w:rPr>
  </w:style>
  <w:style w:type="paragraph" w:styleId="Zkladntextodsazen3">
    <w:name w:val="Body Text Indent 3"/>
    <w:basedOn w:val="Normln"/>
    <w:semiHidden/>
    <w:rsid w:val="00B34762"/>
    <w:pPr>
      <w:ind w:firstLine="360"/>
      <w:jc w:val="both"/>
    </w:pPr>
    <w:rPr>
      <w:sz w:val="22"/>
      <w:szCs w:val="20"/>
    </w:rPr>
  </w:style>
  <w:style w:type="paragraph" w:styleId="Textpoznpodarou">
    <w:name w:val="footnote text"/>
    <w:basedOn w:val="Normln"/>
    <w:link w:val="TextpoznpodarouChar"/>
    <w:semiHidden/>
    <w:rsid w:val="00232071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232071"/>
    <w:rPr>
      <w:noProof/>
    </w:rPr>
  </w:style>
  <w:style w:type="character" w:styleId="Znakapoznpodarou">
    <w:name w:val="footnote reference"/>
    <w:basedOn w:val="Standardnpsmoodstavce"/>
    <w:semiHidden/>
    <w:rsid w:val="00232071"/>
    <w:rPr>
      <w:vertAlign w:val="superscript"/>
    </w:rPr>
  </w:style>
  <w:style w:type="paragraph" w:customStyle="1" w:styleId="slalnk">
    <w:name w:val="Čísla článků"/>
    <w:basedOn w:val="Normln"/>
    <w:rsid w:val="0023207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32071"/>
    <w:pPr>
      <w:spacing w:before="60" w:after="160"/>
    </w:pPr>
  </w:style>
  <w:style w:type="paragraph" w:styleId="Odstavecseseznamem">
    <w:name w:val="List Paragraph"/>
    <w:basedOn w:val="Normln"/>
    <w:uiPriority w:val="34"/>
    <w:qFormat/>
    <w:rsid w:val="001B19B6"/>
    <w:pPr>
      <w:ind w:left="708"/>
    </w:pPr>
  </w:style>
  <w:style w:type="paragraph" w:styleId="Zpat">
    <w:name w:val="footer"/>
    <w:basedOn w:val="Normln"/>
    <w:link w:val="ZpatChar"/>
    <w:uiPriority w:val="99"/>
    <w:rsid w:val="0094631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946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DF6037-5BFB-456F-A4B8-5B539E550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996</Words>
  <Characters>5882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Zlaté Hory</Company>
  <LinksUpToDate>false</LinksUpToDate>
  <CharactersWithSpaces>6865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2</cp:revision>
  <cp:lastPrinted>2022-10-10T13:00:00Z</cp:lastPrinted>
  <dcterms:created xsi:type="dcterms:W3CDTF">2022-12-15T08:25:00Z</dcterms:created>
  <dcterms:modified xsi:type="dcterms:W3CDTF">2022-12-15T08:25:00Z</dcterms:modified>
</cp:coreProperties>
</file>