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E453" w14:textId="657658CB" w:rsidR="000664C8" w:rsidRPr="008D05A0" w:rsidRDefault="008D05A0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8D05A0">
        <w:rPr>
          <w:rFonts w:ascii="Arial" w:hAnsi="Arial" w:cs="Arial"/>
          <w:b/>
          <w:bCs/>
          <w:sz w:val="26"/>
          <w:szCs w:val="26"/>
        </w:rPr>
        <w:t>3/2026</w:t>
      </w:r>
    </w:p>
    <w:p w14:paraId="77E5E454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rPr>
          <w:color w:val="000000"/>
        </w:rPr>
      </w:pPr>
    </w:p>
    <w:p w14:paraId="77E5E455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Obec Hlavatce</w:t>
      </w:r>
    </w:p>
    <w:p w14:paraId="77E5E456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Zastupitelstvo obce Hlavatce</w:t>
      </w:r>
    </w:p>
    <w:p w14:paraId="77E5E457" w14:textId="77777777" w:rsidR="000664C8" w:rsidRDefault="000664C8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77E5E458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Obecně závazná vyhláška obce Hlavatce</w:t>
      </w:r>
    </w:p>
    <w:p w14:paraId="77E5E459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 nočním klidu</w:t>
      </w:r>
    </w:p>
    <w:p w14:paraId="77E5E45A" w14:textId="77777777" w:rsidR="000664C8" w:rsidRDefault="000664C8">
      <w:pPr>
        <w:spacing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77E5E45B" w14:textId="3866BFB8" w:rsidR="000664C8" w:rsidRDefault="00C47D5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heading=h.ru5f24effzjt" w:colFirst="0" w:colLast="0"/>
      <w:bookmarkEnd w:id="0"/>
      <w:r>
        <w:rPr>
          <w:rFonts w:ascii="Arial" w:eastAsia="Arial" w:hAnsi="Arial" w:cs="Arial"/>
          <w:sz w:val="22"/>
          <w:szCs w:val="22"/>
        </w:rPr>
        <w:t>Zastupitelstvo obce Hlavatce se na svém zasedání dne 5. Března 2026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14:paraId="77E5E45C" w14:textId="77777777" w:rsidR="000664C8" w:rsidRDefault="000664C8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5D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1</w:t>
      </w:r>
    </w:p>
    <w:p w14:paraId="77E5E45E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Předmět</w:t>
      </w:r>
    </w:p>
    <w:p w14:paraId="77E5E45F" w14:textId="77777777" w:rsidR="000664C8" w:rsidRDefault="000664C8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7E5E460" w14:textId="77777777" w:rsidR="000664C8" w:rsidRDefault="00C47D5F">
      <w:pPr>
        <w:spacing w:after="120" w:line="276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7E5E461" w14:textId="77777777" w:rsidR="000664C8" w:rsidRDefault="000664C8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62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2</w:t>
      </w:r>
    </w:p>
    <w:p w14:paraId="77E5E463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Doba nočního klidu</w:t>
      </w:r>
    </w:p>
    <w:p w14:paraId="77E5E464" w14:textId="77777777" w:rsidR="000664C8" w:rsidRDefault="000664C8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7E5E465" w14:textId="77777777" w:rsidR="000664C8" w:rsidRDefault="00C47D5F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Dobou nočního klidu se rozumí doba od dvacáté druhé do šesté hodiny.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77E5E466" w14:textId="77777777" w:rsidR="000664C8" w:rsidRDefault="000664C8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77E5E467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3</w:t>
      </w:r>
    </w:p>
    <w:p w14:paraId="77E5E468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Stanovení výjimečných případů, </w:t>
      </w:r>
      <w:r>
        <w:rPr>
          <w:rFonts w:ascii="Arial" w:eastAsia="Arial" w:hAnsi="Arial" w:cs="Arial"/>
          <w:b/>
          <w:bCs/>
        </w:rPr>
        <w:br/>
        <w:t xml:space="preserve">při nichž je doba nočního klidu vymezena odlišně od zákona </w:t>
      </w:r>
    </w:p>
    <w:p w14:paraId="77E5E469" w14:textId="77777777" w:rsidR="000664C8" w:rsidRDefault="000664C8">
      <w:pPr>
        <w:tabs>
          <w:tab w:val="left" w:pos="284"/>
        </w:tabs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77E5E46A" w14:textId="77777777" w:rsidR="000664C8" w:rsidRDefault="00C47D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Doba nočního klidu nemusí být dodržována:</w:t>
      </w:r>
    </w:p>
    <w:p w14:paraId="77E5E46B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 31. prosince na 1. ledna z důvodu konání oslav příchodu nového roku,</w:t>
      </w:r>
    </w:p>
    <w:p w14:paraId="77E5E46C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z důvodu konání tradičního Hasičského plesu konaného v měsíci lednu,</w:t>
      </w:r>
    </w:p>
    <w:p w14:paraId="77E5E46D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po Masopustním průvodu procházejícím obcí, konané podle kalendáře Velikonočních svátků, koncem ledna, nebo v únoru,</w:t>
      </w:r>
    </w:p>
    <w:p w14:paraId="77E5E46E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v polovině dubna z důvodu konání diskotéky v hospodě,</w:t>
      </w:r>
    </w:p>
    <w:p w14:paraId="77E5E46F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 30. dubna na 1. května z důvodu konání tradiční akce Májka na návsi.</w:t>
      </w:r>
    </w:p>
    <w:p w14:paraId="77E5E470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</w:t>
      </w:r>
      <w:r>
        <w:rPr>
          <w:rFonts w:ascii="Arial" w:eastAsia="Arial" w:hAnsi="Arial" w:cs="Arial"/>
          <w:sz w:val="22"/>
          <w:szCs w:val="22"/>
        </w:rPr>
        <w:t>ze soboty na neděli v měsíci červnu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 důvodu tradičního vystoupení kapely na parketě na návsi (běžně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Babouků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může být však i jiná kapela, či žánr)</w:t>
      </w:r>
    </w:p>
    <w:p w14:paraId="77E5E471" w14:textId="3EA06660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v noci </w:t>
      </w:r>
      <w:r w:rsidR="00FB2DFF">
        <w:rPr>
          <w:rFonts w:ascii="Arial" w:eastAsia="Arial" w:hAnsi="Arial" w:cs="Arial"/>
          <w:sz w:val="22"/>
          <w:szCs w:val="22"/>
        </w:rPr>
        <w:t>ze soboty na neděli</w:t>
      </w:r>
      <w:r w:rsidR="00FB2DF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v měsíci červenci z důvodu konání koncertu rockové kapely před hospodou,</w:t>
      </w:r>
    </w:p>
    <w:p w14:paraId="77E5E472" w14:textId="46808F58" w:rsidR="000664C8" w:rsidRDefault="00712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</w:t>
      </w:r>
      <w:r w:rsidR="007420EB">
        <w:rPr>
          <w:rFonts w:ascii="Arial" w:eastAsia="Arial" w:hAnsi="Arial" w:cs="Arial"/>
          <w:color w:val="000000"/>
          <w:sz w:val="22"/>
          <w:szCs w:val="22"/>
        </w:rPr>
        <w:t> noci ze soboty na neděli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ve druhé polovině měsíce července z důvodu konání nohejbalového turnaje na multifunkčním hřišti,</w:t>
      </w:r>
    </w:p>
    <w:p w14:paraId="77E5E473" w14:textId="4E742989" w:rsidR="000664C8" w:rsidRDefault="00742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 první polovině měsíce srpna z důvodu konání divadelního festivalu na návsi.</w:t>
      </w:r>
    </w:p>
    <w:p w14:paraId="77E5E474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v poslední sobotu měsíce srpna z důvodu akce „Rozloučení s prázdninami“,</w:t>
      </w:r>
    </w:p>
    <w:p w14:paraId="77E5E475" w14:textId="0F3C9B3A" w:rsidR="000664C8" w:rsidRDefault="00742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 polovině září z důvodu konání akce „Pečení kozla“ před hospodou,</w:t>
      </w:r>
    </w:p>
    <w:p w14:paraId="77E5E476" w14:textId="59380AAC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 v měsíci listopadu z důvodu konání </w:t>
      </w:r>
      <w:r w:rsidR="0079087E">
        <w:rPr>
          <w:rFonts w:ascii="Arial" w:eastAsia="Arial" w:hAnsi="Arial" w:cs="Arial"/>
          <w:color w:val="000000"/>
          <w:sz w:val="22"/>
          <w:szCs w:val="22"/>
        </w:rPr>
        <w:t xml:space="preserve">tradiční </w:t>
      </w:r>
      <w:r>
        <w:rPr>
          <w:rFonts w:ascii="Arial" w:eastAsia="Arial" w:hAnsi="Arial" w:cs="Arial"/>
          <w:color w:val="000000"/>
          <w:sz w:val="22"/>
          <w:szCs w:val="22"/>
        </w:rPr>
        <w:t>diskotéky v hospodě,</w:t>
      </w:r>
    </w:p>
    <w:p w14:paraId="77E5E477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v předvečer první neděle Adventní z důvodu konání akce k rozsvícení Vánočního stromku.</w:t>
      </w:r>
    </w:p>
    <w:p w14:paraId="77E5E478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2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E5E479" w14:textId="77777777" w:rsidR="000664C8" w:rsidRDefault="00C47D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Informace o konkrétním termínu konání akcí uvedených v předchozím odst. bude zveřejněna obecním úřadem na úřední desce minimálně 7 dnů před datem konání. </w:t>
      </w:r>
    </w:p>
    <w:p w14:paraId="77E5E47A" w14:textId="77777777" w:rsidR="000664C8" w:rsidRDefault="000664C8">
      <w:pP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</w:rPr>
      </w:pPr>
    </w:p>
    <w:p w14:paraId="1041790F" w14:textId="77777777" w:rsidR="006A0BFC" w:rsidRPr="006A0BFC" w:rsidRDefault="006A0BFC" w:rsidP="006A0BFC">
      <w:pPr>
        <w:spacing w:line="276" w:lineRule="auto"/>
        <w:jc w:val="center"/>
        <w:rPr>
          <w:rFonts w:ascii="Arial" w:eastAsia="Arial" w:hAnsi="Arial" w:cs="Arial"/>
          <w:b/>
          <w:bCs/>
          <w:lang w:val="cs-CZ"/>
        </w:rPr>
      </w:pPr>
      <w:r w:rsidRPr="006A0BFC">
        <w:rPr>
          <w:rFonts w:ascii="Arial" w:eastAsia="Arial" w:hAnsi="Arial" w:cs="Arial"/>
          <w:b/>
          <w:bCs/>
          <w:lang w:val="cs-CZ"/>
        </w:rPr>
        <w:t>Čl. 4</w:t>
      </w:r>
    </w:p>
    <w:p w14:paraId="3ACDE228" w14:textId="77777777" w:rsidR="006A0BFC" w:rsidRPr="006A0BFC" w:rsidRDefault="006A0BFC" w:rsidP="006A0BFC">
      <w:pPr>
        <w:spacing w:line="276" w:lineRule="auto"/>
        <w:jc w:val="center"/>
        <w:rPr>
          <w:rFonts w:ascii="Arial" w:eastAsia="Arial" w:hAnsi="Arial" w:cs="Arial"/>
          <w:b/>
          <w:bCs/>
          <w:lang w:val="cs-CZ"/>
        </w:rPr>
      </w:pPr>
      <w:r w:rsidRPr="006A0BFC">
        <w:rPr>
          <w:rFonts w:ascii="Arial" w:eastAsia="Arial" w:hAnsi="Arial" w:cs="Arial"/>
          <w:b/>
          <w:bCs/>
          <w:lang w:val="cs-CZ"/>
        </w:rPr>
        <w:t>Zrušovací ustanovení</w:t>
      </w:r>
    </w:p>
    <w:p w14:paraId="0769EABB" w14:textId="7E0DC73E" w:rsidR="006A0BFC" w:rsidRPr="006A0BFC" w:rsidRDefault="006A0BFC" w:rsidP="006A0BFC">
      <w:pPr>
        <w:keepNext/>
        <w:spacing w:line="276" w:lineRule="auto"/>
        <w:jc w:val="both"/>
        <w:rPr>
          <w:rFonts w:ascii="Arial" w:eastAsia="Arial" w:hAnsi="Arial" w:cs="Arial"/>
          <w:sz w:val="22"/>
          <w:szCs w:val="22"/>
          <w:lang w:val="cs-CZ"/>
        </w:rPr>
      </w:pP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Zrušuje se obecně závazná vyhláška č. </w:t>
      </w:r>
      <w:r>
        <w:rPr>
          <w:rFonts w:ascii="Arial" w:eastAsia="Arial" w:hAnsi="Arial" w:cs="Arial"/>
          <w:sz w:val="22"/>
          <w:szCs w:val="22"/>
          <w:lang w:val="cs-CZ"/>
        </w:rPr>
        <w:t>1/2026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 </w:t>
      </w:r>
      <w:r w:rsidRPr="006A0BFC">
        <w:rPr>
          <w:rFonts w:ascii="Arial" w:eastAsia="Arial" w:hAnsi="Arial" w:cs="Arial"/>
          <w:sz w:val="22"/>
          <w:szCs w:val="22"/>
        </w:rPr>
        <w:t>Obecně závazná vyhláška obce Hlavatce o nočním klidu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, ze dne </w:t>
      </w:r>
      <w:r w:rsidR="00AD457A">
        <w:rPr>
          <w:rFonts w:ascii="Arial" w:eastAsia="Arial" w:hAnsi="Arial" w:cs="Arial"/>
          <w:sz w:val="22"/>
          <w:szCs w:val="22"/>
          <w:lang w:val="cs-CZ"/>
        </w:rPr>
        <w:t>20. 11</w:t>
      </w:r>
      <w:r w:rsidR="00FF66EF">
        <w:rPr>
          <w:rFonts w:ascii="Arial" w:eastAsia="Arial" w:hAnsi="Arial" w:cs="Arial"/>
          <w:sz w:val="22"/>
          <w:szCs w:val="22"/>
          <w:lang w:val="cs-CZ"/>
        </w:rPr>
        <w:t>. 2025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 </w:t>
      </w:r>
    </w:p>
    <w:p w14:paraId="77E5E47B" w14:textId="77777777" w:rsidR="000664C8" w:rsidRDefault="000664C8">
      <w:pPr>
        <w:spacing w:line="276" w:lineRule="auto"/>
        <w:rPr>
          <w:rFonts w:ascii="Arial" w:eastAsia="Arial" w:hAnsi="Arial" w:cs="Arial"/>
        </w:rPr>
      </w:pPr>
    </w:p>
    <w:p w14:paraId="77E5E47C" w14:textId="77777777" w:rsidR="000664C8" w:rsidRDefault="000664C8">
      <w:pPr>
        <w:spacing w:line="276" w:lineRule="auto"/>
        <w:rPr>
          <w:rFonts w:ascii="Arial" w:eastAsia="Arial" w:hAnsi="Arial" w:cs="Arial"/>
        </w:rPr>
      </w:pPr>
    </w:p>
    <w:p w14:paraId="77E5E47D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5</w:t>
      </w:r>
    </w:p>
    <w:p w14:paraId="77E5E47E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</w:rPr>
        <w:t>Účinnost</w:t>
      </w:r>
    </w:p>
    <w:p w14:paraId="77E5E47F" w14:textId="1A8C8AD8" w:rsidR="000664C8" w:rsidRDefault="00C47D5F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dnem </w:t>
      </w:r>
      <w:r w:rsidR="002643EB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2643EB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 202</w:t>
      </w:r>
      <w:r w:rsidR="00757457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</w:t>
      </w:r>
    </w:p>
    <w:p w14:paraId="77E5E480" w14:textId="77777777" w:rsidR="000664C8" w:rsidRDefault="000664C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rPr>
          <w:rFonts w:ascii="Arial" w:eastAsia="Arial" w:hAnsi="Arial" w:cs="Arial"/>
          <w:i/>
          <w:iCs/>
          <w:color w:val="1A4BD6"/>
        </w:rPr>
      </w:pPr>
    </w:p>
    <w:p w14:paraId="77E5E481" w14:textId="77777777" w:rsidR="000664C8" w:rsidRDefault="000664C8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82" w14:textId="77777777" w:rsidR="000664C8" w:rsidRDefault="000664C8">
      <w:pPr>
        <w:spacing w:before="120" w:line="276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77E5E483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76" w:lineRule="auto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Podpis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 xml:space="preserve">      </w:t>
      </w:r>
      <w:proofErr w:type="spellStart"/>
      <w:r>
        <w:rPr>
          <w:rFonts w:ascii="Arial" w:eastAsia="Arial" w:hAnsi="Arial" w:cs="Arial"/>
          <w:i/>
          <w:iCs/>
          <w:color w:val="000000"/>
          <w:sz w:val="22"/>
          <w:szCs w:val="22"/>
        </w:rPr>
        <w:t>Podpis</w:t>
      </w:r>
      <w:proofErr w:type="spellEnd"/>
    </w:p>
    <w:p w14:paraId="77E5E484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76" w:lineRule="auto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 xml:space="preserve">    ...................................</w:t>
      </w:r>
    </w:p>
    <w:p w14:paraId="77E5E485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Ing. Matěj Baloun LL.M.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Mgr. Eva Nováková</w:t>
      </w:r>
    </w:p>
    <w:p w14:paraId="77E5E486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starosta  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místostarostka</w:t>
      </w:r>
    </w:p>
    <w:p w14:paraId="77E5E487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7E5E488" w14:textId="77777777" w:rsidR="000664C8" w:rsidRDefault="000664C8">
      <w:pPr>
        <w:tabs>
          <w:tab w:val="left" w:pos="378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0664C8">
      <w:footerReference w:type="even" r:id="rId8"/>
      <w:footerReference w:type="default" r:id="rId9"/>
      <w:footerReference w:type="first" r:id="rId10"/>
      <w:pgSz w:w="11906" w:h="16838"/>
      <w:pgMar w:top="1418" w:right="1418" w:bottom="426" w:left="1418" w:header="709" w:footer="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BCB7" w14:textId="77777777" w:rsidR="00BD5CE2" w:rsidRDefault="00BD5CE2">
      <w:r>
        <w:separator/>
      </w:r>
    </w:p>
  </w:endnote>
  <w:endnote w:type="continuationSeparator" w:id="0">
    <w:p w14:paraId="3DD346AF" w14:textId="77777777" w:rsidR="00BD5CE2" w:rsidRDefault="00BD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8740B17-F009-4DEC-AA8E-CDA72E740F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6019C01-80E4-4CF5-80FF-C9D15EE0800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BA9F89E-91BC-4D78-BC4B-04BE76CC198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0E810A7-8B5E-4598-AE16-D8074B00942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6D04B2C-DB05-411F-A69D-B818FCFD49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9" w14:textId="1EFE5BD4" w:rsidR="000664C8" w:rsidRDefault="008D05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1593C8" wp14:editId="7CCE1F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421388827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0B250" w14:textId="68359714" w:rsidR="008D05A0" w:rsidRPr="008D05A0" w:rsidRDefault="008D05A0" w:rsidP="008D05A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5A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593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left:0;text-align:left;margin-left:0;margin-top:0;width:74.0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" filled="f" stroked="f">
              <v:textbox style="mso-fit-shape-to-text:t" inset="0,0,0,15pt">
                <w:txbxContent>
                  <w:p w14:paraId="7530B250" w14:textId="68359714" w:rsidR="008D05A0" w:rsidRPr="008D05A0" w:rsidRDefault="008D05A0" w:rsidP="008D05A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5A0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D5F">
      <w:rPr>
        <w:noProof/>
        <w:lang w:val="cs-CZ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77E5E48D" wp14:editId="77E5E48E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l="0" t="0" r="0" b="0"/>
              <wp:wrapNone/>
              <wp:docPr id="140712702" name="Obdélník 140712702" descr="Interní informac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5E494" w14:textId="77777777" w:rsidR="000664C8" w:rsidRDefault="00C47D5F">
                          <w:pPr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Interní informace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E5E48D" id="Obdélník 140712702" o:spid="_x0000_s1027" alt="Interní informace" style="position:absolute;left:0;text-align:left;margin-left:118.45pt;margin-top:-.35pt;width:74.8pt;height:27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" filled="f" stroked="f">
              <v:textbox inset="0,0,0,15pt">
                <w:txbxContent>
                  <w:p w14:paraId="77E5E494" w14:textId="77777777" w:rsidR="000664C8" w:rsidRDefault="00C47D5F">
                    <w:pPr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Interní informace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A" w14:textId="35443318" w:rsidR="000664C8" w:rsidRDefault="00C47D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FB2DFF">
      <w:rPr>
        <w:rFonts w:ascii="Arial" w:eastAsia="Arial" w:hAnsi="Arial" w:cs="Arial"/>
        <w:noProof/>
        <w:color w:val="000000"/>
        <w:sz w:val="22"/>
        <w:szCs w:val="22"/>
      </w:rPr>
      <w:t>2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77E5E48B" w14:textId="77777777" w:rsidR="000664C8" w:rsidRDefault="000664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C" w14:textId="2D9DECD6" w:rsidR="000664C8" w:rsidRDefault="008D05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9387F7" wp14:editId="3C7F00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220964498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EB3F1" w14:textId="474A0CA0" w:rsidR="008D05A0" w:rsidRPr="008D05A0" w:rsidRDefault="008D05A0" w:rsidP="008D05A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5A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9387F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informace" style="position:absolute;left:0;text-align:left;margin-left:0;margin-top:0;width:74.0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" filled="f" stroked="f">
              <v:textbox style="mso-fit-shape-to-text:t" inset="0,0,0,15pt">
                <w:txbxContent>
                  <w:p w14:paraId="75FEB3F1" w14:textId="474A0CA0" w:rsidR="008D05A0" w:rsidRPr="008D05A0" w:rsidRDefault="008D05A0" w:rsidP="008D05A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5A0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D5F">
      <w:rPr>
        <w:noProof/>
        <w:lang w:val="cs-CZ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77E5E48F" wp14:editId="77E5E49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l="0" t="0" r="0" b="0"/>
              <wp:wrapNone/>
              <wp:docPr id="140712703" name="Obdélník 140712703" descr="Interní informac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5E493" w14:textId="77777777" w:rsidR="000664C8" w:rsidRDefault="00C47D5F">
                          <w:pPr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Interní informace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E5E48F" id="Obdélník 140712703" o:spid="_x0000_s1029" alt="Interní informace" style="position:absolute;left:0;text-align:left;margin-left:118.45pt;margin-top:-.35pt;width:74.8pt;height:27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" filled="f" stroked="f">
              <v:textbox inset="0,0,0,15pt">
                <w:txbxContent>
                  <w:p w14:paraId="77E5E493" w14:textId="77777777" w:rsidR="000664C8" w:rsidRDefault="00C47D5F">
                    <w:pPr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Interní informace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02E2" w14:textId="77777777" w:rsidR="00BD5CE2" w:rsidRDefault="00BD5CE2">
      <w:r>
        <w:separator/>
      </w:r>
    </w:p>
  </w:footnote>
  <w:footnote w:type="continuationSeparator" w:id="0">
    <w:p w14:paraId="29FFFB22" w14:textId="77777777" w:rsidR="00BD5CE2" w:rsidRDefault="00BD5CE2">
      <w:r>
        <w:continuationSeparator/>
      </w:r>
    </w:p>
  </w:footnote>
  <w:footnote w:id="1">
    <w:p w14:paraId="77E5E491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5 odst. 7 zákona o některých přestupcích.</w:t>
      </w:r>
    </w:p>
    <w:p w14:paraId="77E5E492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D5CBF"/>
    <w:multiLevelType w:val="multilevel"/>
    <w:tmpl w:val="8F66A4AC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742FE3"/>
    <w:multiLevelType w:val="multilevel"/>
    <w:tmpl w:val="A76E9D0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643312611">
    <w:abstractNumId w:val="1"/>
  </w:num>
  <w:num w:numId="2" w16cid:durableId="213335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4C8"/>
    <w:rsid w:val="000664C8"/>
    <w:rsid w:val="002076ED"/>
    <w:rsid w:val="002643EB"/>
    <w:rsid w:val="00434AC5"/>
    <w:rsid w:val="00492D2A"/>
    <w:rsid w:val="00646169"/>
    <w:rsid w:val="006A0BFC"/>
    <w:rsid w:val="00712B25"/>
    <w:rsid w:val="007420EB"/>
    <w:rsid w:val="00757457"/>
    <w:rsid w:val="0079087E"/>
    <w:rsid w:val="008D05A0"/>
    <w:rsid w:val="00AD457A"/>
    <w:rsid w:val="00BD5CE2"/>
    <w:rsid w:val="00C47D5F"/>
    <w:rsid w:val="00FB2DF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5E453"/>
  <w15:docId w15:val="{9C09AB08-E05B-4FA7-94A6-47CD7E0E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Zkladntextodsazen">
    <w:name w:val="Body Text Indent"/>
    <w:pPr>
      <w:ind w:left="708" w:firstLine="357"/>
      <w:jc w:val="both"/>
    </w:pPr>
    <w:rPr>
      <w:szCs w:val="20"/>
    </w:rPr>
  </w:style>
  <w:style w:type="paragraph" w:styleId="Zkladntextodsazen2">
    <w:name w:val="Body Text Indent 2"/>
    <w:pPr>
      <w:ind w:left="708" w:firstLine="360"/>
      <w:jc w:val="both"/>
    </w:pPr>
    <w:rPr>
      <w:bCs/>
      <w:szCs w:val="20"/>
    </w:rPr>
  </w:style>
  <w:style w:type="paragraph" w:styleId="Zhlav">
    <w:name w:val="heade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link w:val="ZkladntextChar"/>
    <w:pPr>
      <w:spacing w:after="120"/>
    </w:pPr>
    <w:rPr>
      <w:szCs w:val="20"/>
    </w:rPr>
  </w:style>
  <w:style w:type="paragraph" w:styleId="Textpoznpodarou">
    <w:name w:val="footnote text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link w:val="TextkomenteChar"/>
    <w:semiHidden/>
    <w:rPr>
      <w:sz w:val="20"/>
      <w:szCs w:val="20"/>
    </w:rPr>
  </w:style>
  <w:style w:type="paragraph" w:styleId="Zkladntextodsazen3">
    <w:name w:val="Body Text Indent 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uiPriority w:val="34"/>
    <w:qFormat/>
    <w:rsid w:val="005545D7"/>
    <w:pPr>
      <w:ind w:left="720"/>
      <w:contextualSpacing/>
    </w:pPr>
  </w:style>
  <w:style w:type="paragraph" w:customStyle="1" w:styleId="Text">
    <w:name w:val="Text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Qf/braIabrQS9OpNZlLhgMv6A==">CgMxLjAyDmgucnU1ZjI0ZWZmemp0OAByITFHb2hkYlpVcVJNRUx1bkxBQ0RzNnE1MnpNdGwyS2h0YQ==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Baloun Matěj</cp:lastModifiedBy>
  <cp:revision>14</cp:revision>
  <dcterms:created xsi:type="dcterms:W3CDTF">2025-12-12T14:47:00Z</dcterms:created>
  <dcterms:modified xsi:type="dcterms:W3CDTF">2026-05-15T10:41:00Z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1c1b2ea,8631afd,13b51ad5,d2ba692,191de21b,6da5beb6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Interní informace</vt:lpwstr>
  </property>
</Properties>
</file>