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BC" w:rsidRDefault="00A71CBC">
      <w:pPr>
        <w:rPr>
          <w:snapToGrid w:val="0"/>
        </w:rPr>
      </w:pPr>
    </w:p>
    <w:p w:rsidR="00A71CBC" w:rsidRDefault="00A71CBC">
      <w:pPr>
        <w:rPr>
          <w:snapToGrid w:val="0"/>
        </w:rPr>
      </w:pPr>
    </w:p>
    <w:p w:rsidR="00A71CBC" w:rsidRDefault="00C736DF" w:rsidP="00C736DF">
      <w:pPr>
        <w:pStyle w:val="Nadpis1"/>
        <w:jc w:val="left"/>
        <w:rPr>
          <w:sz w:val="24"/>
        </w:rPr>
      </w:pPr>
      <w:r>
        <w:t xml:space="preserve">                                       </w:t>
      </w:r>
      <w:r w:rsidR="00A71CBC">
        <w:t xml:space="preserve">Nařízení města Svitavy </w:t>
      </w:r>
      <w:r w:rsidR="00AE5813">
        <w:t xml:space="preserve">č. </w:t>
      </w:r>
      <w:r w:rsidR="001608AB">
        <w:t>XX</w:t>
      </w:r>
      <w:r w:rsidR="00AE5813">
        <w:t>/20</w:t>
      </w:r>
      <w:r w:rsidR="001608AB">
        <w:t>23</w:t>
      </w:r>
    </w:p>
    <w:p w:rsidR="00A71CBC" w:rsidRDefault="00A71CBC" w:rsidP="00C736DF">
      <w:pPr>
        <w:jc w:val="center"/>
        <w:rPr>
          <w:b/>
          <w:snapToGrid w:val="0"/>
          <w:sz w:val="28"/>
        </w:rPr>
      </w:pPr>
      <w:bookmarkStart w:id="0" w:name="_GoBack"/>
      <w:r>
        <w:rPr>
          <w:b/>
          <w:snapToGrid w:val="0"/>
          <w:sz w:val="28"/>
        </w:rPr>
        <w:t>kterým se vydává tržní řád</w:t>
      </w:r>
    </w:p>
    <w:bookmarkEnd w:id="0"/>
    <w:p w:rsidR="00A71CBC" w:rsidRDefault="00A71CBC">
      <w:pPr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                                            </w:t>
      </w:r>
    </w:p>
    <w:p w:rsidR="00A71CBC" w:rsidRDefault="00A71CBC" w:rsidP="005220E0">
      <w:pPr>
        <w:rPr>
          <w:snapToGrid w:val="0"/>
          <w:sz w:val="28"/>
        </w:rPr>
      </w:pPr>
    </w:p>
    <w:p w:rsidR="0080408C" w:rsidRDefault="0061623B" w:rsidP="002A5125">
      <w:pPr>
        <w:pStyle w:val="Zkladntext2"/>
      </w:pPr>
      <w:r>
        <w:t>Rada</w:t>
      </w:r>
      <w:r w:rsidR="002A5125">
        <w:t xml:space="preserve"> </w:t>
      </w:r>
      <w:proofErr w:type="gramStart"/>
      <w:r>
        <w:t xml:space="preserve">města </w:t>
      </w:r>
      <w:r w:rsidR="002A5125">
        <w:t xml:space="preserve"> </w:t>
      </w:r>
      <w:r>
        <w:t>Svitavy</w:t>
      </w:r>
      <w:proofErr w:type="gramEnd"/>
      <w:r w:rsidR="002C298D">
        <w:t xml:space="preserve"> se</w:t>
      </w:r>
      <w:r w:rsidR="00A71CBC">
        <w:t xml:space="preserve"> </w:t>
      </w:r>
      <w:r w:rsidR="002A5125">
        <w:t xml:space="preserve"> </w:t>
      </w:r>
      <w:r w:rsidR="00A71CBC">
        <w:t>na</w:t>
      </w:r>
      <w:r w:rsidR="002A5125">
        <w:t xml:space="preserve"> </w:t>
      </w:r>
      <w:r w:rsidR="00A71CBC">
        <w:t xml:space="preserve"> své</w:t>
      </w:r>
      <w:r>
        <w:t xml:space="preserve"> </w:t>
      </w:r>
      <w:r w:rsidR="002A5125">
        <w:t xml:space="preserve"> </w:t>
      </w:r>
      <w:r>
        <w:t>schůzi</w:t>
      </w:r>
      <w:r w:rsidR="00A71CBC">
        <w:t xml:space="preserve"> </w:t>
      </w:r>
      <w:r w:rsidR="0080408C">
        <w:t xml:space="preserve"> </w:t>
      </w:r>
      <w:r w:rsidR="00A71CBC">
        <w:t>dne</w:t>
      </w:r>
      <w:r w:rsidR="0080408C">
        <w:t xml:space="preserve"> </w:t>
      </w:r>
      <w:r w:rsidR="0021038B">
        <w:t>4.9.2023</w:t>
      </w:r>
      <w:r w:rsidR="00A71CBC">
        <w:t xml:space="preserve"> </w:t>
      </w:r>
      <w:r w:rsidR="0080408C">
        <w:t xml:space="preserve"> </w:t>
      </w:r>
      <w:r w:rsidR="00A71CBC">
        <w:t xml:space="preserve">usnesla </w:t>
      </w:r>
      <w:r w:rsidR="002A5125">
        <w:t xml:space="preserve"> </w:t>
      </w:r>
      <w:r w:rsidR="00A71CBC">
        <w:t>vydat na základě</w:t>
      </w:r>
      <w:r w:rsidR="0080408C">
        <w:t xml:space="preserve"> </w:t>
      </w:r>
      <w:r w:rsidR="00A71CBC">
        <w:t xml:space="preserve"> ustanovení </w:t>
      </w:r>
    </w:p>
    <w:p w:rsidR="00A71CBC" w:rsidRDefault="00A71CBC" w:rsidP="002A5125">
      <w:pPr>
        <w:pStyle w:val="Zkladntext2"/>
      </w:pPr>
      <w:r>
        <w:t>§ 18</w:t>
      </w:r>
      <w:r w:rsidR="00FB296F">
        <w:t xml:space="preserve"> odst. </w:t>
      </w:r>
      <w:proofErr w:type="gramStart"/>
      <w:r w:rsidR="00FB296F">
        <w:t>1</w:t>
      </w:r>
      <w:r w:rsidR="00AE5813">
        <w:t xml:space="preserve"> </w:t>
      </w:r>
      <w:r>
        <w:t xml:space="preserve"> zákona</w:t>
      </w:r>
      <w:proofErr w:type="gramEnd"/>
      <w:r>
        <w:t xml:space="preserve"> č. 455/1991 Sb. o živnostenském podnikání (živnostenský zákon), ve znění pozdějších před</w:t>
      </w:r>
      <w:r>
        <w:softHyphen/>
        <w:t>pisů, a v souladu s ustanoveními  § 11 odst.</w:t>
      </w:r>
      <w:r w:rsidR="002F60DC">
        <w:t xml:space="preserve">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 zákona  č. 128/2000 Sb., o obcích (obecní zřízení),</w:t>
      </w:r>
      <w:r w:rsidR="0020763F">
        <w:t xml:space="preserve"> </w:t>
      </w:r>
      <w:r>
        <w:t>ve znění pozdějších předpisů, toto nařízení:</w:t>
      </w:r>
    </w:p>
    <w:p w:rsidR="00A71CBC" w:rsidRDefault="00A71CBC" w:rsidP="005220E0">
      <w:pPr>
        <w:rPr>
          <w:snapToGrid w:val="0"/>
          <w:sz w:val="24"/>
        </w:rPr>
      </w:pP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Čl. 1</w:t>
      </w: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  <w:u w:val="single"/>
        </w:rPr>
        <w:t>Vymezení míst pro prodej zboží a poskytování služeb</w:t>
      </w:r>
    </w:p>
    <w:p w:rsidR="00A71CBC" w:rsidRDefault="00A71CBC" w:rsidP="005220E0">
      <w:pPr>
        <w:rPr>
          <w:snapToGrid w:val="0"/>
          <w:sz w:val="24"/>
        </w:rPr>
      </w:pPr>
    </w:p>
    <w:p w:rsidR="00A71CBC" w:rsidRDefault="00A71CBC" w:rsidP="005220E0">
      <w:pPr>
        <w:pStyle w:val="Zkladntext"/>
      </w:pPr>
      <w:r>
        <w:t xml:space="preserve">Místa pro prodej zboží a poskytování služeb (dále jen "tržiště") na území města Svitavy jsou: </w:t>
      </w:r>
    </w:p>
    <w:p w:rsidR="005220E0" w:rsidRDefault="005220E0" w:rsidP="005220E0">
      <w:pPr>
        <w:pStyle w:val="Zkladntext"/>
      </w:pPr>
    </w:p>
    <w:p w:rsidR="00A71CBC" w:rsidRDefault="00A71CBC" w:rsidP="005220E0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areál plochodrážního stadiónu "Cihelna" v katastrálním </w:t>
      </w:r>
      <w:proofErr w:type="gramStart"/>
      <w:r>
        <w:rPr>
          <w:snapToGrid w:val="0"/>
          <w:sz w:val="24"/>
        </w:rPr>
        <w:t>území  Svitavy</w:t>
      </w:r>
      <w:proofErr w:type="gramEnd"/>
      <w:r>
        <w:rPr>
          <w:snapToGrid w:val="0"/>
          <w:sz w:val="24"/>
        </w:rPr>
        <w:t xml:space="preserve"> předměstí s kapa</w:t>
      </w:r>
      <w:r>
        <w:rPr>
          <w:snapToGrid w:val="0"/>
          <w:sz w:val="24"/>
        </w:rPr>
        <w:softHyphen/>
        <w:t>citou 50 prodejních míst,</w:t>
      </w:r>
    </w:p>
    <w:p w:rsidR="00A71CBC" w:rsidRDefault="00A71CBC" w:rsidP="005220E0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prostranství vedle domu č. o. 6 na náměstí Míru (část stavební parcely č. 88 v katastrálním území Svitavy město) </w:t>
      </w:r>
      <w:proofErr w:type="gramStart"/>
      <w:r>
        <w:rPr>
          <w:snapToGrid w:val="0"/>
          <w:sz w:val="24"/>
        </w:rPr>
        <w:t>pro  prodej</w:t>
      </w:r>
      <w:proofErr w:type="gramEnd"/>
      <w:r>
        <w:rPr>
          <w:snapToGrid w:val="0"/>
          <w:sz w:val="24"/>
        </w:rPr>
        <w:t xml:space="preserve"> ovoce a zeleniny, řemeslných výrobků a sezónního zboží  s kapacitou </w:t>
      </w:r>
      <w:r w:rsidR="00173388">
        <w:rPr>
          <w:snapToGrid w:val="0"/>
          <w:color w:val="FF0000"/>
          <w:sz w:val="24"/>
        </w:rPr>
        <w:t xml:space="preserve"> </w:t>
      </w:r>
      <w:r w:rsidR="005037FB" w:rsidRPr="00533411">
        <w:rPr>
          <w:snapToGrid w:val="0"/>
          <w:sz w:val="24"/>
        </w:rPr>
        <w:t>10</w:t>
      </w:r>
      <w:r>
        <w:rPr>
          <w:snapToGrid w:val="0"/>
          <w:sz w:val="24"/>
        </w:rPr>
        <w:t xml:space="preserve"> prodejních míst,</w:t>
      </w:r>
    </w:p>
    <w:p w:rsidR="00A71CBC" w:rsidRDefault="00A71CBC" w:rsidP="005220E0">
      <w:pPr>
        <w:numPr>
          <w:ilvl w:val="0"/>
          <w:numId w:val="1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prostranství u kašny sv. Floriána na náměstí Míru (</w:t>
      </w:r>
      <w:proofErr w:type="gramStart"/>
      <w:r>
        <w:rPr>
          <w:snapToGrid w:val="0"/>
          <w:sz w:val="24"/>
        </w:rPr>
        <w:t>v  katastrálním</w:t>
      </w:r>
      <w:proofErr w:type="gramEnd"/>
      <w:r>
        <w:rPr>
          <w:snapToGrid w:val="0"/>
          <w:sz w:val="24"/>
        </w:rPr>
        <w:t xml:space="preserve"> území Svitavy město) pro prodej tradičního  vánočního</w:t>
      </w:r>
      <w:r w:rsidR="005037FB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velikonočního zboží</w:t>
      </w:r>
      <w:r w:rsidR="005037FB">
        <w:rPr>
          <w:snapToGrid w:val="0"/>
          <w:sz w:val="24"/>
        </w:rPr>
        <w:t xml:space="preserve">, řemeslných výrobků a </w:t>
      </w:r>
      <w:r w:rsidR="000A0BB2" w:rsidRPr="00533411">
        <w:rPr>
          <w:snapToGrid w:val="0"/>
          <w:sz w:val="24"/>
        </w:rPr>
        <w:t>farmářských produktů</w:t>
      </w:r>
      <w:r>
        <w:rPr>
          <w:snapToGrid w:val="0"/>
          <w:sz w:val="24"/>
        </w:rPr>
        <w:t xml:space="preserve"> s</w:t>
      </w:r>
      <w:r w:rsidR="0020763F">
        <w:rPr>
          <w:snapToGrid w:val="0"/>
          <w:sz w:val="24"/>
        </w:rPr>
        <w:t> </w:t>
      </w:r>
      <w:r>
        <w:rPr>
          <w:snapToGrid w:val="0"/>
          <w:sz w:val="24"/>
        </w:rPr>
        <w:t>kapacitou</w:t>
      </w:r>
      <w:r w:rsidR="0020763F">
        <w:rPr>
          <w:snapToGrid w:val="0"/>
          <w:sz w:val="24"/>
        </w:rPr>
        <w:t xml:space="preserve"> </w:t>
      </w:r>
      <w:r w:rsidR="00173388">
        <w:rPr>
          <w:snapToGrid w:val="0"/>
          <w:color w:val="FF0000"/>
          <w:sz w:val="24"/>
        </w:rPr>
        <w:t xml:space="preserve"> </w:t>
      </w:r>
      <w:r w:rsidR="00A11CBD">
        <w:rPr>
          <w:snapToGrid w:val="0"/>
          <w:color w:val="0000FF"/>
          <w:sz w:val="24"/>
        </w:rPr>
        <w:t xml:space="preserve"> </w:t>
      </w:r>
      <w:r w:rsidR="005037FB" w:rsidRPr="00533411">
        <w:rPr>
          <w:snapToGrid w:val="0"/>
          <w:sz w:val="24"/>
        </w:rPr>
        <w:t>30</w:t>
      </w:r>
      <w:r>
        <w:rPr>
          <w:snapToGrid w:val="0"/>
          <w:sz w:val="24"/>
        </w:rPr>
        <w:t xml:space="preserve"> prodejních míst.</w:t>
      </w:r>
    </w:p>
    <w:p w:rsidR="00A71CBC" w:rsidRDefault="00A71CBC" w:rsidP="005220E0">
      <w:pPr>
        <w:rPr>
          <w:snapToGrid w:val="0"/>
          <w:sz w:val="24"/>
        </w:rPr>
      </w:pPr>
    </w:p>
    <w:p w:rsidR="001E734A" w:rsidRDefault="001E734A" w:rsidP="005220E0">
      <w:pPr>
        <w:jc w:val="center"/>
        <w:rPr>
          <w:snapToGrid w:val="0"/>
          <w:sz w:val="24"/>
        </w:rPr>
      </w:pP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Čl. 2</w:t>
      </w: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  <w:u w:val="single"/>
        </w:rPr>
        <w:t>Doba prodeje na tržišti</w:t>
      </w:r>
    </w:p>
    <w:p w:rsidR="00A71CBC" w:rsidRDefault="00A71CBC" w:rsidP="005220E0">
      <w:pPr>
        <w:pStyle w:val="Zkladntext"/>
      </w:pPr>
    </w:p>
    <w:p w:rsidR="00A71CBC" w:rsidRDefault="00A71CBC" w:rsidP="005220E0">
      <w:pPr>
        <w:pStyle w:val="Zkladntext"/>
      </w:pPr>
      <w:r>
        <w:t xml:space="preserve">Doba prodeje a poskytování služeb se stanovuje v rozmezí: </w:t>
      </w:r>
    </w:p>
    <w:p w:rsidR="009C0665" w:rsidRDefault="009C0665" w:rsidP="005220E0">
      <w:pPr>
        <w:pStyle w:val="Zkladntext"/>
      </w:pPr>
    </w:p>
    <w:p w:rsidR="00A71CBC" w:rsidRDefault="00A71CBC" w:rsidP="005220E0">
      <w:pPr>
        <w:ind w:left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pondělí - pátek</w:t>
      </w:r>
      <w:proofErr w:type="gramEnd"/>
      <w:r>
        <w:rPr>
          <w:snapToGrid w:val="0"/>
          <w:sz w:val="24"/>
        </w:rPr>
        <w:t xml:space="preserve">    od 6:00 do 18:00 hod.  </w:t>
      </w:r>
    </w:p>
    <w:p w:rsidR="00A71CBC" w:rsidRDefault="00A71CBC" w:rsidP="005220E0">
      <w:pPr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sobota                  od 6:00 do 13:00 hod.  </w:t>
      </w:r>
    </w:p>
    <w:p w:rsidR="00A71CBC" w:rsidRDefault="00A71CBC" w:rsidP="005220E0">
      <w:pPr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neděle                  od 8:00 do 12:00 hod. </w:t>
      </w:r>
    </w:p>
    <w:p w:rsidR="00A71CBC" w:rsidRDefault="00A71CBC" w:rsidP="005220E0">
      <w:pPr>
        <w:rPr>
          <w:snapToGrid w:val="0"/>
          <w:sz w:val="24"/>
        </w:rPr>
      </w:pPr>
    </w:p>
    <w:p w:rsidR="001E734A" w:rsidRDefault="001E734A" w:rsidP="005220E0">
      <w:pPr>
        <w:jc w:val="center"/>
        <w:rPr>
          <w:snapToGrid w:val="0"/>
          <w:sz w:val="24"/>
        </w:rPr>
      </w:pP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t>Čl. 3</w:t>
      </w: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  <w:u w:val="single"/>
        </w:rPr>
        <w:t xml:space="preserve">Pravidla pro udržování čistoty, bezpečnosti a </w:t>
      </w:r>
      <w:proofErr w:type="gramStart"/>
      <w:r>
        <w:rPr>
          <w:snapToGrid w:val="0"/>
          <w:sz w:val="24"/>
          <w:u w:val="single"/>
        </w:rPr>
        <w:t>zajištění  řádného</w:t>
      </w:r>
      <w:proofErr w:type="gramEnd"/>
      <w:r>
        <w:rPr>
          <w:snapToGrid w:val="0"/>
          <w:sz w:val="24"/>
          <w:u w:val="single"/>
        </w:rPr>
        <w:t xml:space="preserve"> provozu tržiště</w:t>
      </w:r>
    </w:p>
    <w:p w:rsidR="00A71CBC" w:rsidRDefault="00A71CBC" w:rsidP="005220E0">
      <w:pPr>
        <w:rPr>
          <w:snapToGrid w:val="0"/>
          <w:sz w:val="24"/>
        </w:rPr>
      </w:pPr>
    </w:p>
    <w:p w:rsidR="005220E0" w:rsidRDefault="00A71CBC" w:rsidP="005220E0">
      <w:pPr>
        <w:pStyle w:val="Zkladntext"/>
        <w:numPr>
          <w:ilvl w:val="0"/>
          <w:numId w:val="2"/>
        </w:numPr>
        <w:jc w:val="both"/>
      </w:pPr>
      <w:r>
        <w:t xml:space="preserve">Provozovatel je povinen umístit na tržišti přiměřený </w:t>
      </w:r>
      <w:proofErr w:type="gramStart"/>
      <w:r>
        <w:t>počet  odpadových</w:t>
      </w:r>
      <w:proofErr w:type="gramEnd"/>
      <w:r>
        <w:t xml:space="preserve"> nádob tak, aby na každých pět prodejních míst připadala minimálně jedna.</w:t>
      </w:r>
    </w:p>
    <w:p w:rsidR="005A6AEE" w:rsidRPr="00E458BA" w:rsidRDefault="00A71CBC" w:rsidP="005220E0">
      <w:pPr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Provozovatel tržiště v areálu plochodrážního </w:t>
      </w:r>
      <w:proofErr w:type="gramStart"/>
      <w:r>
        <w:rPr>
          <w:snapToGrid w:val="0"/>
          <w:sz w:val="24"/>
        </w:rPr>
        <w:t>stadionu  "</w:t>
      </w:r>
      <w:proofErr w:type="gramEnd"/>
      <w:r>
        <w:rPr>
          <w:snapToGrid w:val="0"/>
          <w:sz w:val="24"/>
        </w:rPr>
        <w:t xml:space="preserve">Cihelna" v katastrálním území Svitavy předměstí musí  zajistit, aby tržiště bylo vybaveno toaletami pro veřejnost. </w:t>
      </w:r>
    </w:p>
    <w:p w:rsidR="003E01FF" w:rsidRPr="001E296F" w:rsidRDefault="003E01FF" w:rsidP="005A6AEE">
      <w:pPr>
        <w:numPr>
          <w:ilvl w:val="0"/>
          <w:numId w:val="2"/>
        </w:numPr>
        <w:jc w:val="both"/>
        <w:rPr>
          <w:snapToGrid w:val="0"/>
          <w:sz w:val="24"/>
        </w:rPr>
      </w:pPr>
      <w:r w:rsidRPr="001E296F">
        <w:rPr>
          <w:snapToGrid w:val="0"/>
          <w:sz w:val="24"/>
        </w:rPr>
        <w:t>Provozovatel je po</w:t>
      </w:r>
      <w:r w:rsidR="005A6AEE" w:rsidRPr="001E296F">
        <w:rPr>
          <w:snapToGrid w:val="0"/>
          <w:sz w:val="24"/>
        </w:rPr>
        <w:t xml:space="preserve">vinen vést evidenci osob </w:t>
      </w:r>
      <w:proofErr w:type="gramStart"/>
      <w:r w:rsidR="005A6AEE" w:rsidRPr="001E296F">
        <w:rPr>
          <w:snapToGrid w:val="0"/>
          <w:sz w:val="24"/>
        </w:rPr>
        <w:t>prodávajících  zboží</w:t>
      </w:r>
      <w:proofErr w:type="gramEnd"/>
      <w:r w:rsidR="005A6AEE" w:rsidRPr="001E296F">
        <w:rPr>
          <w:snapToGrid w:val="0"/>
          <w:sz w:val="24"/>
        </w:rPr>
        <w:t xml:space="preserve"> nebo poskytující</w:t>
      </w:r>
      <w:r w:rsidR="002941A3" w:rsidRPr="001E296F">
        <w:rPr>
          <w:snapToGrid w:val="0"/>
          <w:sz w:val="24"/>
        </w:rPr>
        <w:t>ch</w:t>
      </w:r>
      <w:r w:rsidR="005A6AEE" w:rsidRPr="001E296F">
        <w:rPr>
          <w:snapToGrid w:val="0"/>
          <w:sz w:val="24"/>
        </w:rPr>
        <w:t xml:space="preserve"> služby na tržišti, obsahující jméno a příjmení fyzické osoby, u právnick</w:t>
      </w:r>
      <w:r w:rsidR="006114AF" w:rsidRPr="001E296F">
        <w:rPr>
          <w:snapToGrid w:val="0"/>
          <w:sz w:val="24"/>
        </w:rPr>
        <w:t>é</w:t>
      </w:r>
      <w:r w:rsidR="005A6AEE" w:rsidRPr="001E296F">
        <w:rPr>
          <w:snapToGrid w:val="0"/>
          <w:sz w:val="24"/>
        </w:rPr>
        <w:t xml:space="preserve"> osob</w:t>
      </w:r>
      <w:r w:rsidR="006114AF" w:rsidRPr="001E296F">
        <w:rPr>
          <w:snapToGrid w:val="0"/>
          <w:sz w:val="24"/>
        </w:rPr>
        <w:t>y</w:t>
      </w:r>
      <w:r w:rsidR="005A6AEE" w:rsidRPr="001E296F">
        <w:rPr>
          <w:snapToGrid w:val="0"/>
          <w:sz w:val="24"/>
        </w:rPr>
        <w:t xml:space="preserve"> obchodní firm</w:t>
      </w:r>
      <w:r w:rsidR="006114AF" w:rsidRPr="001E296F">
        <w:rPr>
          <w:snapToGrid w:val="0"/>
          <w:sz w:val="24"/>
        </w:rPr>
        <w:t>u</w:t>
      </w:r>
      <w:r w:rsidR="005A6AEE" w:rsidRPr="001E296F">
        <w:rPr>
          <w:snapToGrid w:val="0"/>
          <w:sz w:val="24"/>
        </w:rPr>
        <w:t xml:space="preserve"> nebo název, dále pak</w:t>
      </w:r>
      <w:r w:rsidR="004738DA">
        <w:rPr>
          <w:snapToGrid w:val="0"/>
          <w:sz w:val="24"/>
        </w:rPr>
        <w:t xml:space="preserve"> adresu </w:t>
      </w:r>
      <w:r w:rsidR="005A6AEE" w:rsidRPr="001E296F">
        <w:rPr>
          <w:snapToGrid w:val="0"/>
          <w:sz w:val="24"/>
        </w:rPr>
        <w:t xml:space="preserve"> </w:t>
      </w:r>
      <w:r w:rsidR="00F37B0D">
        <w:rPr>
          <w:snapToGrid w:val="0"/>
          <w:sz w:val="24"/>
        </w:rPr>
        <w:t>sídl</w:t>
      </w:r>
      <w:r w:rsidR="004738DA">
        <w:rPr>
          <w:snapToGrid w:val="0"/>
          <w:sz w:val="24"/>
        </w:rPr>
        <w:t>a</w:t>
      </w:r>
      <w:r w:rsidR="005A6AEE" w:rsidRPr="001E296F">
        <w:rPr>
          <w:snapToGrid w:val="0"/>
          <w:sz w:val="24"/>
        </w:rPr>
        <w:t xml:space="preserve">, identifikační číslo, datum a dobu prodeje  a druh prodávaného zboží či poskytované služby. </w:t>
      </w:r>
    </w:p>
    <w:p w:rsidR="00AE5813" w:rsidRDefault="00AE5813" w:rsidP="00535DB5">
      <w:pPr>
        <w:rPr>
          <w:snapToGrid w:val="0"/>
          <w:sz w:val="24"/>
        </w:rPr>
      </w:pPr>
    </w:p>
    <w:p w:rsidR="00E458BA" w:rsidRDefault="00E458BA" w:rsidP="00AE5813">
      <w:pPr>
        <w:jc w:val="center"/>
        <w:rPr>
          <w:snapToGrid w:val="0"/>
          <w:sz w:val="24"/>
        </w:rPr>
      </w:pPr>
    </w:p>
    <w:p w:rsidR="003E01FF" w:rsidRDefault="00AE5813" w:rsidP="00AE5813">
      <w:pPr>
        <w:jc w:val="center"/>
        <w:rPr>
          <w:snapToGrid w:val="0"/>
          <w:sz w:val="24"/>
        </w:rPr>
      </w:pPr>
      <w:r>
        <w:rPr>
          <w:snapToGrid w:val="0"/>
          <w:sz w:val="24"/>
        </w:rPr>
        <w:lastRenderedPageBreak/>
        <w:t>Čl. 4</w:t>
      </w:r>
    </w:p>
    <w:p w:rsidR="00AE5813" w:rsidRPr="005D11A7" w:rsidRDefault="00AE5813" w:rsidP="00AE5813">
      <w:pPr>
        <w:jc w:val="center"/>
        <w:rPr>
          <w:snapToGrid w:val="0"/>
          <w:sz w:val="24"/>
          <w:u w:val="single"/>
        </w:rPr>
      </w:pPr>
      <w:r w:rsidRPr="005D11A7">
        <w:rPr>
          <w:snapToGrid w:val="0"/>
          <w:sz w:val="24"/>
          <w:u w:val="single"/>
        </w:rPr>
        <w:t>Zakázané druhy prodeje a poskytování služeb</w:t>
      </w:r>
    </w:p>
    <w:p w:rsidR="00AE5813" w:rsidRDefault="00AE5813" w:rsidP="00AE5813">
      <w:pPr>
        <w:rPr>
          <w:snapToGrid w:val="0"/>
          <w:sz w:val="24"/>
        </w:rPr>
      </w:pPr>
    </w:p>
    <w:p w:rsidR="00B26A10" w:rsidRDefault="00D41BA5" w:rsidP="00D41BA5">
      <w:pPr>
        <w:rPr>
          <w:snapToGrid w:val="0"/>
          <w:sz w:val="24"/>
        </w:rPr>
      </w:pPr>
      <w:r>
        <w:rPr>
          <w:snapToGrid w:val="0"/>
          <w:sz w:val="24"/>
        </w:rPr>
        <w:t xml:space="preserve">1.   </w:t>
      </w:r>
      <w:r w:rsidR="00AE5813">
        <w:rPr>
          <w:snapToGrid w:val="0"/>
          <w:sz w:val="24"/>
        </w:rPr>
        <w:t xml:space="preserve">Na celém </w:t>
      </w:r>
      <w:proofErr w:type="gramStart"/>
      <w:r w:rsidR="00AE5813">
        <w:rPr>
          <w:snapToGrid w:val="0"/>
          <w:sz w:val="24"/>
        </w:rPr>
        <w:t xml:space="preserve">území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>města</w:t>
      </w:r>
      <w:proofErr w:type="gramEnd"/>
      <w:r w:rsidR="00AE5813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 xml:space="preserve">Svitavy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 xml:space="preserve">je zakázán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 xml:space="preserve">podomní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 xml:space="preserve">a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 xml:space="preserve">pochůzkový </w:t>
      </w:r>
      <w:r>
        <w:rPr>
          <w:snapToGrid w:val="0"/>
          <w:sz w:val="24"/>
        </w:rPr>
        <w:t xml:space="preserve"> </w:t>
      </w:r>
      <w:r w:rsidR="00AE5813">
        <w:rPr>
          <w:snapToGrid w:val="0"/>
          <w:sz w:val="24"/>
        </w:rPr>
        <w:t>prodej</w:t>
      </w:r>
      <w:r w:rsidR="001E6721">
        <w:rPr>
          <w:snapToGrid w:val="0"/>
          <w:sz w:val="24"/>
        </w:rPr>
        <w:t>.</w:t>
      </w:r>
    </w:p>
    <w:p w:rsidR="00D41BA5" w:rsidRDefault="00D41BA5" w:rsidP="00D41BA5">
      <w:pPr>
        <w:rPr>
          <w:snapToGrid w:val="0"/>
          <w:sz w:val="24"/>
        </w:rPr>
      </w:pPr>
      <w:r>
        <w:rPr>
          <w:snapToGrid w:val="0"/>
          <w:sz w:val="24"/>
        </w:rPr>
        <w:t xml:space="preserve">2.   </w:t>
      </w:r>
      <w:proofErr w:type="gramStart"/>
      <w:r w:rsidR="00B26A10">
        <w:rPr>
          <w:snapToGrid w:val="0"/>
          <w:sz w:val="24"/>
        </w:rPr>
        <w:t xml:space="preserve">Podomním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>prodejem</w:t>
      </w:r>
      <w:proofErr w:type="gramEnd"/>
      <w:r w:rsidR="00B26A10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je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nabídka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a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prodej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zboží </w:t>
      </w:r>
      <w:r>
        <w:rPr>
          <w:snapToGrid w:val="0"/>
          <w:sz w:val="24"/>
        </w:rPr>
        <w:t xml:space="preserve">   </w:t>
      </w:r>
      <w:r w:rsidR="00B26A10">
        <w:rPr>
          <w:snapToGrid w:val="0"/>
          <w:sz w:val="24"/>
        </w:rPr>
        <w:t xml:space="preserve">nebo </w:t>
      </w:r>
      <w:r>
        <w:rPr>
          <w:snapToGrid w:val="0"/>
          <w:sz w:val="24"/>
        </w:rPr>
        <w:t xml:space="preserve">   </w:t>
      </w:r>
      <w:r w:rsidR="00B26A10">
        <w:rPr>
          <w:snapToGrid w:val="0"/>
          <w:sz w:val="24"/>
        </w:rPr>
        <w:t>poskytování</w:t>
      </w:r>
      <w:r>
        <w:rPr>
          <w:snapToGrid w:val="0"/>
          <w:sz w:val="24"/>
        </w:rPr>
        <w:t xml:space="preserve">    </w:t>
      </w:r>
      <w:r w:rsidR="00B26A10">
        <w:rPr>
          <w:snapToGrid w:val="0"/>
          <w:sz w:val="24"/>
        </w:rPr>
        <w:t xml:space="preserve">služeb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mimo </w:t>
      </w:r>
    </w:p>
    <w:p w:rsidR="00B26A10" w:rsidRDefault="00D41BA5" w:rsidP="001E6721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pro</w:t>
      </w:r>
      <w:r w:rsidR="00B26A10">
        <w:rPr>
          <w:snapToGrid w:val="0"/>
          <w:sz w:val="24"/>
        </w:rPr>
        <w:t>vozovnu formou obcházení objektů určených k bydlení bez předchozí objednávky.</w:t>
      </w:r>
    </w:p>
    <w:p w:rsidR="00D41BA5" w:rsidRDefault="00D41BA5" w:rsidP="00D41BA5">
      <w:pPr>
        <w:rPr>
          <w:snapToGrid w:val="0"/>
          <w:sz w:val="24"/>
        </w:rPr>
      </w:pPr>
      <w:r>
        <w:rPr>
          <w:snapToGrid w:val="0"/>
          <w:sz w:val="24"/>
        </w:rPr>
        <w:t xml:space="preserve">3.   </w:t>
      </w:r>
      <w:proofErr w:type="gramStart"/>
      <w:r w:rsidR="00B26A10">
        <w:rPr>
          <w:snapToGrid w:val="0"/>
          <w:sz w:val="24"/>
        </w:rPr>
        <w:t xml:space="preserve">Pochůzkovým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>prodejem</w:t>
      </w:r>
      <w:proofErr w:type="gramEnd"/>
      <w:r w:rsidR="00B26A10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>je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 nabízení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 a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prodej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zboží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nebo </w:t>
      </w:r>
      <w:r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poskytování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služeb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mimo </w:t>
      </w:r>
    </w:p>
    <w:p w:rsidR="005840F7" w:rsidRDefault="00D41BA5" w:rsidP="00D41BA5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</w:t>
      </w:r>
      <w:proofErr w:type="gramStart"/>
      <w:r w:rsidR="00B26A10">
        <w:rPr>
          <w:snapToGrid w:val="0"/>
          <w:sz w:val="24"/>
        </w:rPr>
        <w:t xml:space="preserve">provozovnu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>formou</w:t>
      </w:r>
      <w:proofErr w:type="gramEnd"/>
      <w:r w:rsidR="00B26A10">
        <w:rPr>
          <w:snapToGrid w:val="0"/>
          <w:sz w:val="24"/>
        </w:rPr>
        <w:t xml:space="preserve"> </w:t>
      </w:r>
      <w:r w:rsidR="005840F7"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pochůzky, </w:t>
      </w:r>
      <w:r>
        <w:rPr>
          <w:snapToGrid w:val="0"/>
          <w:sz w:val="24"/>
        </w:rPr>
        <w:t xml:space="preserve"> </w:t>
      </w:r>
      <w:r w:rsidR="005840F7">
        <w:rPr>
          <w:snapToGrid w:val="0"/>
          <w:sz w:val="24"/>
        </w:rPr>
        <w:t xml:space="preserve">   </w:t>
      </w:r>
      <w:r w:rsidR="00B26A10">
        <w:rPr>
          <w:snapToGrid w:val="0"/>
          <w:sz w:val="24"/>
        </w:rPr>
        <w:t xml:space="preserve">kdy </w:t>
      </w:r>
      <w:r w:rsidR="005840F7"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je zákazník </w:t>
      </w:r>
      <w:r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vyhledáván </w:t>
      </w:r>
      <w:r w:rsidR="005840F7"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prodejcem </w:t>
      </w:r>
      <w:r w:rsidR="005840F7">
        <w:rPr>
          <w:snapToGrid w:val="0"/>
          <w:sz w:val="24"/>
        </w:rPr>
        <w:t xml:space="preserve">  </w:t>
      </w:r>
      <w:r w:rsidR="00B26A10">
        <w:rPr>
          <w:snapToGrid w:val="0"/>
          <w:sz w:val="24"/>
        </w:rPr>
        <w:t xml:space="preserve">na </w:t>
      </w:r>
      <w:r>
        <w:rPr>
          <w:snapToGrid w:val="0"/>
          <w:sz w:val="24"/>
        </w:rPr>
        <w:t xml:space="preserve"> </w:t>
      </w:r>
      <w:r w:rsidR="005840F7">
        <w:rPr>
          <w:snapToGrid w:val="0"/>
          <w:sz w:val="24"/>
        </w:rPr>
        <w:t xml:space="preserve"> </w:t>
      </w:r>
      <w:r w:rsidR="00B26A10">
        <w:rPr>
          <w:snapToGrid w:val="0"/>
          <w:sz w:val="24"/>
        </w:rPr>
        <w:t xml:space="preserve">veřejně </w:t>
      </w:r>
    </w:p>
    <w:p w:rsidR="00B26A10" w:rsidRPr="00B26A10" w:rsidRDefault="005840F7" w:rsidP="00D41BA5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</w:t>
      </w:r>
      <w:r w:rsidR="00B26A10">
        <w:rPr>
          <w:snapToGrid w:val="0"/>
          <w:sz w:val="24"/>
        </w:rPr>
        <w:t>přístupných místech.</w:t>
      </w:r>
    </w:p>
    <w:p w:rsidR="00AE5813" w:rsidRDefault="00AE5813" w:rsidP="00AE5813">
      <w:pPr>
        <w:jc w:val="center"/>
        <w:rPr>
          <w:snapToGrid w:val="0"/>
          <w:sz w:val="24"/>
        </w:rPr>
      </w:pPr>
    </w:p>
    <w:p w:rsidR="00AE5813" w:rsidRDefault="00AE5813" w:rsidP="00AE5813">
      <w:pPr>
        <w:jc w:val="center"/>
        <w:rPr>
          <w:snapToGrid w:val="0"/>
          <w:sz w:val="24"/>
        </w:rPr>
      </w:pPr>
    </w:p>
    <w:p w:rsidR="00A71CBC" w:rsidRDefault="00A71CBC" w:rsidP="005220E0">
      <w:pPr>
        <w:pStyle w:val="Nadpis2"/>
      </w:pPr>
      <w:r>
        <w:t xml:space="preserve">Čl. </w:t>
      </w:r>
      <w:r w:rsidR="00B26A10">
        <w:t>5</w:t>
      </w:r>
    </w:p>
    <w:p w:rsidR="00A71CBC" w:rsidRDefault="00A71CBC" w:rsidP="005220E0">
      <w:pPr>
        <w:jc w:val="center"/>
        <w:rPr>
          <w:snapToGrid w:val="0"/>
          <w:sz w:val="24"/>
        </w:rPr>
      </w:pPr>
      <w:r>
        <w:rPr>
          <w:snapToGrid w:val="0"/>
          <w:sz w:val="24"/>
          <w:u w:val="single"/>
        </w:rPr>
        <w:t>Závěrečná ustanovení</w:t>
      </w:r>
    </w:p>
    <w:p w:rsidR="008B521B" w:rsidRPr="00025398" w:rsidRDefault="008B521B" w:rsidP="008B521B">
      <w:pPr>
        <w:jc w:val="both"/>
        <w:rPr>
          <w:snapToGrid w:val="0"/>
          <w:color w:val="FF0000"/>
          <w:position w:val="6"/>
          <w:sz w:val="24"/>
        </w:rPr>
      </w:pPr>
    </w:p>
    <w:p w:rsidR="00A71CBC" w:rsidRDefault="00A71CBC" w:rsidP="00EE50C0">
      <w:pPr>
        <w:numPr>
          <w:ilvl w:val="0"/>
          <w:numId w:val="3"/>
        </w:numPr>
        <w:jc w:val="both"/>
        <w:rPr>
          <w:snapToGrid w:val="0"/>
          <w:color w:val="0000FF"/>
          <w:sz w:val="24"/>
        </w:rPr>
      </w:pPr>
      <w:r>
        <w:rPr>
          <w:snapToGrid w:val="0"/>
          <w:sz w:val="24"/>
        </w:rPr>
        <w:t xml:space="preserve">Tržní řád se nevztahuje na vystavení malého množství </w:t>
      </w:r>
      <w:proofErr w:type="gramStart"/>
      <w:r>
        <w:rPr>
          <w:snapToGrid w:val="0"/>
          <w:sz w:val="24"/>
        </w:rPr>
        <w:t>zboží  spojeného</w:t>
      </w:r>
      <w:proofErr w:type="gramEnd"/>
      <w:r>
        <w:rPr>
          <w:snapToGrid w:val="0"/>
          <w:sz w:val="24"/>
        </w:rPr>
        <w:t xml:space="preserve"> s případným jeho prodejem před provozovnou  podnikatele, za předpokladu, že toto zboží je v provozovně  prodáváno a že provozovna je ve vlastnictví nebo nájmu podnikatele. </w:t>
      </w:r>
      <w:r w:rsidR="00F62D40">
        <w:rPr>
          <w:snapToGrid w:val="0"/>
          <w:sz w:val="24"/>
        </w:rPr>
        <w:t>Tržní řád se dále nevztahuje na prodej zboží a poskytování služeb při slavnostech, kulturních a sportovních akcích.</w:t>
      </w:r>
    </w:p>
    <w:p w:rsidR="00A71CBC" w:rsidRDefault="00A71CBC" w:rsidP="005220E0">
      <w:pPr>
        <w:numPr>
          <w:ilvl w:val="0"/>
          <w:numId w:val="3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Kontrolní činnost na tržištích jsou oprávněni </w:t>
      </w:r>
      <w:proofErr w:type="gramStart"/>
      <w:r>
        <w:rPr>
          <w:snapToGrid w:val="0"/>
          <w:sz w:val="24"/>
        </w:rPr>
        <w:t>provádět  pracovníci</w:t>
      </w:r>
      <w:proofErr w:type="gramEnd"/>
      <w:r>
        <w:rPr>
          <w:snapToGrid w:val="0"/>
          <w:sz w:val="24"/>
        </w:rPr>
        <w:t xml:space="preserve"> živnostenského odboru, strážníci městské policie a  osoby písemně pověřené městským úřadem. Dále mohou </w:t>
      </w:r>
      <w:proofErr w:type="gramStart"/>
      <w:r>
        <w:rPr>
          <w:snapToGrid w:val="0"/>
          <w:sz w:val="24"/>
        </w:rPr>
        <w:t>pro</w:t>
      </w:r>
      <w:r>
        <w:rPr>
          <w:snapToGrid w:val="0"/>
          <w:sz w:val="24"/>
        </w:rPr>
        <w:softHyphen/>
        <w:t>vádět  kontrolu</w:t>
      </w:r>
      <w:proofErr w:type="gramEnd"/>
      <w:r>
        <w:rPr>
          <w:snapToGrid w:val="0"/>
          <w:sz w:val="24"/>
        </w:rPr>
        <w:t xml:space="preserve"> oprávněné orgány státní správy. </w:t>
      </w:r>
    </w:p>
    <w:p w:rsidR="00A71CBC" w:rsidRPr="00123341" w:rsidRDefault="001E734A" w:rsidP="001E734A">
      <w:pPr>
        <w:jc w:val="both"/>
        <w:rPr>
          <w:snapToGrid w:val="0"/>
          <w:position w:val="6"/>
        </w:rPr>
      </w:pPr>
      <w:r>
        <w:rPr>
          <w:snapToGrid w:val="0"/>
          <w:sz w:val="24"/>
        </w:rPr>
        <w:t xml:space="preserve">3.   </w:t>
      </w:r>
      <w:r w:rsidR="00A71CBC">
        <w:rPr>
          <w:snapToGrid w:val="0"/>
          <w:sz w:val="24"/>
        </w:rPr>
        <w:t xml:space="preserve">Porušení tohoto nařízení bude postihováno podle </w:t>
      </w:r>
      <w:proofErr w:type="gramStart"/>
      <w:r w:rsidR="00A71CBC">
        <w:rPr>
          <w:snapToGrid w:val="0"/>
          <w:sz w:val="24"/>
        </w:rPr>
        <w:t>zvláštních  předpisů</w:t>
      </w:r>
      <w:proofErr w:type="gramEnd"/>
      <w:r w:rsidR="00A71CBC">
        <w:rPr>
          <w:snapToGrid w:val="0"/>
          <w:sz w:val="24"/>
        </w:rPr>
        <w:t>.</w:t>
      </w:r>
      <w:r w:rsidR="00A71CBC">
        <w:rPr>
          <w:snapToGrid w:val="0"/>
          <w:position w:val="6"/>
          <w:sz w:val="24"/>
        </w:rPr>
        <w:t xml:space="preserve"> </w:t>
      </w:r>
      <w:r w:rsidR="001E6721">
        <w:rPr>
          <w:snapToGrid w:val="0"/>
          <w:position w:val="6"/>
        </w:rPr>
        <w:t>1</w:t>
      </w:r>
      <w:r w:rsidR="00DD1676" w:rsidRPr="00123341">
        <w:rPr>
          <w:snapToGrid w:val="0"/>
          <w:position w:val="6"/>
        </w:rPr>
        <w:t>)</w:t>
      </w:r>
    </w:p>
    <w:p w:rsidR="00A71CBC" w:rsidRDefault="001E734A" w:rsidP="001E734A">
      <w:pPr>
        <w:rPr>
          <w:snapToGrid w:val="0"/>
          <w:sz w:val="24"/>
        </w:rPr>
      </w:pPr>
      <w:r>
        <w:rPr>
          <w:snapToGrid w:val="0"/>
          <w:sz w:val="24"/>
        </w:rPr>
        <w:t xml:space="preserve">4.   </w:t>
      </w:r>
      <w:r w:rsidR="00A71CBC">
        <w:rPr>
          <w:snapToGrid w:val="0"/>
          <w:sz w:val="24"/>
        </w:rPr>
        <w:t xml:space="preserve">Tímto nařízením se </w:t>
      </w:r>
      <w:r w:rsidR="000E35A7">
        <w:rPr>
          <w:snapToGrid w:val="0"/>
          <w:sz w:val="24"/>
        </w:rPr>
        <w:t xml:space="preserve">zrušuje nařízení města Svitavy </w:t>
      </w:r>
      <w:r w:rsidR="00DF2783">
        <w:rPr>
          <w:snapToGrid w:val="0"/>
          <w:sz w:val="24"/>
        </w:rPr>
        <w:t>2</w:t>
      </w:r>
      <w:r w:rsidR="00D17079">
        <w:rPr>
          <w:snapToGrid w:val="0"/>
          <w:sz w:val="24"/>
        </w:rPr>
        <w:t>/201</w:t>
      </w:r>
      <w:r w:rsidR="00DF2783">
        <w:rPr>
          <w:snapToGrid w:val="0"/>
          <w:sz w:val="24"/>
        </w:rPr>
        <w:t>6</w:t>
      </w:r>
      <w:r w:rsidR="000E35A7">
        <w:rPr>
          <w:snapToGrid w:val="0"/>
          <w:sz w:val="24"/>
        </w:rPr>
        <w:t>, kterým se vydává tržní řád.</w:t>
      </w:r>
      <w:r w:rsidR="00A71CBC">
        <w:rPr>
          <w:snapToGrid w:val="0"/>
          <w:sz w:val="24"/>
        </w:rPr>
        <w:t xml:space="preserve"> </w:t>
      </w:r>
    </w:p>
    <w:p w:rsidR="00A71CBC" w:rsidRDefault="001E734A" w:rsidP="001E734A">
      <w:pPr>
        <w:rPr>
          <w:snapToGrid w:val="0"/>
          <w:sz w:val="24"/>
        </w:rPr>
      </w:pPr>
      <w:r>
        <w:rPr>
          <w:snapToGrid w:val="0"/>
          <w:sz w:val="24"/>
        </w:rPr>
        <w:t xml:space="preserve">5.   </w:t>
      </w:r>
      <w:r w:rsidR="00A71CBC">
        <w:rPr>
          <w:snapToGrid w:val="0"/>
          <w:sz w:val="24"/>
        </w:rPr>
        <w:t xml:space="preserve">Toto nařízení nabývá účinnosti dne </w:t>
      </w:r>
      <w:r w:rsidR="00D24A3C">
        <w:rPr>
          <w:snapToGrid w:val="0"/>
          <w:sz w:val="24"/>
        </w:rPr>
        <w:t>………</w:t>
      </w:r>
      <w:r w:rsidR="005474AA">
        <w:rPr>
          <w:snapToGrid w:val="0"/>
          <w:sz w:val="24"/>
        </w:rPr>
        <w:t>.</w:t>
      </w:r>
      <w:r w:rsidR="00A71CBC">
        <w:rPr>
          <w:snapToGrid w:val="0"/>
          <w:sz w:val="24"/>
        </w:rPr>
        <w:t xml:space="preserve"> </w:t>
      </w:r>
    </w:p>
    <w:p w:rsidR="00A71CBC" w:rsidRDefault="00A71CBC" w:rsidP="005220E0">
      <w:pPr>
        <w:rPr>
          <w:snapToGrid w:val="0"/>
          <w:sz w:val="24"/>
        </w:rPr>
      </w:pPr>
    </w:p>
    <w:p w:rsidR="001E734A" w:rsidRDefault="001E734A" w:rsidP="005220E0">
      <w:pPr>
        <w:rPr>
          <w:snapToGrid w:val="0"/>
          <w:sz w:val="24"/>
        </w:rPr>
      </w:pPr>
    </w:p>
    <w:p w:rsidR="001E734A" w:rsidRDefault="001E734A" w:rsidP="005220E0">
      <w:pPr>
        <w:rPr>
          <w:snapToGrid w:val="0"/>
          <w:sz w:val="24"/>
        </w:rPr>
      </w:pPr>
    </w:p>
    <w:p w:rsidR="00834276" w:rsidRDefault="00834276" w:rsidP="005220E0">
      <w:pPr>
        <w:rPr>
          <w:snapToGrid w:val="0"/>
          <w:sz w:val="24"/>
        </w:rPr>
      </w:pPr>
    </w:p>
    <w:p w:rsidR="00A71CBC" w:rsidRDefault="00A71CBC" w:rsidP="005220E0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 </w:t>
      </w:r>
      <w:r w:rsidR="006A4BAA">
        <w:rPr>
          <w:snapToGrid w:val="0"/>
          <w:sz w:val="24"/>
        </w:rPr>
        <w:t>Mgr. David Šimek</w:t>
      </w:r>
      <w:r w:rsidR="00E209B2">
        <w:rPr>
          <w:snapToGrid w:val="0"/>
          <w:sz w:val="24"/>
        </w:rPr>
        <w:t>, v.r.</w:t>
      </w:r>
      <w:r w:rsidR="006A4BAA">
        <w:rPr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                         </w:t>
      </w:r>
      <w:r w:rsidR="00E209B2">
        <w:rPr>
          <w:snapToGrid w:val="0"/>
          <w:sz w:val="24"/>
        </w:rPr>
        <w:t xml:space="preserve"> </w:t>
      </w:r>
      <w:r w:rsidR="00D51B6C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            </w:t>
      </w:r>
      <w:r w:rsidR="004F3239">
        <w:rPr>
          <w:snapToGrid w:val="0"/>
          <w:sz w:val="24"/>
        </w:rPr>
        <w:t>Pavel Čížek</w:t>
      </w:r>
      <w:r w:rsidR="00E209B2">
        <w:rPr>
          <w:snapToGrid w:val="0"/>
          <w:sz w:val="24"/>
        </w:rPr>
        <w:t>, v.r.</w:t>
      </w:r>
    </w:p>
    <w:p w:rsidR="00A71CBC" w:rsidRDefault="00A71CBC" w:rsidP="005220E0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   </w:t>
      </w:r>
      <w:r w:rsidR="00343B18">
        <w:rPr>
          <w:snapToGrid w:val="0"/>
          <w:sz w:val="24"/>
        </w:rPr>
        <w:t xml:space="preserve">       </w:t>
      </w:r>
      <w:r>
        <w:rPr>
          <w:snapToGrid w:val="0"/>
          <w:sz w:val="24"/>
        </w:rPr>
        <w:t xml:space="preserve"> starosta                                                   </w:t>
      </w:r>
      <w:r w:rsidR="00343B18">
        <w:rPr>
          <w:snapToGrid w:val="0"/>
          <w:sz w:val="24"/>
        </w:rPr>
        <w:t xml:space="preserve">      </w:t>
      </w:r>
      <w:r>
        <w:rPr>
          <w:snapToGrid w:val="0"/>
          <w:sz w:val="24"/>
        </w:rPr>
        <w:t xml:space="preserve">  místostarost</w:t>
      </w:r>
      <w:r w:rsidR="00343B18">
        <w:rPr>
          <w:snapToGrid w:val="0"/>
          <w:sz w:val="24"/>
        </w:rPr>
        <w:t>a</w:t>
      </w:r>
      <w:r>
        <w:rPr>
          <w:snapToGrid w:val="0"/>
          <w:sz w:val="24"/>
        </w:rPr>
        <w:t xml:space="preserve">                   </w:t>
      </w:r>
    </w:p>
    <w:p w:rsidR="00A71CBC" w:rsidRDefault="00A71CBC" w:rsidP="005220E0">
      <w:pPr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</w:p>
    <w:p w:rsidR="0067571B" w:rsidRDefault="0067571B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4B0660" w:rsidRDefault="004B0660" w:rsidP="005220E0">
      <w:pPr>
        <w:rPr>
          <w:snapToGrid w:val="0"/>
          <w:sz w:val="24"/>
        </w:rPr>
      </w:pPr>
    </w:p>
    <w:p w:rsidR="00834276" w:rsidRDefault="00834276" w:rsidP="005220E0">
      <w:pPr>
        <w:rPr>
          <w:snapToGrid w:val="0"/>
          <w:sz w:val="24"/>
        </w:rPr>
      </w:pPr>
    </w:p>
    <w:p w:rsidR="00414BB9" w:rsidRDefault="00414BB9" w:rsidP="005220E0">
      <w:pPr>
        <w:pBdr>
          <w:bottom w:val="single" w:sz="6" w:space="1" w:color="auto"/>
        </w:pBdr>
        <w:rPr>
          <w:snapToGrid w:val="0"/>
          <w:sz w:val="24"/>
        </w:rPr>
      </w:pPr>
    </w:p>
    <w:p w:rsidR="00BD457F" w:rsidRPr="00AC4EA3" w:rsidRDefault="001E6721" w:rsidP="009F407F">
      <w:pPr>
        <w:jc w:val="both"/>
        <w:rPr>
          <w:snapToGrid w:val="0"/>
        </w:rPr>
      </w:pPr>
      <w:r>
        <w:rPr>
          <w:snapToGrid w:val="0"/>
        </w:rPr>
        <w:t>1</w:t>
      </w:r>
      <w:r w:rsidR="00151BA0" w:rsidRPr="00AC4EA3">
        <w:rPr>
          <w:snapToGrid w:val="0"/>
        </w:rPr>
        <w:t xml:space="preserve">) </w:t>
      </w:r>
      <w:r w:rsidR="003F26AD" w:rsidRPr="00AC4EA3">
        <w:rPr>
          <w:snapToGrid w:val="0"/>
        </w:rPr>
        <w:t xml:space="preserve">např. </w:t>
      </w:r>
      <w:r w:rsidR="001A24F6" w:rsidRPr="00AC4EA3">
        <w:rPr>
          <w:snapToGrid w:val="0"/>
        </w:rPr>
        <w:t>z</w:t>
      </w:r>
      <w:r w:rsidR="004176C0">
        <w:rPr>
          <w:snapToGrid w:val="0"/>
        </w:rPr>
        <w:t xml:space="preserve">ákon </w:t>
      </w:r>
      <w:r w:rsidR="001A24F6" w:rsidRPr="00AC4EA3">
        <w:rPr>
          <w:snapToGrid w:val="0"/>
        </w:rPr>
        <w:t xml:space="preserve">č. </w:t>
      </w:r>
      <w:r w:rsidR="00E16DBB" w:rsidRPr="00AC4EA3">
        <w:rPr>
          <w:snapToGrid w:val="0"/>
        </w:rPr>
        <w:t xml:space="preserve">128/2000 Sb. o obcích (obecní zřízení), ve znění pozdějších předpisů; </w:t>
      </w:r>
      <w:r w:rsidR="004176C0">
        <w:rPr>
          <w:snapToGrid w:val="0"/>
        </w:rPr>
        <w:t xml:space="preserve">zákon č. </w:t>
      </w:r>
      <w:r w:rsidR="00AA7F5B">
        <w:rPr>
          <w:snapToGrid w:val="0"/>
        </w:rPr>
        <w:t>25</w:t>
      </w:r>
      <w:r w:rsidR="00FD2B21">
        <w:rPr>
          <w:snapToGrid w:val="0"/>
        </w:rPr>
        <w:t>1</w:t>
      </w:r>
      <w:r w:rsidR="00AA7F5B">
        <w:rPr>
          <w:snapToGrid w:val="0"/>
        </w:rPr>
        <w:t>/2016</w:t>
      </w:r>
      <w:r w:rsidR="004176C0">
        <w:rPr>
          <w:snapToGrid w:val="0"/>
        </w:rPr>
        <w:t xml:space="preserve"> Sb. o </w:t>
      </w:r>
      <w:r w:rsidR="00FD2B21">
        <w:rPr>
          <w:snapToGrid w:val="0"/>
        </w:rPr>
        <w:t>některých přestupcích</w:t>
      </w:r>
      <w:r w:rsidR="004176C0">
        <w:rPr>
          <w:snapToGrid w:val="0"/>
        </w:rPr>
        <w:t>, ve znění pozdějších předpisů</w:t>
      </w:r>
      <w:r w:rsidR="004176C0" w:rsidRPr="00AC4EA3">
        <w:rPr>
          <w:snapToGrid w:val="0"/>
        </w:rPr>
        <w:t>;</w:t>
      </w:r>
      <w:r w:rsidR="004176C0">
        <w:rPr>
          <w:snapToGrid w:val="0"/>
        </w:rPr>
        <w:t xml:space="preserve"> </w:t>
      </w:r>
      <w:r w:rsidR="002C1FF6">
        <w:rPr>
          <w:snapToGrid w:val="0"/>
        </w:rPr>
        <w:t>zákon č. 455/1991 Sb. o živnostenském podnikání (živnostenský zákon), ve znění pozdějších před</w:t>
      </w:r>
      <w:r w:rsidR="007C4A1B">
        <w:rPr>
          <w:snapToGrid w:val="0"/>
        </w:rPr>
        <w:t>pisů</w:t>
      </w:r>
    </w:p>
    <w:sectPr w:rsidR="00BD457F" w:rsidRPr="00AC4EA3">
      <w:pgSz w:w="11906" w:h="16838"/>
      <w:pgMar w:top="1440" w:right="1418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CA7" w:rsidRDefault="00E13CA7">
      <w:r>
        <w:separator/>
      </w:r>
    </w:p>
  </w:endnote>
  <w:endnote w:type="continuationSeparator" w:id="0">
    <w:p w:rsidR="00E13CA7" w:rsidRDefault="00E1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CA7" w:rsidRDefault="00E13CA7">
      <w:r>
        <w:separator/>
      </w:r>
    </w:p>
  </w:footnote>
  <w:footnote w:type="continuationSeparator" w:id="0">
    <w:p w:rsidR="00E13CA7" w:rsidRDefault="00E1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25F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1C2FA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16E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A67553"/>
    <w:multiLevelType w:val="hybridMultilevel"/>
    <w:tmpl w:val="13D0829C"/>
    <w:lvl w:ilvl="0" w:tplc="1EB2D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85E04"/>
    <w:multiLevelType w:val="singleLevel"/>
    <w:tmpl w:val="67849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5" w15:restartNumberingAfterBreak="0">
    <w:nsid w:val="33B57464"/>
    <w:multiLevelType w:val="hybridMultilevel"/>
    <w:tmpl w:val="FB9424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E6"/>
    <w:rsid w:val="00013CE8"/>
    <w:rsid w:val="00025398"/>
    <w:rsid w:val="00085EE7"/>
    <w:rsid w:val="0009474D"/>
    <w:rsid w:val="000A0BB2"/>
    <w:rsid w:val="000E35A7"/>
    <w:rsid w:val="000F6CEA"/>
    <w:rsid w:val="00123341"/>
    <w:rsid w:val="00135E2C"/>
    <w:rsid w:val="00143226"/>
    <w:rsid w:val="00151BA0"/>
    <w:rsid w:val="0015512E"/>
    <w:rsid w:val="0016086A"/>
    <w:rsid w:val="001608AB"/>
    <w:rsid w:val="00173388"/>
    <w:rsid w:val="00197C2F"/>
    <w:rsid w:val="001A24F6"/>
    <w:rsid w:val="001B387A"/>
    <w:rsid w:val="001B70CE"/>
    <w:rsid w:val="001E03F1"/>
    <w:rsid w:val="001E296F"/>
    <w:rsid w:val="001E6721"/>
    <w:rsid w:val="001E734A"/>
    <w:rsid w:val="0020763F"/>
    <w:rsid w:val="0021038B"/>
    <w:rsid w:val="00230CC5"/>
    <w:rsid w:val="00235D62"/>
    <w:rsid w:val="00287EA3"/>
    <w:rsid w:val="002941A3"/>
    <w:rsid w:val="002A1D41"/>
    <w:rsid w:val="002A5125"/>
    <w:rsid w:val="002B02E8"/>
    <w:rsid w:val="002C1FF6"/>
    <w:rsid w:val="002C280D"/>
    <w:rsid w:val="002C298D"/>
    <w:rsid w:val="002E54B8"/>
    <w:rsid w:val="002F5406"/>
    <w:rsid w:val="002F60DC"/>
    <w:rsid w:val="0031278A"/>
    <w:rsid w:val="003303A0"/>
    <w:rsid w:val="00331C51"/>
    <w:rsid w:val="00343B18"/>
    <w:rsid w:val="003B6DF2"/>
    <w:rsid w:val="003C3D2B"/>
    <w:rsid w:val="003E01FF"/>
    <w:rsid w:val="003F0F01"/>
    <w:rsid w:val="003F16AA"/>
    <w:rsid w:val="003F26AD"/>
    <w:rsid w:val="00413F61"/>
    <w:rsid w:val="00414BB9"/>
    <w:rsid w:val="004176C0"/>
    <w:rsid w:val="00435BF4"/>
    <w:rsid w:val="00440444"/>
    <w:rsid w:val="004738DA"/>
    <w:rsid w:val="00494C44"/>
    <w:rsid w:val="004A61D7"/>
    <w:rsid w:val="004B0660"/>
    <w:rsid w:val="004D7B93"/>
    <w:rsid w:val="004F3239"/>
    <w:rsid w:val="005023CA"/>
    <w:rsid w:val="005037FB"/>
    <w:rsid w:val="005220E0"/>
    <w:rsid w:val="00533411"/>
    <w:rsid w:val="00535DB5"/>
    <w:rsid w:val="00540C6A"/>
    <w:rsid w:val="005474AA"/>
    <w:rsid w:val="00553563"/>
    <w:rsid w:val="005840F7"/>
    <w:rsid w:val="005A6AEE"/>
    <w:rsid w:val="005C1F63"/>
    <w:rsid w:val="005D11A7"/>
    <w:rsid w:val="005D1240"/>
    <w:rsid w:val="00600D36"/>
    <w:rsid w:val="006114AF"/>
    <w:rsid w:val="0061623B"/>
    <w:rsid w:val="00617675"/>
    <w:rsid w:val="00667984"/>
    <w:rsid w:val="0067571B"/>
    <w:rsid w:val="006849BC"/>
    <w:rsid w:val="006870B2"/>
    <w:rsid w:val="006A4BAA"/>
    <w:rsid w:val="006A757D"/>
    <w:rsid w:val="006E5707"/>
    <w:rsid w:val="00734294"/>
    <w:rsid w:val="00744C16"/>
    <w:rsid w:val="0076662A"/>
    <w:rsid w:val="00770765"/>
    <w:rsid w:val="00781184"/>
    <w:rsid w:val="007B62D7"/>
    <w:rsid w:val="007C4A1B"/>
    <w:rsid w:val="007E40BA"/>
    <w:rsid w:val="007F0D26"/>
    <w:rsid w:val="0080408C"/>
    <w:rsid w:val="0082172D"/>
    <w:rsid w:val="00834276"/>
    <w:rsid w:val="00853516"/>
    <w:rsid w:val="00863DD8"/>
    <w:rsid w:val="00866C02"/>
    <w:rsid w:val="008B4790"/>
    <w:rsid w:val="008B521B"/>
    <w:rsid w:val="008B678B"/>
    <w:rsid w:val="008C3FED"/>
    <w:rsid w:val="00962E93"/>
    <w:rsid w:val="009910BE"/>
    <w:rsid w:val="00992CBD"/>
    <w:rsid w:val="009C0665"/>
    <w:rsid w:val="009C0C10"/>
    <w:rsid w:val="009C6305"/>
    <w:rsid w:val="009E78BF"/>
    <w:rsid w:val="009F407F"/>
    <w:rsid w:val="00A11CBD"/>
    <w:rsid w:val="00A2465F"/>
    <w:rsid w:val="00A30DE2"/>
    <w:rsid w:val="00A71CBC"/>
    <w:rsid w:val="00AA7BEC"/>
    <w:rsid w:val="00AA7F5B"/>
    <w:rsid w:val="00AB0FF6"/>
    <w:rsid w:val="00AC4EA3"/>
    <w:rsid w:val="00AE5813"/>
    <w:rsid w:val="00AF18DE"/>
    <w:rsid w:val="00B0589F"/>
    <w:rsid w:val="00B14F65"/>
    <w:rsid w:val="00B26A10"/>
    <w:rsid w:val="00B2701A"/>
    <w:rsid w:val="00B45CD9"/>
    <w:rsid w:val="00B470F3"/>
    <w:rsid w:val="00B62E93"/>
    <w:rsid w:val="00B65F26"/>
    <w:rsid w:val="00B73D67"/>
    <w:rsid w:val="00B85372"/>
    <w:rsid w:val="00B92CA6"/>
    <w:rsid w:val="00BA65C4"/>
    <w:rsid w:val="00BD457F"/>
    <w:rsid w:val="00BE5789"/>
    <w:rsid w:val="00BF058A"/>
    <w:rsid w:val="00C06E7D"/>
    <w:rsid w:val="00C10B79"/>
    <w:rsid w:val="00C3553F"/>
    <w:rsid w:val="00C35AF8"/>
    <w:rsid w:val="00C7119F"/>
    <w:rsid w:val="00C71F39"/>
    <w:rsid w:val="00C736DF"/>
    <w:rsid w:val="00C924BB"/>
    <w:rsid w:val="00CB346B"/>
    <w:rsid w:val="00CF774A"/>
    <w:rsid w:val="00D12648"/>
    <w:rsid w:val="00D17079"/>
    <w:rsid w:val="00D24A3C"/>
    <w:rsid w:val="00D35DC1"/>
    <w:rsid w:val="00D41BA5"/>
    <w:rsid w:val="00D454EF"/>
    <w:rsid w:val="00D51B6C"/>
    <w:rsid w:val="00D5456D"/>
    <w:rsid w:val="00D6040D"/>
    <w:rsid w:val="00D834E6"/>
    <w:rsid w:val="00DC0AD0"/>
    <w:rsid w:val="00DD1676"/>
    <w:rsid w:val="00DE266D"/>
    <w:rsid w:val="00DF2783"/>
    <w:rsid w:val="00DF5B43"/>
    <w:rsid w:val="00E125DF"/>
    <w:rsid w:val="00E13CA7"/>
    <w:rsid w:val="00E16DBB"/>
    <w:rsid w:val="00E209B2"/>
    <w:rsid w:val="00E2408C"/>
    <w:rsid w:val="00E457E3"/>
    <w:rsid w:val="00E458BA"/>
    <w:rsid w:val="00E51E2C"/>
    <w:rsid w:val="00E57CD4"/>
    <w:rsid w:val="00E63E4E"/>
    <w:rsid w:val="00E85839"/>
    <w:rsid w:val="00E95190"/>
    <w:rsid w:val="00EE50C0"/>
    <w:rsid w:val="00EF04DD"/>
    <w:rsid w:val="00F37B0D"/>
    <w:rsid w:val="00F437F0"/>
    <w:rsid w:val="00F468DA"/>
    <w:rsid w:val="00F62D40"/>
    <w:rsid w:val="00FB296F"/>
    <w:rsid w:val="00FD2B21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982E-C10A-47CB-95E7-67E8DAC2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napToGrid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napToGrid w:val="0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Textpoznpodarou">
    <w:name w:val="footnote text"/>
    <w:basedOn w:val="Normln"/>
    <w:semiHidden/>
    <w:rsid w:val="004D7B93"/>
  </w:style>
  <w:style w:type="character" w:styleId="Znakapoznpodarou">
    <w:name w:val="footnote reference"/>
    <w:semiHidden/>
    <w:rsid w:val="004D7B93"/>
    <w:rPr>
      <w:vertAlign w:val="superscript"/>
    </w:rPr>
  </w:style>
  <w:style w:type="paragraph" w:styleId="Textbubliny">
    <w:name w:val="Balloon Text"/>
    <w:basedOn w:val="Normln"/>
    <w:semiHidden/>
    <w:rsid w:val="00AE581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1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č</vt:lpstr>
    </vt:vector>
  </TitlesOfParts>
  <Company>Městský úřad Svitavy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č</dc:title>
  <dc:subject/>
  <dc:creator>MěÚ Svitavy</dc:creator>
  <cp:keywords/>
  <dc:description>Filtr T602 id:</dc:description>
  <cp:lastModifiedBy>Alena Vlachová</cp:lastModifiedBy>
  <cp:revision>2</cp:revision>
  <cp:lastPrinted>2023-08-18T08:43:00Z</cp:lastPrinted>
  <dcterms:created xsi:type="dcterms:W3CDTF">2023-09-05T11:42:00Z</dcterms:created>
  <dcterms:modified xsi:type="dcterms:W3CDTF">2023-09-05T11:42:00Z</dcterms:modified>
</cp:coreProperties>
</file>