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071" w14:textId="7B21D144" w:rsidR="00E167FA" w:rsidRPr="004471FD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 </w:t>
      </w:r>
      <w:r w:rsidR="0032195A">
        <w:rPr>
          <w:rFonts w:ascii="Arial" w:hAnsi="Arial" w:cs="Arial"/>
          <w:b/>
          <w:bCs/>
          <w:color w:val="000000"/>
          <w:sz w:val="22"/>
          <w:szCs w:val="22"/>
        </w:rPr>
        <w:t>Teplýšovice</w:t>
      </w:r>
    </w:p>
    <w:p w14:paraId="483C22A0" w14:textId="143FC55D" w:rsidR="00E167FA" w:rsidRDefault="00E167FA" w:rsidP="00E167FA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Zastupitelstvo obce </w:t>
      </w:r>
      <w:r w:rsidR="0032195A">
        <w:rPr>
          <w:rFonts w:ascii="Arial" w:hAnsi="Arial" w:cs="Arial"/>
          <w:b/>
          <w:bCs/>
          <w:color w:val="000000"/>
          <w:sz w:val="22"/>
          <w:szCs w:val="22"/>
        </w:rPr>
        <w:t>Teplýšovice</w:t>
      </w:r>
    </w:p>
    <w:p w14:paraId="795B6B10" w14:textId="77777777" w:rsidR="0053627C" w:rsidRPr="0053627C" w:rsidRDefault="0053627C" w:rsidP="0053627C"/>
    <w:p w14:paraId="46092C77" w14:textId="5C7BCB64" w:rsidR="00E167FA" w:rsidRDefault="00E167FA" w:rsidP="00E167FA">
      <w:pPr>
        <w:pStyle w:val="Pa57"/>
        <w:spacing w:after="1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obce </w:t>
      </w:r>
      <w:r w:rsidR="0032195A">
        <w:rPr>
          <w:rFonts w:ascii="Arial" w:hAnsi="Arial" w:cs="Arial"/>
          <w:b/>
          <w:bCs/>
          <w:color w:val="000000"/>
          <w:sz w:val="22"/>
          <w:szCs w:val="22"/>
        </w:rPr>
        <w:t>Teplýšovice</w:t>
      </w:r>
      <w:r w:rsidRPr="004471FD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62888C6A" w14:textId="270560FE" w:rsidR="00824BD4" w:rsidRPr="00824BD4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kterou se stanoví část </w:t>
      </w:r>
      <w:r w:rsidR="000F3986">
        <w:rPr>
          <w:rFonts w:ascii="Arial" w:hAnsi="Arial" w:cs="Arial"/>
          <w:b/>
          <w:bCs/>
          <w:color w:val="000000"/>
          <w:sz w:val="22"/>
          <w:szCs w:val="22"/>
        </w:rPr>
        <w:t xml:space="preserve">společného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školského obvodu </w:t>
      </w:r>
      <w:r w:rsidR="00BC5423">
        <w:rPr>
          <w:rFonts w:ascii="Arial" w:hAnsi="Arial" w:cs="Arial"/>
          <w:b/>
          <w:bCs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 xml:space="preserve">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6BC98C85" w:rsidR="00824BD4" w:rsidRDefault="00824BD4" w:rsidP="003A265E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32195A">
        <w:rPr>
          <w:rFonts w:ascii="Arial" w:hAnsi="Arial" w:cs="Arial"/>
          <w:color w:val="000000"/>
          <w:sz w:val="22"/>
          <w:szCs w:val="22"/>
        </w:rPr>
        <w:t>Teplýšovice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7D26B1">
        <w:rPr>
          <w:rFonts w:ascii="Arial" w:hAnsi="Arial" w:cs="Arial"/>
          <w:color w:val="000000"/>
          <w:sz w:val="22"/>
          <w:szCs w:val="22"/>
        </w:rPr>
        <w:t>27.02.</w:t>
      </w:r>
      <w:r w:rsidR="000F3986">
        <w:rPr>
          <w:rFonts w:ascii="Arial" w:hAnsi="Arial" w:cs="Arial"/>
          <w:color w:val="000000"/>
          <w:sz w:val="22"/>
          <w:szCs w:val="22"/>
        </w:rPr>
        <w:t>202</w:t>
      </w:r>
      <w:r w:rsidR="006E7D82">
        <w:rPr>
          <w:rFonts w:ascii="Arial" w:hAnsi="Arial" w:cs="Arial"/>
          <w:color w:val="000000"/>
          <w:sz w:val="22"/>
          <w:szCs w:val="22"/>
        </w:rPr>
        <w:t>5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8A9D0CE" w14:textId="3B8B4B49" w:rsidR="00824BD4" w:rsidRPr="00BC5423" w:rsidRDefault="00824BD4" w:rsidP="003A265E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32195A">
        <w:rPr>
          <w:rFonts w:ascii="Arial" w:hAnsi="Arial" w:cs="Arial"/>
          <w:color w:val="000000"/>
          <w:sz w:val="22"/>
          <w:szCs w:val="22"/>
        </w:rPr>
        <w:t>obce Teplýšovice</w:t>
      </w:r>
      <w:r w:rsidR="00BC5423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24BD4">
        <w:rPr>
          <w:rFonts w:ascii="Arial" w:hAnsi="Arial" w:cs="Arial"/>
          <w:color w:val="000000"/>
          <w:sz w:val="22"/>
          <w:szCs w:val="22"/>
        </w:rPr>
        <w:t>obc</w:t>
      </w:r>
      <w:r w:rsidR="00BC5423">
        <w:rPr>
          <w:rFonts w:ascii="Arial" w:hAnsi="Arial" w:cs="Arial"/>
          <w:color w:val="000000"/>
          <w:sz w:val="22"/>
          <w:szCs w:val="22"/>
        </w:rPr>
        <w:t>e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32195A">
        <w:rPr>
          <w:rFonts w:ascii="Arial" w:hAnsi="Arial" w:cs="Arial"/>
          <w:color w:val="000000"/>
          <w:sz w:val="22"/>
          <w:szCs w:val="22"/>
        </w:rPr>
        <w:t>Čakov</w:t>
      </w:r>
      <w:r w:rsidR="005362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o vytvoření společného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</w:t>
      </w:r>
      <w:r w:rsidR="0032195A">
        <w:rPr>
          <w:rFonts w:ascii="Arial" w:hAnsi="Arial" w:cs="Arial"/>
          <w:color w:val="000000"/>
          <w:sz w:val="22"/>
          <w:szCs w:val="22"/>
        </w:rPr>
        <w:t xml:space="preserve"> pro první stupeň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je území obce </w:t>
      </w:r>
      <w:r w:rsidR="0032195A">
        <w:rPr>
          <w:rFonts w:ascii="Arial" w:hAnsi="Arial" w:cs="Arial"/>
          <w:color w:val="000000"/>
          <w:sz w:val="22"/>
          <w:szCs w:val="22"/>
        </w:rPr>
        <w:t xml:space="preserve">Teplýšovice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částí školského obvodu </w:t>
      </w:r>
      <w:r w:rsidR="00BC5423" w:rsidRPr="00DE2C31">
        <w:rPr>
          <w:rFonts w:ascii="Arial" w:hAnsi="Arial" w:cs="Arial"/>
          <w:b/>
          <w:bCs/>
          <w:iCs/>
          <w:sz w:val="22"/>
          <w:szCs w:val="22"/>
        </w:rPr>
        <w:t>Základní školy</w:t>
      </w:r>
      <w:r w:rsidR="00BC5423" w:rsidRPr="00DE2C31">
        <w:rPr>
          <w:rFonts w:ascii="Arial" w:hAnsi="Arial" w:cs="Arial"/>
          <w:b/>
          <w:bCs/>
          <w:sz w:val="22"/>
          <w:szCs w:val="22"/>
        </w:rPr>
        <w:t xml:space="preserve"> </w:t>
      </w:r>
      <w:r w:rsidR="0032195A" w:rsidRPr="00DE2C31">
        <w:rPr>
          <w:rFonts w:ascii="Arial" w:hAnsi="Arial" w:cs="Arial"/>
          <w:b/>
          <w:bCs/>
          <w:sz w:val="22"/>
          <w:szCs w:val="22"/>
        </w:rPr>
        <w:t>a Mateřské školy Teplýšovice, okres Benešo</w:t>
      </w:r>
      <w:r w:rsidR="0032195A">
        <w:rPr>
          <w:rFonts w:ascii="Arial" w:hAnsi="Arial" w:cs="Arial"/>
          <w:sz w:val="22"/>
          <w:szCs w:val="22"/>
        </w:rPr>
        <w:t>v</w:t>
      </w:r>
      <w:r w:rsidR="00BC5423" w:rsidRPr="00BC5423">
        <w:rPr>
          <w:rFonts w:ascii="Arial" w:hAnsi="Arial" w:cs="Arial"/>
          <w:sz w:val="22"/>
          <w:szCs w:val="22"/>
        </w:rPr>
        <w:t>,</w:t>
      </w:r>
      <w:r w:rsidR="00B108F7">
        <w:rPr>
          <w:rFonts w:ascii="Arial" w:hAnsi="Arial" w:cs="Arial"/>
          <w:sz w:val="22"/>
          <w:szCs w:val="22"/>
        </w:rPr>
        <w:t xml:space="preserve"> </w:t>
      </w:r>
      <w:r w:rsidR="0032195A" w:rsidRPr="0032195A">
        <w:rPr>
          <w:rFonts w:ascii="Arial" w:hAnsi="Arial" w:cs="Arial"/>
          <w:color w:val="000000"/>
          <w:sz w:val="22"/>
          <w:szCs w:val="22"/>
        </w:rPr>
        <w:t>se sídlem Teplýšovice 45, 256 01 Benešov, IČO: 709 92 118</w:t>
      </w:r>
      <w:r w:rsidR="00BC5423" w:rsidRPr="0032195A">
        <w:rPr>
          <w:rFonts w:ascii="Arial" w:hAnsi="Arial" w:cs="Arial"/>
          <w:color w:val="000000"/>
          <w:sz w:val="22"/>
          <w:szCs w:val="22"/>
        </w:rPr>
        <w:t xml:space="preserve">, zřizované </w:t>
      </w:r>
      <w:r w:rsidR="0032195A">
        <w:rPr>
          <w:rFonts w:ascii="Arial" w:hAnsi="Arial" w:cs="Arial"/>
          <w:color w:val="000000"/>
          <w:sz w:val="22"/>
          <w:szCs w:val="22"/>
        </w:rPr>
        <w:t>obcí Teplýšovice</w:t>
      </w:r>
      <w:r w:rsidR="00BB5B1E" w:rsidRPr="00BC5423">
        <w:rPr>
          <w:rFonts w:ascii="Arial" w:hAnsi="Arial" w:cs="Arial"/>
          <w:color w:val="000000"/>
          <w:sz w:val="22"/>
          <w:szCs w:val="22"/>
        </w:rPr>
        <w:t>.</w:t>
      </w:r>
    </w:p>
    <w:p w14:paraId="2B524499" w14:textId="77777777" w:rsidR="00022132" w:rsidRDefault="00022132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7C06DA" w14:textId="56663D80" w:rsidR="008C2871" w:rsidRPr="008C2871" w:rsidRDefault="008C2871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191F7FB6" w14:textId="48C38199" w:rsidR="008C2871" w:rsidRDefault="008C2871" w:rsidP="00022132">
      <w:pPr>
        <w:pStyle w:val="Pa54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Přechodn</w:t>
      </w:r>
      <w:r w:rsidR="00022132">
        <w:rPr>
          <w:rFonts w:ascii="Arial" w:hAnsi="Arial" w:cs="Arial"/>
          <w:b/>
          <w:bCs/>
          <w:color w:val="000000"/>
          <w:sz w:val="22"/>
          <w:szCs w:val="22"/>
        </w:rPr>
        <w:t>é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ustanovení</w:t>
      </w:r>
    </w:p>
    <w:p w14:paraId="0722A091" w14:textId="014F07CE" w:rsidR="008C2871" w:rsidRPr="00022132" w:rsidRDefault="008C2871" w:rsidP="006E7D82">
      <w:pPr>
        <w:pStyle w:val="Normln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22132">
        <w:rPr>
          <w:rFonts w:ascii="Arial" w:hAnsi="Arial" w:cs="Arial"/>
          <w:color w:val="000000"/>
          <w:sz w:val="22"/>
          <w:szCs w:val="22"/>
        </w:rPr>
        <w:t>Stanovení školské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ho obvodu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85320E">
        <w:rPr>
          <w:rFonts w:ascii="Arial" w:hAnsi="Arial" w:cs="Arial"/>
          <w:color w:val="000000"/>
          <w:sz w:val="22"/>
          <w:szCs w:val="22"/>
        </w:rPr>
        <w:t xml:space="preserve">obce Teplýšovice a </w:t>
      </w:r>
      <w:r w:rsidR="0085320E" w:rsidRPr="00824BD4">
        <w:rPr>
          <w:rFonts w:ascii="Arial" w:hAnsi="Arial" w:cs="Arial"/>
          <w:color w:val="000000"/>
          <w:sz w:val="22"/>
          <w:szCs w:val="22"/>
        </w:rPr>
        <w:t>obc</w:t>
      </w:r>
      <w:r w:rsidR="0085320E">
        <w:rPr>
          <w:rFonts w:ascii="Arial" w:hAnsi="Arial" w:cs="Arial"/>
          <w:color w:val="000000"/>
          <w:sz w:val="22"/>
          <w:szCs w:val="22"/>
        </w:rPr>
        <w:t>e</w:t>
      </w:r>
      <w:r w:rsidR="0085320E" w:rsidRPr="00824BD4">
        <w:rPr>
          <w:rFonts w:ascii="Arial" w:hAnsi="Arial" w:cs="Arial"/>
          <w:color w:val="000000"/>
          <w:sz w:val="22"/>
          <w:szCs w:val="22"/>
        </w:rPr>
        <w:t xml:space="preserve"> </w:t>
      </w:r>
      <w:r w:rsidR="0085320E">
        <w:rPr>
          <w:rFonts w:ascii="Arial" w:hAnsi="Arial" w:cs="Arial"/>
          <w:color w:val="000000"/>
          <w:sz w:val="22"/>
          <w:szCs w:val="22"/>
        </w:rPr>
        <w:t xml:space="preserve">Čakov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o</w:t>
      </w:r>
      <w:r w:rsidR="0085320E">
        <w:rPr>
          <w:rFonts w:ascii="Arial" w:hAnsi="Arial" w:cs="Arial"/>
          <w:color w:val="000000"/>
          <w:sz w:val="22"/>
          <w:szCs w:val="22"/>
        </w:rPr>
        <w:t> 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vytvoření společného školského obvodu základní školy </w:t>
      </w:r>
      <w:r w:rsidR="00F01876">
        <w:rPr>
          <w:rFonts w:ascii="Arial" w:hAnsi="Arial" w:cs="Arial"/>
          <w:color w:val="000000"/>
          <w:sz w:val="22"/>
          <w:szCs w:val="22"/>
        </w:rPr>
        <w:t>pro prv</w:t>
      </w:r>
      <w:r w:rsidR="00DB705E">
        <w:rPr>
          <w:rFonts w:ascii="Arial" w:hAnsi="Arial" w:cs="Arial"/>
          <w:color w:val="000000"/>
          <w:sz w:val="22"/>
          <w:szCs w:val="22"/>
        </w:rPr>
        <w:t>n</w:t>
      </w:r>
      <w:r w:rsidR="00F01876">
        <w:rPr>
          <w:rFonts w:ascii="Arial" w:hAnsi="Arial" w:cs="Arial"/>
          <w:color w:val="000000"/>
          <w:sz w:val="22"/>
          <w:szCs w:val="22"/>
        </w:rPr>
        <w:t xml:space="preserve">í stupeň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a o</w:t>
      </w:r>
      <w:r w:rsidRPr="00022132">
        <w:rPr>
          <w:rFonts w:ascii="Arial" w:hAnsi="Arial" w:cs="Arial"/>
          <w:color w:val="000000"/>
          <w:sz w:val="22"/>
          <w:szCs w:val="22"/>
        </w:rPr>
        <w:t>becně závazn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é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vyhlášk</w:t>
      </w:r>
      <w:r w:rsidR="009C67EF">
        <w:rPr>
          <w:rFonts w:ascii="Arial" w:hAnsi="Arial" w:cs="Arial"/>
          <w:color w:val="000000"/>
          <w:sz w:val="22"/>
          <w:szCs w:val="22"/>
        </w:rPr>
        <w:t>y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85320E">
        <w:rPr>
          <w:rFonts w:ascii="Arial" w:hAnsi="Arial" w:cs="Arial"/>
          <w:color w:val="000000"/>
          <w:sz w:val="22"/>
          <w:szCs w:val="22"/>
        </w:rPr>
        <w:t>Teplýšovice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 xml:space="preserve"> č. </w:t>
      </w:r>
      <w:r w:rsidR="0085320E">
        <w:rPr>
          <w:rFonts w:ascii="Arial" w:hAnsi="Arial" w:cs="Arial"/>
          <w:color w:val="000000"/>
          <w:sz w:val="22"/>
          <w:szCs w:val="22"/>
        </w:rPr>
        <w:t>2</w:t>
      </w:r>
      <w:r w:rsidRPr="00022132">
        <w:rPr>
          <w:rFonts w:ascii="Arial" w:hAnsi="Arial" w:cs="Arial"/>
          <w:color w:val="000000"/>
          <w:sz w:val="22"/>
          <w:szCs w:val="22"/>
        </w:rPr>
        <w:t>/20</w:t>
      </w:r>
      <w:r w:rsidR="006E7D82">
        <w:rPr>
          <w:rFonts w:ascii="Arial" w:hAnsi="Arial" w:cs="Arial"/>
          <w:color w:val="000000"/>
          <w:sz w:val="22"/>
          <w:szCs w:val="22"/>
        </w:rPr>
        <w:t>17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, kterou se stanoví část společného školského obvodu</w:t>
      </w:r>
      <w:r w:rsidR="006E7D82">
        <w:rPr>
          <w:rFonts w:ascii="Arial" w:hAnsi="Arial" w:cs="Arial"/>
          <w:color w:val="000000"/>
          <w:sz w:val="22"/>
          <w:szCs w:val="22"/>
        </w:rPr>
        <w:t xml:space="preserve"> základní školy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,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6E7D82">
        <w:rPr>
          <w:rFonts w:ascii="Arial" w:hAnsi="Arial" w:cs="Arial"/>
          <w:color w:val="000000"/>
          <w:sz w:val="22"/>
          <w:szCs w:val="22"/>
        </w:rPr>
        <w:t>1</w:t>
      </w:r>
      <w:r w:rsidR="0085320E">
        <w:rPr>
          <w:rFonts w:ascii="Arial" w:hAnsi="Arial" w:cs="Arial"/>
          <w:color w:val="000000"/>
          <w:sz w:val="22"/>
          <w:szCs w:val="22"/>
        </w:rPr>
        <w:t>9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. </w:t>
      </w:r>
      <w:r w:rsidR="0085320E">
        <w:rPr>
          <w:rFonts w:ascii="Arial" w:hAnsi="Arial" w:cs="Arial"/>
          <w:color w:val="000000"/>
          <w:sz w:val="22"/>
          <w:szCs w:val="22"/>
        </w:rPr>
        <w:t>7</w:t>
      </w:r>
      <w:r w:rsidRPr="00022132">
        <w:rPr>
          <w:rFonts w:ascii="Arial" w:hAnsi="Arial" w:cs="Arial"/>
          <w:color w:val="000000"/>
          <w:sz w:val="22"/>
          <w:szCs w:val="22"/>
        </w:rPr>
        <w:t>. 20</w:t>
      </w:r>
      <w:r w:rsidR="006E7D82">
        <w:rPr>
          <w:rFonts w:ascii="Arial" w:hAnsi="Arial" w:cs="Arial"/>
          <w:color w:val="000000"/>
          <w:sz w:val="22"/>
          <w:szCs w:val="22"/>
        </w:rPr>
        <w:t>17</w:t>
      </w:r>
      <w:r w:rsidRPr="00022132">
        <w:rPr>
          <w:rFonts w:ascii="Arial" w:hAnsi="Arial" w:cs="Arial"/>
          <w:color w:val="000000"/>
          <w:sz w:val="22"/>
          <w:szCs w:val="22"/>
        </w:rPr>
        <w:t xml:space="preserve">, se považuje za </w:t>
      </w:r>
      <w:r w:rsidR="00022132" w:rsidRPr="00022132">
        <w:rPr>
          <w:rFonts w:ascii="Arial" w:hAnsi="Arial" w:cs="Arial"/>
          <w:color w:val="000000"/>
          <w:sz w:val="22"/>
          <w:szCs w:val="22"/>
        </w:rPr>
        <w:t>vytvoření společného školského obvodu základní školy</w:t>
      </w:r>
      <w:r w:rsidR="006733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022132">
        <w:rPr>
          <w:rFonts w:ascii="Arial" w:hAnsi="Arial" w:cs="Arial"/>
          <w:color w:val="000000"/>
          <w:sz w:val="22"/>
          <w:szCs w:val="22"/>
        </w:rPr>
        <w:t>touto vyhláškou.</w:t>
      </w:r>
    </w:p>
    <w:p w14:paraId="26F3D162" w14:textId="77777777" w:rsidR="00022132" w:rsidRDefault="00022132" w:rsidP="00824BD4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BC41C9" w14:textId="58EA1350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77777777" w:rsidR="00824BD4" w:rsidRPr="00824BD4" w:rsidRDefault="00824BD4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14:paraId="0BD9977D" w14:textId="6B97FEF6" w:rsidR="006733B9" w:rsidRPr="006733B9" w:rsidRDefault="006733B9" w:rsidP="006733B9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733B9">
        <w:rPr>
          <w:rFonts w:ascii="Arial" w:hAnsi="Arial" w:cs="Arial"/>
          <w:color w:val="000000"/>
          <w:sz w:val="22"/>
          <w:szCs w:val="22"/>
        </w:rPr>
        <w:t>Nabytím účinnosti této vyhlášky se zrušuje obecně závazná vyhláška obce Teplýšovice č.</w:t>
      </w:r>
      <w:r w:rsidR="00F12F2B">
        <w:rPr>
          <w:rFonts w:ascii="Arial" w:hAnsi="Arial" w:cs="Arial"/>
          <w:color w:val="000000"/>
          <w:sz w:val="22"/>
          <w:szCs w:val="22"/>
        </w:rPr>
        <w:t> </w:t>
      </w:r>
      <w:r w:rsidRPr="006733B9">
        <w:rPr>
          <w:rFonts w:ascii="Arial" w:hAnsi="Arial" w:cs="Arial"/>
          <w:color w:val="000000"/>
          <w:sz w:val="22"/>
          <w:szCs w:val="22"/>
        </w:rPr>
        <w:t>2/2017, kterou se stanoví část společného školského obvodu základní školy zřízené obcí Teplýšovice, ze dne 19.7.2017.</w:t>
      </w:r>
    </w:p>
    <w:p w14:paraId="303AF3A6" w14:textId="7137FC5E" w:rsidR="000F3986" w:rsidRPr="006733B9" w:rsidRDefault="000F3986" w:rsidP="006733B9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733B9">
        <w:rPr>
          <w:rFonts w:ascii="Arial" w:hAnsi="Arial" w:cs="Arial"/>
          <w:color w:val="000000"/>
          <w:sz w:val="22"/>
          <w:szCs w:val="22"/>
        </w:rPr>
        <w:t>Tato obecně závazná vyhláška nabývá účinnosti počátkem patnáctého dne následujícího po dni jejího vyhlášení.</w:t>
      </w:r>
    </w:p>
    <w:p w14:paraId="23770D0D" w14:textId="230A8FBF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A6D63" w14:paraId="1ECD478E" w14:textId="77777777" w:rsidTr="009173F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A404A" w14:textId="0420F0BD" w:rsidR="000A6D63" w:rsidRDefault="00DE2C31" w:rsidP="009173FB">
            <w:pPr>
              <w:pStyle w:val="PodpisovePole"/>
            </w:pPr>
            <w:r>
              <w:t>Josef Škvor</w:t>
            </w:r>
            <w:r w:rsidR="000A6D63">
              <w:t xml:space="preserve"> v. r.</w:t>
            </w:r>
            <w:r w:rsidR="000A6D63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12961" w14:textId="388A6782" w:rsidR="000A6D63" w:rsidRDefault="00DE2C31" w:rsidP="009173FB">
            <w:pPr>
              <w:pStyle w:val="PodpisovePole"/>
            </w:pPr>
            <w:r>
              <w:t>Jiří Pessr</w:t>
            </w:r>
            <w:r w:rsidR="000A6D63">
              <w:rPr>
                <w:rFonts w:eastAsia="Times New Roman"/>
                <w:bCs/>
                <w:i/>
                <w:kern w:val="0"/>
                <w:lang w:eastAsia="cs-CZ"/>
              </w:rPr>
              <w:t xml:space="preserve"> </w:t>
            </w:r>
            <w:r w:rsidR="000A6D63">
              <w:t>v. r.</w:t>
            </w:r>
            <w:r w:rsidR="000A6D63">
              <w:br/>
              <w:t xml:space="preserve"> místostarosta</w:t>
            </w:r>
          </w:p>
        </w:tc>
      </w:tr>
    </w:tbl>
    <w:p w14:paraId="5F8FDA62" w14:textId="6674AD53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24C"/>
    <w:multiLevelType w:val="hybridMultilevel"/>
    <w:tmpl w:val="D0E695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D158B7"/>
    <w:multiLevelType w:val="hybridMultilevel"/>
    <w:tmpl w:val="54EE8E3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2689735">
    <w:abstractNumId w:val="2"/>
  </w:num>
  <w:num w:numId="2" w16cid:durableId="114444265">
    <w:abstractNumId w:val="0"/>
  </w:num>
  <w:num w:numId="3" w16cid:durableId="92920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22132"/>
    <w:rsid w:val="000A1FAF"/>
    <w:rsid w:val="000A6D63"/>
    <w:rsid w:val="000F3986"/>
    <w:rsid w:val="0032195A"/>
    <w:rsid w:val="0033726C"/>
    <w:rsid w:val="00373CBD"/>
    <w:rsid w:val="003A265E"/>
    <w:rsid w:val="0053627C"/>
    <w:rsid w:val="00560466"/>
    <w:rsid w:val="005763C6"/>
    <w:rsid w:val="005B4A43"/>
    <w:rsid w:val="00603321"/>
    <w:rsid w:val="00643C81"/>
    <w:rsid w:val="006733B9"/>
    <w:rsid w:val="006E7D82"/>
    <w:rsid w:val="00741F6C"/>
    <w:rsid w:val="007956C9"/>
    <w:rsid w:val="007D26B1"/>
    <w:rsid w:val="00810FC5"/>
    <w:rsid w:val="00824BD4"/>
    <w:rsid w:val="0085320E"/>
    <w:rsid w:val="008C2871"/>
    <w:rsid w:val="0091080D"/>
    <w:rsid w:val="00954D31"/>
    <w:rsid w:val="009C454E"/>
    <w:rsid w:val="009C67EF"/>
    <w:rsid w:val="00AB42B6"/>
    <w:rsid w:val="00B108F7"/>
    <w:rsid w:val="00BB5B1E"/>
    <w:rsid w:val="00BC5423"/>
    <w:rsid w:val="00C16CE1"/>
    <w:rsid w:val="00D243AA"/>
    <w:rsid w:val="00DB705E"/>
    <w:rsid w:val="00DE2C31"/>
    <w:rsid w:val="00DF512E"/>
    <w:rsid w:val="00E02B7A"/>
    <w:rsid w:val="00E167FA"/>
    <w:rsid w:val="00EE65D5"/>
    <w:rsid w:val="00F01876"/>
    <w:rsid w:val="00F1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55">
    <w:name w:val="Pa5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ln"/>
    <w:next w:val="Normln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C2871"/>
    <w:pPr>
      <w:spacing w:after="0" w:line="240" w:lineRule="auto"/>
      <w:ind w:left="720"/>
      <w:contextualSpacing/>
    </w:pPr>
    <w:rPr>
      <w:rFonts w:ascii="Tms Rmn" w:eastAsia="Times New Roman" w:hAnsi="Tms Rm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Calibritext">
    <w:name w:val="Calibri text"/>
    <w:basedOn w:val="Standardnpsmoodstavce"/>
    <w:uiPriority w:val="1"/>
    <w:qFormat/>
    <w:rsid w:val="008C2871"/>
    <w:rPr>
      <w:rFonts w:asciiTheme="minorHAnsi" w:hAnsiTheme="minorHAnsi"/>
      <w:sz w:val="22"/>
    </w:rPr>
  </w:style>
  <w:style w:type="paragraph" w:customStyle="1" w:styleId="PodpisovePole">
    <w:name w:val="PodpisovePole"/>
    <w:basedOn w:val="Normln"/>
    <w:rsid w:val="000A6D6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Josef Škvor</cp:lastModifiedBy>
  <cp:revision>2</cp:revision>
  <dcterms:created xsi:type="dcterms:W3CDTF">2025-05-21T17:24:00Z</dcterms:created>
  <dcterms:modified xsi:type="dcterms:W3CDTF">2025-05-21T17:24:00Z</dcterms:modified>
</cp:coreProperties>
</file>