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E0DC" w14:textId="77777777" w:rsidR="00AB69AB" w:rsidRDefault="00AB69AB" w:rsidP="007E1DB2">
      <w:pPr>
        <w:pStyle w:val="Nadpis2"/>
        <w:spacing w:line="280" w:lineRule="atLeast"/>
        <w:jc w:val="center"/>
        <w:rPr>
          <w:b/>
          <w:bCs/>
          <w:spacing w:val="40"/>
          <w:sz w:val="32"/>
          <w:szCs w:val="32"/>
          <w:u w:val="none"/>
        </w:rPr>
      </w:pPr>
    </w:p>
    <w:p w14:paraId="36B509E6" w14:textId="77777777" w:rsidR="00D52F43" w:rsidRPr="00D52F43" w:rsidRDefault="00D52F43" w:rsidP="00D52F43">
      <w:pPr>
        <w:spacing w:before="240" w:line="312" w:lineRule="auto"/>
        <w:jc w:val="center"/>
        <w:rPr>
          <w:rFonts w:ascii="Arial" w:hAnsi="Arial" w:cs="Arial"/>
          <w:b/>
          <w:sz w:val="32"/>
          <w:szCs w:val="32"/>
        </w:rPr>
      </w:pPr>
      <w:r w:rsidRPr="00D52F43">
        <w:rPr>
          <w:rFonts w:ascii="Arial" w:hAnsi="Arial" w:cs="Arial"/>
          <w:b/>
          <w:sz w:val="32"/>
          <w:szCs w:val="32"/>
        </w:rPr>
        <w:t>Město Vysoké Mýto</w:t>
      </w:r>
    </w:p>
    <w:p w14:paraId="5A499C50" w14:textId="02A245F0" w:rsidR="00D52F43" w:rsidRPr="00686CC9" w:rsidRDefault="00610086" w:rsidP="00516744">
      <w:pPr>
        <w:spacing w:before="240" w:line="312" w:lineRule="auto"/>
        <w:jc w:val="center"/>
        <w:rPr>
          <w:rFonts w:ascii="Arial" w:hAnsi="Arial" w:cs="Arial"/>
          <w:b/>
        </w:rPr>
      </w:pPr>
      <w:r w:rsidRPr="00D52F43">
        <w:rPr>
          <w:b/>
          <w:noProof/>
          <w:sz w:val="28"/>
          <w:szCs w:val="28"/>
        </w:rPr>
        <w:drawing>
          <wp:inline distT="0" distB="0" distL="0" distR="0" wp14:anchorId="3DBED1D3" wp14:editId="4DC1107C">
            <wp:extent cx="2371725" cy="2333625"/>
            <wp:effectExtent l="0" t="0" r="0" b="0"/>
            <wp:docPr id="1" name="Obrázek 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1725" cy="2333625"/>
                    </a:xfrm>
                    <a:prstGeom prst="rect">
                      <a:avLst/>
                    </a:prstGeom>
                    <a:noFill/>
                    <a:ln>
                      <a:noFill/>
                    </a:ln>
                  </pic:spPr>
                </pic:pic>
              </a:graphicData>
            </a:graphic>
          </wp:inline>
        </w:drawing>
      </w:r>
    </w:p>
    <w:p w14:paraId="54FE8825" w14:textId="14367B77" w:rsidR="00397297" w:rsidRPr="00686CC9" w:rsidRDefault="00397297" w:rsidP="00397297">
      <w:pPr>
        <w:spacing w:line="312" w:lineRule="auto"/>
        <w:jc w:val="center"/>
        <w:rPr>
          <w:rFonts w:ascii="Arial" w:hAnsi="Arial" w:cs="Arial"/>
          <w:b/>
        </w:rPr>
      </w:pPr>
      <w:r w:rsidRPr="00686CC9">
        <w:rPr>
          <w:rFonts w:ascii="Arial" w:hAnsi="Arial" w:cs="Arial"/>
          <w:b/>
        </w:rPr>
        <w:t>Obecně závazná vyhláška</w:t>
      </w:r>
      <w:r>
        <w:rPr>
          <w:rFonts w:ascii="Arial" w:hAnsi="Arial" w:cs="Arial"/>
          <w:b/>
        </w:rPr>
        <w:t xml:space="preserve"> </w:t>
      </w:r>
    </w:p>
    <w:p w14:paraId="43B9E089" w14:textId="77777777" w:rsidR="00397297" w:rsidRPr="00AB218D" w:rsidRDefault="00397297" w:rsidP="00397297">
      <w:pPr>
        <w:spacing w:after="360" w:line="312" w:lineRule="auto"/>
        <w:jc w:val="center"/>
        <w:rPr>
          <w:rFonts w:ascii="Arial" w:hAnsi="Arial" w:cs="Arial"/>
          <w:b/>
        </w:rPr>
      </w:pPr>
      <w:r w:rsidRPr="00AB218D">
        <w:rPr>
          <w:rFonts w:ascii="Arial" w:hAnsi="Arial" w:cs="Arial"/>
          <w:b/>
        </w:rPr>
        <w:t xml:space="preserve">o </w:t>
      </w:r>
      <w:r>
        <w:rPr>
          <w:rFonts w:ascii="Arial" w:hAnsi="Arial" w:cs="Arial"/>
          <w:b/>
        </w:rPr>
        <w:t>nočním klidu</w:t>
      </w:r>
    </w:p>
    <w:p w14:paraId="4CE7D397" w14:textId="4342B69C" w:rsidR="00397297" w:rsidRPr="002B668D" w:rsidRDefault="00397297" w:rsidP="00397297">
      <w:pPr>
        <w:spacing w:before="120" w:line="312" w:lineRule="auto"/>
        <w:jc w:val="both"/>
        <w:rPr>
          <w:rFonts w:ascii="Arial" w:hAnsi="Arial" w:cs="Arial"/>
          <w:sz w:val="22"/>
          <w:szCs w:val="22"/>
        </w:rPr>
      </w:pPr>
      <w:r w:rsidRPr="002B668D">
        <w:rPr>
          <w:rFonts w:ascii="Arial" w:hAnsi="Arial" w:cs="Arial"/>
          <w:sz w:val="22"/>
          <w:szCs w:val="22"/>
        </w:rPr>
        <w:t xml:space="preserve">Zastupitelstvo </w:t>
      </w:r>
      <w:r>
        <w:rPr>
          <w:rFonts w:ascii="Arial" w:hAnsi="Arial" w:cs="Arial"/>
          <w:sz w:val="22"/>
          <w:szCs w:val="22"/>
        </w:rPr>
        <w:t>města Vysokého Mýta</w:t>
      </w:r>
      <w:r w:rsidRPr="002B668D">
        <w:rPr>
          <w:rFonts w:ascii="Arial" w:hAnsi="Arial" w:cs="Arial"/>
          <w:sz w:val="22"/>
          <w:szCs w:val="22"/>
        </w:rPr>
        <w:t xml:space="preserve"> se na svém zasedání dne </w:t>
      </w:r>
      <w:r w:rsidR="00DA66A8">
        <w:rPr>
          <w:rFonts w:ascii="Arial" w:hAnsi="Arial" w:cs="Arial"/>
          <w:sz w:val="22"/>
          <w:szCs w:val="22"/>
        </w:rPr>
        <w:t>22</w:t>
      </w:r>
      <w:r>
        <w:rPr>
          <w:rFonts w:ascii="Arial" w:hAnsi="Arial" w:cs="Arial"/>
          <w:sz w:val="22"/>
          <w:szCs w:val="22"/>
        </w:rPr>
        <w:t>.</w:t>
      </w:r>
      <w:r w:rsidR="00F1719F">
        <w:rPr>
          <w:rFonts w:ascii="Arial" w:hAnsi="Arial" w:cs="Arial"/>
          <w:sz w:val="22"/>
          <w:szCs w:val="22"/>
        </w:rPr>
        <w:t>0</w:t>
      </w:r>
      <w:r w:rsidR="00DA66A8">
        <w:rPr>
          <w:rFonts w:ascii="Arial" w:hAnsi="Arial" w:cs="Arial"/>
          <w:sz w:val="22"/>
          <w:szCs w:val="22"/>
        </w:rPr>
        <w:t>3</w:t>
      </w:r>
      <w:r>
        <w:rPr>
          <w:rFonts w:ascii="Arial" w:hAnsi="Arial" w:cs="Arial"/>
          <w:sz w:val="22"/>
          <w:szCs w:val="22"/>
        </w:rPr>
        <w:t>.20</w:t>
      </w:r>
      <w:r w:rsidR="00F1719F">
        <w:rPr>
          <w:rFonts w:ascii="Arial" w:hAnsi="Arial" w:cs="Arial"/>
          <w:sz w:val="22"/>
          <w:szCs w:val="22"/>
        </w:rPr>
        <w:t>2</w:t>
      </w:r>
      <w:r w:rsidR="00DA66A8">
        <w:rPr>
          <w:rFonts w:ascii="Arial" w:hAnsi="Arial" w:cs="Arial"/>
          <w:sz w:val="22"/>
          <w:szCs w:val="22"/>
        </w:rPr>
        <w:t>3</w:t>
      </w:r>
      <w:r w:rsidRPr="002B668D">
        <w:rPr>
          <w:rFonts w:ascii="Arial" w:hAnsi="Arial" w:cs="Arial"/>
          <w:sz w:val="22"/>
          <w:szCs w:val="22"/>
        </w:rPr>
        <w:t xml:space="preserve"> usnesením č. </w:t>
      </w:r>
      <w:r w:rsidR="0011431A">
        <w:rPr>
          <w:rFonts w:ascii="Arial" w:hAnsi="Arial" w:cs="Arial"/>
          <w:sz w:val="22"/>
          <w:szCs w:val="22"/>
        </w:rPr>
        <w:t>26</w:t>
      </w:r>
      <w:r w:rsidR="00AD683E">
        <w:rPr>
          <w:rFonts w:ascii="Arial" w:hAnsi="Arial" w:cs="Arial"/>
          <w:sz w:val="22"/>
          <w:szCs w:val="22"/>
        </w:rPr>
        <w:t>/2</w:t>
      </w:r>
      <w:r w:rsidR="00DA66A8">
        <w:rPr>
          <w:rFonts w:ascii="Arial" w:hAnsi="Arial" w:cs="Arial"/>
          <w:sz w:val="22"/>
          <w:szCs w:val="22"/>
        </w:rPr>
        <w:t>3</w:t>
      </w:r>
      <w:r w:rsidRPr="002B668D">
        <w:rPr>
          <w:rFonts w:ascii="Arial" w:hAnsi="Arial" w:cs="Arial"/>
          <w:sz w:val="22"/>
          <w:szCs w:val="22"/>
        </w:rPr>
        <w:t xml:space="preserve"> usneslo </w:t>
      </w:r>
      <w:r>
        <w:rPr>
          <w:rFonts w:ascii="Arial" w:hAnsi="Arial" w:cs="Arial"/>
          <w:sz w:val="22"/>
          <w:szCs w:val="22"/>
        </w:rPr>
        <w:t xml:space="preserve">vydat na základě ustanovení § 10 písm. d) a ustanovení § 84 odst. 2 písm. h) zákona č. 128/2000 Sb., o obcích (obecní zřízení), ve znění pozdějších předpisů, a na základě ustanovení § 5 odst. </w:t>
      </w:r>
      <w:r w:rsidR="001B059D">
        <w:rPr>
          <w:rFonts w:ascii="Arial" w:hAnsi="Arial" w:cs="Arial"/>
          <w:sz w:val="22"/>
          <w:szCs w:val="22"/>
        </w:rPr>
        <w:t>7</w:t>
      </w:r>
      <w:r>
        <w:rPr>
          <w:rFonts w:ascii="Arial" w:hAnsi="Arial" w:cs="Arial"/>
          <w:sz w:val="22"/>
          <w:szCs w:val="22"/>
        </w:rPr>
        <w:t xml:space="preserve"> zákona č. 251/2016 Sb., o některých přestupcích, tuto obecně závaznou vyhlášku</w:t>
      </w:r>
      <w:r w:rsidRPr="002B668D">
        <w:rPr>
          <w:rFonts w:ascii="Arial" w:hAnsi="Arial" w:cs="Arial"/>
          <w:sz w:val="22"/>
          <w:szCs w:val="22"/>
        </w:rPr>
        <w:t xml:space="preserve">: </w:t>
      </w:r>
    </w:p>
    <w:p w14:paraId="74AD304D" w14:textId="77777777" w:rsidR="00D52F43" w:rsidRDefault="00D52F43" w:rsidP="00AB218D">
      <w:pPr>
        <w:spacing w:line="312" w:lineRule="auto"/>
        <w:jc w:val="center"/>
        <w:rPr>
          <w:rFonts w:ascii="Arial" w:hAnsi="Arial" w:cs="Arial"/>
          <w:b/>
        </w:rPr>
      </w:pPr>
    </w:p>
    <w:p w14:paraId="3323021E" w14:textId="77777777" w:rsidR="00397297" w:rsidRDefault="00397297" w:rsidP="00397297">
      <w:pPr>
        <w:jc w:val="center"/>
        <w:rPr>
          <w:rFonts w:ascii="Arial" w:hAnsi="Arial" w:cs="Arial"/>
          <w:b/>
          <w:sz w:val="22"/>
          <w:szCs w:val="22"/>
        </w:rPr>
      </w:pPr>
      <w:r>
        <w:rPr>
          <w:rFonts w:ascii="Arial" w:hAnsi="Arial" w:cs="Arial"/>
          <w:b/>
          <w:sz w:val="22"/>
          <w:szCs w:val="22"/>
        </w:rPr>
        <w:t>Čl. 1</w:t>
      </w:r>
    </w:p>
    <w:p w14:paraId="61151462" w14:textId="77777777" w:rsidR="00397297" w:rsidRDefault="00397297" w:rsidP="00397297">
      <w:pPr>
        <w:jc w:val="center"/>
        <w:rPr>
          <w:rFonts w:ascii="Arial" w:hAnsi="Arial" w:cs="Arial"/>
          <w:b/>
          <w:sz w:val="22"/>
          <w:szCs w:val="22"/>
        </w:rPr>
      </w:pPr>
      <w:r>
        <w:rPr>
          <w:rFonts w:ascii="Arial" w:hAnsi="Arial" w:cs="Arial"/>
          <w:b/>
          <w:sz w:val="22"/>
          <w:szCs w:val="22"/>
        </w:rPr>
        <w:t xml:space="preserve">Předmět </w:t>
      </w:r>
    </w:p>
    <w:p w14:paraId="00BBEB7E" w14:textId="77777777" w:rsidR="00397297" w:rsidRDefault="00397297" w:rsidP="00397297">
      <w:pPr>
        <w:jc w:val="both"/>
        <w:rPr>
          <w:rFonts w:ascii="Arial" w:hAnsi="Arial" w:cs="Arial"/>
          <w:b/>
          <w:sz w:val="22"/>
          <w:szCs w:val="22"/>
        </w:rPr>
      </w:pPr>
    </w:p>
    <w:p w14:paraId="4445E5DD" w14:textId="77777777" w:rsidR="00397297" w:rsidRDefault="00397297" w:rsidP="00397297">
      <w:pPr>
        <w:spacing w:after="120"/>
        <w:jc w:val="both"/>
        <w:rPr>
          <w:rFonts w:ascii="Arial" w:hAnsi="Arial" w:cs="Arial"/>
          <w:i/>
          <w:sz w:val="20"/>
          <w:szCs w:val="20"/>
        </w:rPr>
      </w:pPr>
      <w:r>
        <w:rPr>
          <w:rFonts w:ascii="Arial" w:hAnsi="Arial" w:cs="Arial"/>
          <w:sz w:val="22"/>
          <w:szCs w:val="22"/>
        </w:rPr>
        <w:t xml:space="preserve">Předmětem této obecně závazné vyhlášky je stanovení výjimečných případů, při nichž je doba nočního klidu vymezena </w:t>
      </w:r>
      <w:r w:rsidRPr="00397297">
        <w:rPr>
          <w:rFonts w:ascii="Arial" w:hAnsi="Arial" w:cs="Arial"/>
          <w:sz w:val="22"/>
          <w:szCs w:val="22"/>
        </w:rPr>
        <w:t>dobou</w:t>
      </w:r>
      <w:r>
        <w:rPr>
          <w:rFonts w:ascii="Arial" w:hAnsi="Arial" w:cs="Arial"/>
          <w:sz w:val="22"/>
          <w:szCs w:val="22"/>
        </w:rPr>
        <w:t xml:space="preserve"> kratší</w:t>
      </w:r>
      <w:r w:rsidRPr="00397297">
        <w:rPr>
          <w:rFonts w:ascii="Arial" w:hAnsi="Arial" w:cs="Arial"/>
          <w:sz w:val="22"/>
          <w:szCs w:val="22"/>
        </w:rPr>
        <w:t xml:space="preserve">.  </w:t>
      </w:r>
    </w:p>
    <w:p w14:paraId="489025C1" w14:textId="77777777" w:rsidR="00397297" w:rsidRPr="009A3B45" w:rsidRDefault="00397297" w:rsidP="00397297">
      <w:pPr>
        <w:spacing w:after="120"/>
        <w:jc w:val="both"/>
        <w:rPr>
          <w:rFonts w:ascii="Arial" w:hAnsi="Arial" w:cs="Arial"/>
          <w:sz w:val="22"/>
          <w:szCs w:val="22"/>
        </w:rPr>
      </w:pPr>
    </w:p>
    <w:p w14:paraId="5D053394" w14:textId="77777777" w:rsidR="00397297" w:rsidRDefault="00397297" w:rsidP="00397297">
      <w:pPr>
        <w:jc w:val="center"/>
        <w:rPr>
          <w:rFonts w:ascii="Arial" w:hAnsi="Arial" w:cs="Arial"/>
          <w:b/>
          <w:sz w:val="22"/>
          <w:szCs w:val="22"/>
        </w:rPr>
      </w:pPr>
      <w:r>
        <w:rPr>
          <w:rFonts w:ascii="Arial" w:hAnsi="Arial" w:cs="Arial"/>
          <w:b/>
          <w:sz w:val="22"/>
          <w:szCs w:val="22"/>
        </w:rPr>
        <w:t>Čl. 2</w:t>
      </w:r>
    </w:p>
    <w:p w14:paraId="2B98A622" w14:textId="77777777" w:rsidR="00397297" w:rsidRDefault="00397297" w:rsidP="00397297">
      <w:pPr>
        <w:jc w:val="center"/>
        <w:rPr>
          <w:rFonts w:ascii="Arial" w:hAnsi="Arial" w:cs="Arial"/>
          <w:b/>
          <w:sz w:val="22"/>
          <w:szCs w:val="22"/>
        </w:rPr>
      </w:pPr>
      <w:r>
        <w:rPr>
          <w:rFonts w:ascii="Arial" w:hAnsi="Arial" w:cs="Arial"/>
          <w:b/>
          <w:sz w:val="22"/>
          <w:szCs w:val="22"/>
        </w:rPr>
        <w:t>Doba nočního klidu</w:t>
      </w:r>
    </w:p>
    <w:p w14:paraId="1A2A3960" w14:textId="77777777" w:rsidR="00397297" w:rsidRDefault="00397297" w:rsidP="00397297">
      <w:pPr>
        <w:jc w:val="center"/>
        <w:rPr>
          <w:rFonts w:ascii="Arial" w:hAnsi="Arial" w:cs="Arial"/>
          <w:b/>
          <w:sz w:val="22"/>
          <w:szCs w:val="22"/>
        </w:rPr>
      </w:pPr>
    </w:p>
    <w:p w14:paraId="60E7D53D" w14:textId="77777777" w:rsidR="00397297" w:rsidRDefault="00397297" w:rsidP="00397297">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38EC7C4C" w14:textId="77777777" w:rsidR="00397297" w:rsidRDefault="00397297" w:rsidP="00397297">
      <w:pPr>
        <w:spacing w:after="120"/>
        <w:rPr>
          <w:rFonts w:ascii="Arial" w:hAnsi="Arial" w:cs="Arial"/>
          <w:sz w:val="22"/>
          <w:szCs w:val="22"/>
        </w:rPr>
      </w:pPr>
    </w:p>
    <w:p w14:paraId="6369421B" w14:textId="77777777" w:rsidR="00397297" w:rsidRDefault="00397297" w:rsidP="00397297">
      <w:pPr>
        <w:jc w:val="center"/>
        <w:rPr>
          <w:rFonts w:ascii="Arial" w:hAnsi="Arial" w:cs="Arial"/>
          <w:b/>
          <w:sz w:val="22"/>
          <w:szCs w:val="22"/>
        </w:rPr>
      </w:pPr>
      <w:r>
        <w:rPr>
          <w:rFonts w:ascii="Arial" w:hAnsi="Arial" w:cs="Arial"/>
          <w:b/>
          <w:sz w:val="22"/>
          <w:szCs w:val="22"/>
        </w:rPr>
        <w:t>Čl. 3</w:t>
      </w:r>
    </w:p>
    <w:p w14:paraId="5819DF1F" w14:textId="77777777" w:rsidR="00397297" w:rsidRDefault="00397297" w:rsidP="00397297">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kratší </w:t>
      </w:r>
    </w:p>
    <w:p w14:paraId="739195E1" w14:textId="77777777" w:rsidR="00397297" w:rsidRDefault="00397297" w:rsidP="00397297">
      <w:pPr>
        <w:tabs>
          <w:tab w:val="left" w:pos="284"/>
        </w:tabs>
        <w:spacing w:after="120"/>
        <w:rPr>
          <w:rFonts w:ascii="Arial" w:hAnsi="Arial" w:cs="Arial"/>
          <w:sz w:val="22"/>
          <w:szCs w:val="22"/>
        </w:rPr>
      </w:pPr>
    </w:p>
    <w:p w14:paraId="332FCEFA" w14:textId="77777777" w:rsidR="0047465A" w:rsidRPr="0047465A" w:rsidRDefault="0047465A" w:rsidP="0047465A">
      <w:pPr>
        <w:tabs>
          <w:tab w:val="left" w:pos="284"/>
        </w:tabs>
        <w:spacing w:after="120"/>
        <w:rPr>
          <w:rFonts w:ascii="Arial" w:hAnsi="Arial" w:cs="Arial"/>
          <w:sz w:val="22"/>
          <w:szCs w:val="22"/>
        </w:rPr>
      </w:pPr>
      <w:r>
        <w:rPr>
          <w:rFonts w:ascii="Arial" w:hAnsi="Arial" w:cs="Arial"/>
          <w:sz w:val="22"/>
          <w:szCs w:val="22"/>
        </w:rPr>
        <w:t>1</w:t>
      </w:r>
      <w:r w:rsidRPr="0047465A">
        <w:rPr>
          <w:rFonts w:ascii="Arial" w:hAnsi="Arial" w:cs="Arial"/>
          <w:sz w:val="22"/>
          <w:szCs w:val="22"/>
        </w:rPr>
        <w:t xml:space="preserve">) Doba nočního klidu se </w:t>
      </w:r>
      <w:r w:rsidR="00004260">
        <w:rPr>
          <w:rFonts w:ascii="Arial" w:hAnsi="Arial" w:cs="Arial"/>
          <w:sz w:val="22"/>
          <w:szCs w:val="22"/>
        </w:rPr>
        <w:t>stanovuje</w:t>
      </w:r>
      <w:r w:rsidRPr="0047465A">
        <w:rPr>
          <w:rFonts w:ascii="Arial" w:hAnsi="Arial" w:cs="Arial"/>
          <w:sz w:val="22"/>
          <w:szCs w:val="22"/>
        </w:rPr>
        <w:t xml:space="preserve"> dobou kratší v době konání akcí uvedených v příloze č. 1 této obecně závazné vyhlášky.</w:t>
      </w:r>
    </w:p>
    <w:p w14:paraId="4C241893" w14:textId="77777777" w:rsidR="00397297" w:rsidRDefault="0047465A" w:rsidP="00004260">
      <w:pPr>
        <w:tabs>
          <w:tab w:val="left" w:pos="284"/>
        </w:tabs>
        <w:spacing w:after="120"/>
        <w:jc w:val="both"/>
        <w:rPr>
          <w:rFonts w:ascii="Arial" w:hAnsi="Arial" w:cs="Arial"/>
          <w:sz w:val="22"/>
          <w:szCs w:val="22"/>
        </w:rPr>
      </w:pPr>
      <w:r>
        <w:rPr>
          <w:rFonts w:ascii="Arial" w:hAnsi="Arial" w:cs="Arial"/>
          <w:sz w:val="22"/>
          <w:szCs w:val="22"/>
        </w:rPr>
        <w:lastRenderedPageBreak/>
        <w:t>2</w:t>
      </w:r>
      <w:r w:rsidRPr="0047465A">
        <w:rPr>
          <w:rFonts w:ascii="Arial" w:hAnsi="Arial" w:cs="Arial"/>
          <w:sz w:val="22"/>
          <w:szCs w:val="22"/>
        </w:rPr>
        <w:t>) V případě, že konkrétní akce uvedená v příloze č. 1 této obecně závazné vyhlášky bude z objektivních důvodů přeložena na jiný termín, platí pro tuto akci vymezení nočního klidu přiměřeně i pro nový termín jejího konání. Informace o změně termínu konání akce uvedené v příloze č. 1 bude zveřejněna na úřední desce minimálně 5 dnů před novým termínem konání.</w:t>
      </w:r>
    </w:p>
    <w:p w14:paraId="1FCF8B62" w14:textId="77777777" w:rsidR="007A153B" w:rsidRDefault="007A153B" w:rsidP="007A153B">
      <w:pPr>
        <w:jc w:val="center"/>
        <w:rPr>
          <w:rFonts w:ascii="Arial" w:hAnsi="Arial" w:cs="Arial"/>
          <w:b/>
          <w:sz w:val="22"/>
          <w:szCs w:val="22"/>
        </w:rPr>
      </w:pPr>
      <w:r>
        <w:rPr>
          <w:rFonts w:ascii="Arial" w:hAnsi="Arial" w:cs="Arial"/>
          <w:b/>
          <w:sz w:val="22"/>
          <w:szCs w:val="22"/>
        </w:rPr>
        <w:t>Čl. 4</w:t>
      </w:r>
    </w:p>
    <w:p w14:paraId="7822E91E" w14:textId="77777777" w:rsidR="008B4DE9" w:rsidRPr="007A153B" w:rsidRDefault="007A153B" w:rsidP="007A153B">
      <w:pPr>
        <w:tabs>
          <w:tab w:val="left" w:pos="284"/>
        </w:tabs>
        <w:spacing w:after="120"/>
        <w:jc w:val="center"/>
        <w:rPr>
          <w:rFonts w:ascii="Arial" w:hAnsi="Arial" w:cs="Arial"/>
          <w:b/>
          <w:sz w:val="22"/>
          <w:szCs w:val="22"/>
        </w:rPr>
      </w:pPr>
      <w:r w:rsidRPr="007A153B">
        <w:rPr>
          <w:rFonts w:ascii="Arial" w:hAnsi="Arial" w:cs="Arial"/>
          <w:b/>
          <w:sz w:val="22"/>
          <w:szCs w:val="22"/>
        </w:rPr>
        <w:t>Zrušovací ustanovení</w:t>
      </w:r>
    </w:p>
    <w:p w14:paraId="6E561EC7" w14:textId="610A2340" w:rsidR="008B4DE9" w:rsidRDefault="008B4DE9" w:rsidP="007A153B">
      <w:pPr>
        <w:spacing w:before="120" w:line="264" w:lineRule="auto"/>
        <w:jc w:val="both"/>
        <w:rPr>
          <w:rFonts w:ascii="Arial" w:hAnsi="Arial" w:cs="Arial"/>
          <w:sz w:val="22"/>
          <w:szCs w:val="22"/>
        </w:rPr>
      </w:pPr>
      <w:r w:rsidRPr="000C2DC4">
        <w:rPr>
          <w:rFonts w:ascii="Arial" w:hAnsi="Arial" w:cs="Arial"/>
          <w:sz w:val="22"/>
          <w:szCs w:val="22"/>
        </w:rPr>
        <w:t>Zrušuje se obecně závazná vyhláška č.</w:t>
      </w:r>
      <w:r w:rsidR="007A153B">
        <w:rPr>
          <w:rFonts w:ascii="Arial" w:hAnsi="Arial" w:cs="Arial"/>
          <w:sz w:val="22"/>
          <w:szCs w:val="22"/>
        </w:rPr>
        <w:t xml:space="preserve"> </w:t>
      </w:r>
      <w:r w:rsidR="00DA66A8">
        <w:rPr>
          <w:rFonts w:ascii="Arial" w:hAnsi="Arial" w:cs="Arial"/>
          <w:sz w:val="22"/>
          <w:szCs w:val="22"/>
        </w:rPr>
        <w:t>1</w:t>
      </w:r>
      <w:r w:rsidR="007A153B">
        <w:rPr>
          <w:rFonts w:ascii="Arial" w:hAnsi="Arial" w:cs="Arial"/>
          <w:sz w:val="22"/>
          <w:szCs w:val="22"/>
        </w:rPr>
        <w:t>/20</w:t>
      </w:r>
      <w:r w:rsidR="00756E3A">
        <w:rPr>
          <w:rFonts w:ascii="Arial" w:hAnsi="Arial" w:cs="Arial"/>
          <w:sz w:val="22"/>
          <w:szCs w:val="22"/>
        </w:rPr>
        <w:t>2</w:t>
      </w:r>
      <w:r w:rsidR="00DA66A8">
        <w:rPr>
          <w:rFonts w:ascii="Arial" w:hAnsi="Arial" w:cs="Arial"/>
          <w:sz w:val="22"/>
          <w:szCs w:val="22"/>
        </w:rPr>
        <w:t>2,</w:t>
      </w:r>
      <w:r>
        <w:rPr>
          <w:rFonts w:ascii="Arial" w:hAnsi="Arial" w:cs="Arial"/>
          <w:sz w:val="22"/>
          <w:szCs w:val="22"/>
        </w:rPr>
        <w:t xml:space="preserve"> o </w:t>
      </w:r>
      <w:r w:rsidR="007A153B">
        <w:rPr>
          <w:rFonts w:ascii="Arial" w:hAnsi="Arial" w:cs="Arial"/>
          <w:sz w:val="22"/>
          <w:szCs w:val="22"/>
        </w:rPr>
        <w:t>nočním klidu</w:t>
      </w:r>
      <w:r w:rsidR="00756E3A">
        <w:rPr>
          <w:rFonts w:ascii="Arial" w:hAnsi="Arial" w:cs="Arial"/>
          <w:sz w:val="22"/>
          <w:szCs w:val="22"/>
        </w:rPr>
        <w:t>,</w:t>
      </w:r>
      <w:r w:rsidR="007A153B">
        <w:rPr>
          <w:rFonts w:ascii="Arial" w:hAnsi="Arial" w:cs="Arial"/>
          <w:sz w:val="22"/>
          <w:szCs w:val="22"/>
        </w:rPr>
        <w:t xml:space="preserve"> ze dne</w:t>
      </w:r>
      <w:r>
        <w:rPr>
          <w:rFonts w:ascii="Arial" w:hAnsi="Arial" w:cs="Arial"/>
          <w:sz w:val="22"/>
          <w:szCs w:val="22"/>
        </w:rPr>
        <w:t xml:space="preserve"> </w:t>
      </w:r>
      <w:r w:rsidR="00DA66A8">
        <w:rPr>
          <w:rFonts w:ascii="Arial" w:hAnsi="Arial" w:cs="Arial"/>
          <w:sz w:val="22"/>
          <w:szCs w:val="22"/>
        </w:rPr>
        <w:t>15</w:t>
      </w:r>
      <w:r>
        <w:rPr>
          <w:rFonts w:ascii="Arial" w:hAnsi="Arial" w:cs="Arial"/>
          <w:sz w:val="22"/>
          <w:szCs w:val="22"/>
        </w:rPr>
        <w:t>.</w:t>
      </w:r>
      <w:r w:rsidR="007A153B">
        <w:rPr>
          <w:rFonts w:ascii="Arial" w:hAnsi="Arial" w:cs="Arial"/>
          <w:sz w:val="22"/>
          <w:szCs w:val="22"/>
        </w:rPr>
        <w:t>0</w:t>
      </w:r>
      <w:r w:rsidR="00756E3A">
        <w:rPr>
          <w:rFonts w:ascii="Arial" w:hAnsi="Arial" w:cs="Arial"/>
          <w:sz w:val="22"/>
          <w:szCs w:val="22"/>
        </w:rPr>
        <w:t>6</w:t>
      </w:r>
      <w:r>
        <w:rPr>
          <w:rFonts w:ascii="Arial" w:hAnsi="Arial" w:cs="Arial"/>
          <w:sz w:val="22"/>
          <w:szCs w:val="22"/>
        </w:rPr>
        <w:t>.20</w:t>
      </w:r>
      <w:r w:rsidR="00756E3A">
        <w:rPr>
          <w:rFonts w:ascii="Arial" w:hAnsi="Arial" w:cs="Arial"/>
          <w:sz w:val="22"/>
          <w:szCs w:val="22"/>
        </w:rPr>
        <w:t>2</w:t>
      </w:r>
      <w:r w:rsidR="00DA66A8">
        <w:rPr>
          <w:rFonts w:ascii="Arial" w:hAnsi="Arial" w:cs="Arial"/>
          <w:sz w:val="22"/>
          <w:szCs w:val="22"/>
        </w:rPr>
        <w:t>2</w:t>
      </w:r>
      <w:r w:rsidR="00756E3A">
        <w:rPr>
          <w:rFonts w:ascii="Arial" w:hAnsi="Arial" w:cs="Arial"/>
          <w:sz w:val="22"/>
          <w:szCs w:val="22"/>
        </w:rPr>
        <w:t xml:space="preserve">. </w:t>
      </w:r>
    </w:p>
    <w:p w14:paraId="78E7B44C" w14:textId="77777777" w:rsidR="008B4DE9" w:rsidRPr="00612462" w:rsidRDefault="008B4DE9" w:rsidP="00004260">
      <w:pPr>
        <w:tabs>
          <w:tab w:val="left" w:pos="284"/>
        </w:tabs>
        <w:spacing w:after="120"/>
        <w:jc w:val="both"/>
        <w:rPr>
          <w:rFonts w:ascii="Arial" w:hAnsi="Arial" w:cs="Arial"/>
          <w:i/>
          <w:color w:val="FF0000"/>
          <w:sz w:val="22"/>
          <w:szCs w:val="22"/>
        </w:rPr>
      </w:pPr>
    </w:p>
    <w:p w14:paraId="6BFCB920" w14:textId="77777777" w:rsidR="00397297" w:rsidRDefault="00397297" w:rsidP="00397297">
      <w:pPr>
        <w:jc w:val="center"/>
        <w:rPr>
          <w:rFonts w:ascii="Arial" w:hAnsi="Arial" w:cs="Arial"/>
          <w:b/>
          <w:sz w:val="22"/>
          <w:szCs w:val="22"/>
        </w:rPr>
      </w:pPr>
      <w:r>
        <w:rPr>
          <w:rFonts w:ascii="Arial" w:hAnsi="Arial" w:cs="Arial"/>
          <w:b/>
          <w:sz w:val="22"/>
          <w:szCs w:val="22"/>
        </w:rPr>
        <w:t xml:space="preserve">Čl. </w:t>
      </w:r>
      <w:r w:rsidR="008B4DE9">
        <w:rPr>
          <w:rFonts w:ascii="Arial" w:hAnsi="Arial" w:cs="Arial"/>
          <w:b/>
          <w:sz w:val="22"/>
          <w:szCs w:val="22"/>
        </w:rPr>
        <w:t>5</w:t>
      </w:r>
    </w:p>
    <w:p w14:paraId="5956E1A8" w14:textId="77777777" w:rsidR="00397297" w:rsidRDefault="00397297" w:rsidP="00397297">
      <w:pPr>
        <w:jc w:val="center"/>
        <w:rPr>
          <w:rFonts w:ascii="Arial" w:hAnsi="Arial" w:cs="Arial"/>
          <w:b/>
          <w:sz w:val="22"/>
          <w:szCs w:val="22"/>
        </w:rPr>
      </w:pPr>
      <w:r>
        <w:rPr>
          <w:rFonts w:ascii="Arial" w:hAnsi="Arial" w:cs="Arial"/>
          <w:b/>
          <w:sz w:val="22"/>
          <w:szCs w:val="22"/>
        </w:rPr>
        <w:t>Účinnost</w:t>
      </w:r>
    </w:p>
    <w:p w14:paraId="751BCC8F" w14:textId="77777777" w:rsidR="00397297" w:rsidRDefault="00397297" w:rsidP="00397297">
      <w:pPr>
        <w:jc w:val="center"/>
        <w:rPr>
          <w:rFonts w:ascii="Arial" w:hAnsi="Arial" w:cs="Arial"/>
          <w:b/>
          <w:sz w:val="22"/>
          <w:szCs w:val="22"/>
        </w:rPr>
      </w:pPr>
    </w:p>
    <w:p w14:paraId="79B16BF9" w14:textId="77777777" w:rsidR="00DA66A8" w:rsidRDefault="00DA66A8" w:rsidP="00DA66A8">
      <w:pPr>
        <w:jc w:val="both"/>
        <w:rPr>
          <w:rFonts w:ascii="Arial" w:hAnsi="Arial" w:cs="Arial"/>
          <w:sz w:val="22"/>
          <w:szCs w:val="22"/>
        </w:rPr>
      </w:pPr>
      <w:r>
        <w:rPr>
          <w:rFonts w:ascii="Arial" w:hAnsi="Arial" w:cs="Arial"/>
          <w:sz w:val="22"/>
          <w:szCs w:val="22"/>
        </w:rPr>
        <w:t>Tato obecně závazná vyhláška nabývá účinnosti počátkem patnáctého dne následujícího po dni jejího vyhlášení.</w:t>
      </w:r>
    </w:p>
    <w:p w14:paraId="3E85F56E" w14:textId="77777777" w:rsidR="00397297" w:rsidRDefault="00397297" w:rsidP="00397297">
      <w:pPr>
        <w:spacing w:after="120"/>
        <w:jc w:val="both"/>
        <w:rPr>
          <w:rFonts w:ascii="Arial" w:hAnsi="Arial" w:cs="Arial"/>
          <w:sz w:val="22"/>
          <w:szCs w:val="22"/>
        </w:rPr>
      </w:pPr>
    </w:p>
    <w:p w14:paraId="7A75F857" w14:textId="77777777" w:rsidR="00DA66A8" w:rsidRPr="00163387" w:rsidRDefault="00DA66A8" w:rsidP="00DA66A8">
      <w:pPr>
        <w:jc w:val="center"/>
        <w:rPr>
          <w:rFonts w:ascii="Arial" w:hAnsi="Arial" w:cs="Arial"/>
          <w:b/>
          <w:bCs/>
          <w:sz w:val="22"/>
          <w:szCs w:val="22"/>
        </w:rPr>
      </w:pPr>
    </w:p>
    <w:p w14:paraId="1AC5093C" w14:textId="77777777" w:rsidR="00DA66A8" w:rsidRPr="00163387" w:rsidRDefault="00DA66A8" w:rsidP="00DA66A8">
      <w:pPr>
        <w:jc w:val="center"/>
        <w:rPr>
          <w:rFonts w:ascii="Arial" w:hAnsi="Arial" w:cs="Arial"/>
          <w:sz w:val="22"/>
          <w:szCs w:val="22"/>
        </w:rPr>
      </w:pPr>
      <w:r w:rsidRPr="00163387">
        <w:rPr>
          <w:rFonts w:ascii="Arial" w:hAnsi="Arial" w:cs="Arial"/>
          <w:sz w:val="22"/>
          <w:szCs w:val="22"/>
        </w:rPr>
        <w:t>Ing. František Jiraský</w:t>
      </w:r>
    </w:p>
    <w:p w14:paraId="13FFFE5E" w14:textId="77777777" w:rsidR="00DA66A8" w:rsidRPr="00163387" w:rsidRDefault="00DA66A8" w:rsidP="00DA66A8">
      <w:pPr>
        <w:jc w:val="center"/>
        <w:rPr>
          <w:rFonts w:ascii="Arial" w:hAnsi="Arial" w:cs="Arial"/>
          <w:sz w:val="22"/>
          <w:szCs w:val="22"/>
        </w:rPr>
      </w:pPr>
      <w:r>
        <w:rPr>
          <w:rFonts w:ascii="Arial" w:hAnsi="Arial" w:cs="Arial"/>
          <w:sz w:val="22"/>
          <w:szCs w:val="22"/>
        </w:rPr>
        <w:t>s</w:t>
      </w:r>
      <w:r w:rsidRPr="00163387">
        <w:rPr>
          <w:rFonts w:ascii="Arial" w:hAnsi="Arial" w:cs="Arial"/>
          <w:sz w:val="22"/>
          <w:szCs w:val="22"/>
        </w:rPr>
        <w:t>tarosta</w:t>
      </w:r>
    </w:p>
    <w:p w14:paraId="5ECE1F22" w14:textId="77777777" w:rsidR="00DA66A8" w:rsidRDefault="00DA66A8" w:rsidP="00DA66A8">
      <w:pPr>
        <w:jc w:val="center"/>
        <w:rPr>
          <w:rFonts w:ascii="Arial" w:hAnsi="Arial" w:cs="Arial"/>
          <w:sz w:val="22"/>
          <w:szCs w:val="22"/>
        </w:rPr>
      </w:pPr>
    </w:p>
    <w:p w14:paraId="248D4407" w14:textId="77777777" w:rsidR="00DA66A8" w:rsidRDefault="00DA66A8" w:rsidP="00DA66A8">
      <w:pPr>
        <w:jc w:val="center"/>
        <w:rPr>
          <w:rFonts w:ascii="Arial" w:hAnsi="Arial" w:cs="Arial"/>
          <w:sz w:val="22"/>
          <w:szCs w:val="22"/>
        </w:rPr>
      </w:pPr>
    </w:p>
    <w:p w14:paraId="5A7790DD" w14:textId="77777777" w:rsidR="00DA66A8" w:rsidRPr="00163387" w:rsidRDefault="00DA66A8" w:rsidP="00DA66A8">
      <w:pPr>
        <w:jc w:val="center"/>
        <w:rPr>
          <w:rFonts w:ascii="Arial" w:hAnsi="Arial" w:cs="Arial"/>
          <w:sz w:val="22"/>
          <w:szCs w:val="22"/>
        </w:rPr>
      </w:pPr>
    </w:p>
    <w:p w14:paraId="37FD63B3" w14:textId="77777777" w:rsidR="00DA66A8" w:rsidRPr="00163387" w:rsidRDefault="00DA66A8" w:rsidP="00DA66A8">
      <w:pPr>
        <w:jc w:val="center"/>
        <w:rPr>
          <w:rFonts w:ascii="Arial" w:hAnsi="Arial" w:cs="Arial"/>
          <w:sz w:val="22"/>
          <w:szCs w:val="22"/>
        </w:rPr>
      </w:pPr>
    </w:p>
    <w:p w14:paraId="0EE695B5" w14:textId="77777777" w:rsidR="00DA66A8" w:rsidRPr="00163387" w:rsidRDefault="00DA66A8" w:rsidP="00DA66A8">
      <w:pPr>
        <w:ind w:left="708" w:firstLine="708"/>
        <w:jc w:val="both"/>
        <w:rPr>
          <w:rFonts w:ascii="Arial" w:hAnsi="Arial" w:cs="Arial"/>
          <w:sz w:val="22"/>
          <w:szCs w:val="22"/>
        </w:rPr>
      </w:pPr>
      <w:r>
        <w:rPr>
          <w:rFonts w:ascii="Arial" w:hAnsi="Arial" w:cs="Arial"/>
          <w:sz w:val="22"/>
          <w:szCs w:val="22"/>
        </w:rPr>
        <w:t>I</w:t>
      </w:r>
      <w:r w:rsidRPr="00163387">
        <w:rPr>
          <w:rFonts w:ascii="Arial" w:hAnsi="Arial" w:cs="Arial"/>
          <w:sz w:val="22"/>
          <w:szCs w:val="22"/>
        </w:rPr>
        <w:t xml:space="preserve">ng. </w:t>
      </w:r>
      <w:r>
        <w:rPr>
          <w:rFonts w:ascii="Arial" w:hAnsi="Arial" w:cs="Arial"/>
          <w:sz w:val="22"/>
          <w:szCs w:val="22"/>
        </w:rPr>
        <w:t>Martin Krejza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Mgr. Jan Lipavský</w:t>
      </w:r>
    </w:p>
    <w:p w14:paraId="3F0A05C3" w14:textId="77777777" w:rsidR="00DA66A8" w:rsidRPr="002E0EAD" w:rsidRDefault="00DA66A8" w:rsidP="00DA66A8">
      <w:pPr>
        <w:ind w:left="708" w:firstLine="708"/>
        <w:rPr>
          <w:rFonts w:ascii="Arial" w:hAnsi="Arial" w:cs="Arial"/>
          <w:sz w:val="22"/>
          <w:szCs w:val="22"/>
        </w:rPr>
      </w:pPr>
      <w:r>
        <w:rPr>
          <w:rFonts w:ascii="Arial" w:hAnsi="Arial" w:cs="Arial"/>
          <w:sz w:val="22"/>
          <w:szCs w:val="22"/>
        </w:rPr>
        <w:t>m</w:t>
      </w:r>
      <w:r w:rsidRPr="00163387">
        <w:rPr>
          <w:rFonts w:ascii="Arial" w:hAnsi="Arial" w:cs="Arial"/>
          <w:sz w:val="22"/>
          <w:szCs w:val="22"/>
        </w:rPr>
        <w:t>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w:t>
      </w:r>
      <w:r w:rsidRPr="00163387">
        <w:rPr>
          <w:rFonts w:ascii="Arial" w:hAnsi="Arial" w:cs="Arial"/>
          <w:sz w:val="22"/>
          <w:szCs w:val="22"/>
        </w:rPr>
        <w:t>ístostarosta</w:t>
      </w:r>
    </w:p>
    <w:p w14:paraId="34B43094" w14:textId="77777777" w:rsidR="00004260" w:rsidRDefault="00004260" w:rsidP="00397297">
      <w:pPr>
        <w:spacing w:after="120"/>
        <w:rPr>
          <w:rFonts w:ascii="Arial" w:hAnsi="Arial" w:cs="Arial"/>
          <w:sz w:val="22"/>
          <w:szCs w:val="22"/>
        </w:rPr>
      </w:pPr>
    </w:p>
    <w:p w14:paraId="7FB86D56" w14:textId="77777777" w:rsidR="00004260" w:rsidRDefault="00004260" w:rsidP="00397297">
      <w:pPr>
        <w:spacing w:after="120"/>
        <w:rPr>
          <w:rFonts w:ascii="Arial" w:hAnsi="Arial" w:cs="Arial"/>
          <w:sz w:val="22"/>
          <w:szCs w:val="22"/>
        </w:rPr>
      </w:pPr>
    </w:p>
    <w:p w14:paraId="614778B2" w14:textId="77777777" w:rsidR="00004260" w:rsidRDefault="00004260" w:rsidP="00397297">
      <w:pPr>
        <w:spacing w:after="120"/>
        <w:rPr>
          <w:rFonts w:ascii="Arial" w:hAnsi="Arial" w:cs="Arial"/>
          <w:sz w:val="22"/>
          <w:szCs w:val="22"/>
        </w:rPr>
      </w:pPr>
    </w:p>
    <w:p w14:paraId="0DEE39A1" w14:textId="77777777" w:rsidR="00004260" w:rsidRDefault="00004260" w:rsidP="00397297">
      <w:pPr>
        <w:spacing w:after="120"/>
        <w:rPr>
          <w:rFonts w:ascii="Arial" w:hAnsi="Arial" w:cs="Arial"/>
          <w:sz w:val="22"/>
          <w:szCs w:val="22"/>
        </w:rPr>
      </w:pPr>
    </w:p>
    <w:p w14:paraId="07259DB9" w14:textId="77777777" w:rsidR="00004260" w:rsidRDefault="00004260" w:rsidP="00397297">
      <w:pPr>
        <w:spacing w:after="120"/>
        <w:rPr>
          <w:rFonts w:ascii="Arial" w:hAnsi="Arial" w:cs="Arial"/>
          <w:sz w:val="22"/>
          <w:szCs w:val="22"/>
        </w:rPr>
      </w:pPr>
    </w:p>
    <w:p w14:paraId="49207994" w14:textId="77777777" w:rsidR="00004260" w:rsidRDefault="00004260" w:rsidP="00397297">
      <w:pPr>
        <w:spacing w:after="120"/>
        <w:rPr>
          <w:rFonts w:ascii="Arial" w:hAnsi="Arial" w:cs="Arial"/>
          <w:sz w:val="22"/>
          <w:szCs w:val="22"/>
        </w:rPr>
      </w:pPr>
    </w:p>
    <w:p w14:paraId="7DE50585" w14:textId="77777777" w:rsidR="00004260" w:rsidRDefault="00004260" w:rsidP="00397297">
      <w:pPr>
        <w:spacing w:after="120"/>
        <w:rPr>
          <w:rFonts w:ascii="Arial" w:hAnsi="Arial" w:cs="Arial"/>
          <w:sz w:val="22"/>
          <w:szCs w:val="22"/>
        </w:rPr>
      </w:pPr>
    </w:p>
    <w:p w14:paraId="5611A897" w14:textId="77777777" w:rsidR="00004260" w:rsidRDefault="00004260" w:rsidP="00397297">
      <w:pPr>
        <w:spacing w:after="120"/>
        <w:rPr>
          <w:rFonts w:ascii="Arial" w:hAnsi="Arial" w:cs="Arial"/>
          <w:sz w:val="22"/>
          <w:szCs w:val="22"/>
        </w:rPr>
      </w:pPr>
    </w:p>
    <w:p w14:paraId="7E7D8AA2" w14:textId="77777777" w:rsidR="00004260" w:rsidRDefault="00004260" w:rsidP="00397297">
      <w:pPr>
        <w:spacing w:after="120"/>
        <w:rPr>
          <w:rFonts w:ascii="Arial" w:hAnsi="Arial" w:cs="Arial"/>
          <w:sz w:val="22"/>
          <w:szCs w:val="22"/>
        </w:rPr>
      </w:pPr>
    </w:p>
    <w:p w14:paraId="313C6AA1" w14:textId="2F2DADCC" w:rsidR="002F5723" w:rsidRDefault="002F5723" w:rsidP="00397297">
      <w:pPr>
        <w:spacing w:after="120"/>
        <w:rPr>
          <w:rFonts w:ascii="Arial" w:hAnsi="Arial" w:cs="Arial"/>
          <w:sz w:val="22"/>
          <w:szCs w:val="22"/>
        </w:rPr>
      </w:pPr>
    </w:p>
    <w:p w14:paraId="0671415B" w14:textId="41E4F628" w:rsidR="008212A1" w:rsidRDefault="008212A1" w:rsidP="00397297">
      <w:pPr>
        <w:spacing w:after="120"/>
        <w:rPr>
          <w:rFonts w:ascii="Arial" w:hAnsi="Arial" w:cs="Arial"/>
          <w:sz w:val="22"/>
          <w:szCs w:val="22"/>
        </w:rPr>
      </w:pPr>
    </w:p>
    <w:p w14:paraId="07C43BEB" w14:textId="0E3B629E" w:rsidR="008212A1" w:rsidRDefault="008212A1" w:rsidP="00397297">
      <w:pPr>
        <w:spacing w:after="120"/>
        <w:rPr>
          <w:rFonts w:ascii="Arial" w:hAnsi="Arial" w:cs="Arial"/>
          <w:sz w:val="22"/>
          <w:szCs w:val="22"/>
        </w:rPr>
      </w:pPr>
    </w:p>
    <w:p w14:paraId="1742FC60" w14:textId="7FD8B275" w:rsidR="008212A1" w:rsidRDefault="008212A1" w:rsidP="00397297">
      <w:pPr>
        <w:spacing w:after="120"/>
        <w:rPr>
          <w:rFonts w:ascii="Arial" w:hAnsi="Arial" w:cs="Arial"/>
          <w:sz w:val="22"/>
          <w:szCs w:val="22"/>
        </w:rPr>
      </w:pPr>
    </w:p>
    <w:p w14:paraId="37432C90" w14:textId="2711661B" w:rsidR="008212A1" w:rsidRDefault="008212A1" w:rsidP="00397297">
      <w:pPr>
        <w:spacing w:after="120"/>
        <w:rPr>
          <w:rFonts w:ascii="Arial" w:hAnsi="Arial" w:cs="Arial"/>
          <w:sz w:val="22"/>
          <w:szCs w:val="22"/>
        </w:rPr>
      </w:pPr>
    </w:p>
    <w:p w14:paraId="6186F2D2" w14:textId="111E5A67" w:rsidR="008212A1" w:rsidRDefault="008212A1" w:rsidP="00397297">
      <w:pPr>
        <w:spacing w:after="120"/>
        <w:rPr>
          <w:rFonts w:ascii="Arial" w:hAnsi="Arial" w:cs="Arial"/>
          <w:sz w:val="22"/>
          <w:szCs w:val="22"/>
        </w:rPr>
      </w:pPr>
    </w:p>
    <w:p w14:paraId="547EDB69" w14:textId="21B43B9D" w:rsidR="008212A1" w:rsidRDefault="008212A1" w:rsidP="00397297">
      <w:pPr>
        <w:spacing w:after="120"/>
        <w:rPr>
          <w:rFonts w:ascii="Arial" w:hAnsi="Arial" w:cs="Arial"/>
          <w:sz w:val="22"/>
          <w:szCs w:val="22"/>
        </w:rPr>
      </w:pPr>
    </w:p>
    <w:p w14:paraId="1A5FC22A" w14:textId="66A88DB6" w:rsidR="008212A1" w:rsidRDefault="008212A1" w:rsidP="00397297">
      <w:pPr>
        <w:spacing w:after="120"/>
        <w:rPr>
          <w:rFonts w:ascii="Arial" w:hAnsi="Arial" w:cs="Arial"/>
          <w:sz w:val="22"/>
          <w:szCs w:val="22"/>
        </w:rPr>
      </w:pPr>
    </w:p>
    <w:p w14:paraId="6B5171C1" w14:textId="2E85F5DF" w:rsidR="008212A1" w:rsidRDefault="008212A1" w:rsidP="00397297">
      <w:pPr>
        <w:spacing w:after="120"/>
        <w:rPr>
          <w:rFonts w:ascii="Arial" w:hAnsi="Arial" w:cs="Arial"/>
          <w:sz w:val="22"/>
          <w:szCs w:val="22"/>
        </w:rPr>
      </w:pPr>
    </w:p>
    <w:p w14:paraId="6436301F" w14:textId="0DE0F360" w:rsidR="008212A1" w:rsidRDefault="008212A1" w:rsidP="00397297">
      <w:pPr>
        <w:spacing w:after="120"/>
        <w:rPr>
          <w:rFonts w:ascii="Arial" w:hAnsi="Arial" w:cs="Arial"/>
          <w:sz w:val="22"/>
          <w:szCs w:val="22"/>
        </w:rPr>
      </w:pPr>
    </w:p>
    <w:p w14:paraId="09E562C0" w14:textId="77777777" w:rsidR="008212A1" w:rsidRDefault="008212A1" w:rsidP="00397297">
      <w:pPr>
        <w:spacing w:after="120"/>
        <w:rPr>
          <w:rFonts w:ascii="Arial" w:hAnsi="Arial" w:cs="Arial"/>
          <w:sz w:val="22"/>
          <w:szCs w:val="22"/>
        </w:rPr>
      </w:pPr>
    </w:p>
    <w:p w14:paraId="75D36D0A" w14:textId="77777777" w:rsidR="002F5723" w:rsidRDefault="002F5723" w:rsidP="00397297">
      <w:pPr>
        <w:spacing w:after="120"/>
        <w:rPr>
          <w:rFonts w:ascii="Arial" w:hAnsi="Arial" w:cs="Arial"/>
          <w:sz w:val="22"/>
          <w:szCs w:val="22"/>
        </w:rPr>
      </w:pPr>
    </w:p>
    <w:p w14:paraId="02A56A88" w14:textId="77777777" w:rsidR="00DA66A8" w:rsidRDefault="00DA66A8" w:rsidP="00397297">
      <w:pPr>
        <w:rPr>
          <w:b/>
        </w:rPr>
      </w:pPr>
    </w:p>
    <w:p w14:paraId="64670261" w14:textId="0538889F" w:rsidR="00397297" w:rsidRPr="00F66F3F" w:rsidRDefault="00397297" w:rsidP="00397297">
      <w:pPr>
        <w:rPr>
          <w:b/>
        </w:rPr>
      </w:pPr>
      <w:r>
        <w:rPr>
          <w:b/>
        </w:rPr>
        <w:lastRenderedPageBreak/>
        <w:t>_________________________________________________________________________</w:t>
      </w:r>
    </w:p>
    <w:p w14:paraId="5ED324CB" w14:textId="77777777" w:rsidR="00BB566D" w:rsidRDefault="00BB566D" w:rsidP="00A90661">
      <w:pPr>
        <w:shd w:val="clear" w:color="auto" w:fill="FFFFFF"/>
        <w:rPr>
          <w:rFonts w:ascii="Arial" w:hAnsi="Arial" w:cs="Arial"/>
        </w:rPr>
      </w:pPr>
    </w:p>
    <w:p w14:paraId="1A4EC051" w14:textId="6E64E18C" w:rsidR="00004260" w:rsidRPr="005D66BA" w:rsidRDefault="00004260" w:rsidP="00A90661">
      <w:pPr>
        <w:shd w:val="clear" w:color="auto" w:fill="FFFFFF"/>
        <w:rPr>
          <w:rFonts w:ascii="Arial" w:hAnsi="Arial" w:cs="Arial"/>
        </w:rPr>
      </w:pPr>
      <w:r w:rsidRPr="005D66BA">
        <w:rPr>
          <w:rFonts w:ascii="Arial" w:hAnsi="Arial" w:cs="Arial"/>
        </w:rPr>
        <w:t xml:space="preserve">Příloha č. 1 </w:t>
      </w:r>
      <w:r w:rsidR="008212A1">
        <w:rPr>
          <w:rFonts w:ascii="Arial" w:hAnsi="Arial" w:cs="Arial"/>
        </w:rPr>
        <w:t>obecně závazné v</w:t>
      </w:r>
      <w:r w:rsidRPr="005D66BA">
        <w:rPr>
          <w:rFonts w:ascii="Arial" w:hAnsi="Arial" w:cs="Arial"/>
        </w:rPr>
        <w:t>yhlášky o nočním klidu</w:t>
      </w:r>
    </w:p>
    <w:p w14:paraId="5A34B1E0" w14:textId="77777777" w:rsidR="00004260" w:rsidRPr="00E86B40" w:rsidRDefault="00004260" w:rsidP="00A90661">
      <w:pPr>
        <w:shd w:val="clear" w:color="auto" w:fill="FFFFFF"/>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0"/>
        <w:gridCol w:w="3020"/>
      </w:tblGrid>
      <w:tr w:rsidR="00004260" w:rsidRPr="00BD46CB" w14:paraId="38894F20" w14:textId="77777777" w:rsidTr="00537A14">
        <w:tc>
          <w:tcPr>
            <w:tcW w:w="3020" w:type="dxa"/>
            <w:shd w:val="clear" w:color="auto" w:fill="D9D9D9"/>
          </w:tcPr>
          <w:p w14:paraId="3298BF09" w14:textId="77777777" w:rsidR="00004260" w:rsidRPr="00537A14" w:rsidRDefault="00004260" w:rsidP="00537A14">
            <w:pPr>
              <w:rPr>
                <w:rFonts w:ascii="Arial" w:eastAsia="Calibri" w:hAnsi="Arial" w:cs="Arial"/>
                <w:sz w:val="22"/>
                <w:szCs w:val="22"/>
              </w:rPr>
            </w:pPr>
            <w:r w:rsidRPr="00537A14">
              <w:rPr>
                <w:rFonts w:ascii="Arial" w:eastAsia="Calibri" w:hAnsi="Arial" w:cs="Arial"/>
                <w:sz w:val="22"/>
                <w:szCs w:val="22"/>
              </w:rPr>
              <w:t xml:space="preserve">Důvod vymezení kratší doby nočního klidu </w:t>
            </w:r>
          </w:p>
        </w:tc>
        <w:tc>
          <w:tcPr>
            <w:tcW w:w="3021" w:type="dxa"/>
            <w:shd w:val="clear" w:color="auto" w:fill="D9D9D9"/>
          </w:tcPr>
          <w:p w14:paraId="28E57BE3" w14:textId="77777777" w:rsidR="00004260" w:rsidRPr="00537A14" w:rsidRDefault="00004260" w:rsidP="00537A14">
            <w:pPr>
              <w:rPr>
                <w:rFonts w:ascii="Arial" w:eastAsia="Calibri" w:hAnsi="Arial" w:cs="Arial"/>
                <w:sz w:val="22"/>
                <w:szCs w:val="22"/>
              </w:rPr>
            </w:pPr>
            <w:r w:rsidRPr="00537A14">
              <w:rPr>
                <w:rFonts w:ascii="Arial" w:eastAsia="Calibri" w:hAnsi="Arial" w:cs="Arial"/>
                <w:sz w:val="22"/>
                <w:szCs w:val="22"/>
              </w:rPr>
              <w:t>Období, ve kterém se stanovuje kratší doba nočního klidu</w:t>
            </w:r>
          </w:p>
        </w:tc>
        <w:tc>
          <w:tcPr>
            <w:tcW w:w="3021" w:type="dxa"/>
            <w:shd w:val="clear" w:color="auto" w:fill="D9D9D9"/>
          </w:tcPr>
          <w:p w14:paraId="06CE6F1D" w14:textId="77777777" w:rsidR="00004260" w:rsidRPr="00537A14" w:rsidRDefault="00004260" w:rsidP="00537A14">
            <w:pPr>
              <w:rPr>
                <w:rFonts w:ascii="Arial" w:eastAsia="Calibri" w:hAnsi="Arial" w:cs="Arial"/>
                <w:sz w:val="22"/>
                <w:szCs w:val="22"/>
              </w:rPr>
            </w:pPr>
            <w:r w:rsidRPr="00537A14">
              <w:rPr>
                <w:rFonts w:ascii="Arial" w:eastAsia="Calibri" w:hAnsi="Arial" w:cs="Arial"/>
                <w:sz w:val="22"/>
                <w:szCs w:val="22"/>
              </w:rPr>
              <w:t>Stanovení kratší doby nočního klidu</w:t>
            </w:r>
          </w:p>
        </w:tc>
      </w:tr>
      <w:tr w:rsidR="001B059D" w:rsidRPr="00BD46CB" w14:paraId="4DED5D88" w14:textId="77777777" w:rsidTr="00964BA9">
        <w:trPr>
          <w:trHeight w:val="1134"/>
        </w:trPr>
        <w:tc>
          <w:tcPr>
            <w:tcW w:w="3020" w:type="dxa"/>
            <w:shd w:val="clear" w:color="auto" w:fill="auto"/>
            <w:vAlign w:val="center"/>
          </w:tcPr>
          <w:p w14:paraId="1941F5AC" w14:textId="74069F07" w:rsidR="001B059D" w:rsidRDefault="001B059D" w:rsidP="008C092E">
            <w:pPr>
              <w:rPr>
                <w:rFonts w:ascii="Arial" w:eastAsia="Calibri" w:hAnsi="Arial" w:cs="Arial"/>
                <w:b/>
                <w:sz w:val="22"/>
                <w:szCs w:val="22"/>
              </w:rPr>
            </w:pPr>
            <w:proofErr w:type="spellStart"/>
            <w:r>
              <w:rPr>
                <w:rFonts w:ascii="Arial" w:eastAsia="Calibri" w:hAnsi="Arial" w:cs="Arial"/>
                <w:b/>
                <w:sz w:val="22"/>
                <w:szCs w:val="22"/>
              </w:rPr>
              <w:t>Mikádofest</w:t>
            </w:r>
            <w:proofErr w:type="spellEnd"/>
            <w:r>
              <w:rPr>
                <w:rFonts w:ascii="Arial" w:eastAsia="Calibri" w:hAnsi="Arial" w:cs="Arial"/>
                <w:b/>
                <w:sz w:val="22"/>
                <w:szCs w:val="22"/>
              </w:rPr>
              <w:t xml:space="preserve"> 17.06.2023</w:t>
            </w:r>
          </w:p>
        </w:tc>
        <w:tc>
          <w:tcPr>
            <w:tcW w:w="3021" w:type="dxa"/>
            <w:shd w:val="clear" w:color="auto" w:fill="auto"/>
            <w:vAlign w:val="center"/>
          </w:tcPr>
          <w:p w14:paraId="127A8BBF" w14:textId="75514AF9" w:rsidR="001B059D" w:rsidRPr="00537A14" w:rsidRDefault="00DA66A8" w:rsidP="008C092E">
            <w:pPr>
              <w:rPr>
                <w:rFonts w:ascii="Arial" w:eastAsia="Calibri" w:hAnsi="Arial" w:cs="Arial"/>
                <w:sz w:val="22"/>
                <w:szCs w:val="22"/>
              </w:rPr>
            </w:pPr>
            <w:r w:rsidRPr="00537A14">
              <w:rPr>
                <w:rFonts w:ascii="Arial" w:eastAsia="Calibri" w:hAnsi="Arial" w:cs="Arial"/>
                <w:sz w:val="22"/>
                <w:szCs w:val="22"/>
              </w:rPr>
              <w:t>noc ze soboty na n</w:t>
            </w:r>
            <w:r>
              <w:rPr>
                <w:rFonts w:ascii="Arial" w:eastAsia="Calibri" w:hAnsi="Arial" w:cs="Arial"/>
                <w:sz w:val="22"/>
                <w:szCs w:val="22"/>
              </w:rPr>
              <w:t>e</w:t>
            </w:r>
            <w:r w:rsidRPr="00537A14">
              <w:rPr>
                <w:rFonts w:ascii="Arial" w:eastAsia="Calibri" w:hAnsi="Arial" w:cs="Arial"/>
                <w:sz w:val="22"/>
                <w:szCs w:val="22"/>
              </w:rPr>
              <w:t>děli</w:t>
            </w:r>
            <w:r w:rsidR="001B059D">
              <w:rPr>
                <w:rFonts w:ascii="Arial" w:eastAsia="Calibri" w:hAnsi="Arial" w:cs="Arial"/>
                <w:sz w:val="22"/>
                <w:szCs w:val="22"/>
              </w:rPr>
              <w:t xml:space="preserve"> </w:t>
            </w:r>
          </w:p>
        </w:tc>
        <w:tc>
          <w:tcPr>
            <w:tcW w:w="3021" w:type="dxa"/>
            <w:shd w:val="clear" w:color="auto" w:fill="auto"/>
            <w:vAlign w:val="center"/>
          </w:tcPr>
          <w:p w14:paraId="024FE413" w14:textId="036B26BE" w:rsidR="001B059D" w:rsidRDefault="001B059D" w:rsidP="008F49B4">
            <w:pPr>
              <w:rPr>
                <w:rFonts w:ascii="Arial" w:eastAsia="Calibri" w:hAnsi="Arial" w:cs="Arial"/>
                <w:sz w:val="22"/>
                <w:szCs w:val="22"/>
              </w:rPr>
            </w:pPr>
            <w:r>
              <w:rPr>
                <w:rFonts w:ascii="Arial" w:eastAsia="Calibri" w:hAnsi="Arial" w:cs="Arial"/>
                <w:sz w:val="22"/>
                <w:szCs w:val="22"/>
              </w:rPr>
              <w:t>24:00-06:00</w:t>
            </w:r>
          </w:p>
        </w:tc>
      </w:tr>
    </w:tbl>
    <w:p w14:paraId="11860ABE" w14:textId="77777777" w:rsidR="00CB4449" w:rsidRDefault="00CB4449" w:rsidP="00E86B40">
      <w:pPr>
        <w:shd w:val="clear" w:color="auto" w:fill="FFFFFF"/>
        <w:rPr>
          <w:rFonts w:cs="Calibri"/>
        </w:rPr>
      </w:pPr>
    </w:p>
    <w:sectPr w:rsidR="00CB4449" w:rsidSect="002F5723">
      <w:pgSz w:w="11906" w:h="16838"/>
      <w:pgMar w:top="1077"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4C7E5" w14:textId="77777777" w:rsidR="00DA4A5D" w:rsidRDefault="00DA4A5D">
      <w:r>
        <w:separator/>
      </w:r>
    </w:p>
  </w:endnote>
  <w:endnote w:type="continuationSeparator" w:id="0">
    <w:p w14:paraId="6EE66115" w14:textId="77777777" w:rsidR="00DA4A5D" w:rsidRDefault="00DA4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6E4FA" w14:textId="77777777" w:rsidR="00DA4A5D" w:rsidRDefault="00DA4A5D">
      <w:r>
        <w:separator/>
      </w:r>
    </w:p>
  </w:footnote>
  <w:footnote w:type="continuationSeparator" w:id="0">
    <w:p w14:paraId="4A754693" w14:textId="77777777" w:rsidR="00DA4A5D" w:rsidRDefault="00DA4A5D">
      <w:r>
        <w:continuationSeparator/>
      </w:r>
    </w:p>
  </w:footnote>
  <w:footnote w:id="1">
    <w:p w14:paraId="0E30C7CD" w14:textId="77777777" w:rsidR="00F12E3D" w:rsidRDefault="00F12E3D" w:rsidP="00397297">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6 zákona č. 251/2016 Sb., o některých přestupcích,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006DCB2F" w14:textId="77777777" w:rsidR="00F12E3D" w:rsidRPr="006B0B8B" w:rsidRDefault="00F12E3D" w:rsidP="00397297">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DB3137"/>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8095F4F"/>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BCA564A"/>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92B162D"/>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F074224"/>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3F301B3"/>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bCs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F9A6E3A"/>
    <w:multiLevelType w:val="hybridMultilevel"/>
    <w:tmpl w:val="EE2463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D9E26F3"/>
    <w:multiLevelType w:val="hybridMultilevel"/>
    <w:tmpl w:val="D01A2650"/>
    <w:lvl w:ilvl="0" w:tplc="2DCC53D6">
      <w:start w:val="1"/>
      <w:numFmt w:val="decimal"/>
      <w:lvlText w:val="(%1)"/>
      <w:lvlJc w:val="left"/>
      <w:pPr>
        <w:tabs>
          <w:tab w:val="num" w:pos="1080"/>
        </w:tabs>
        <w:ind w:left="1080" w:hanging="37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8" w15:restartNumberingAfterBreak="0">
    <w:nsid w:val="6DFF1DCE"/>
    <w:multiLevelType w:val="hybridMultilevel"/>
    <w:tmpl w:val="81AE84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B74446"/>
    <w:multiLevelType w:val="hybridMultilevel"/>
    <w:tmpl w:val="3014EBA4"/>
    <w:lvl w:ilvl="0" w:tplc="24764C3C">
      <w:start w:val="1"/>
      <w:numFmt w:val="lowerLetter"/>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20" w15:restartNumberingAfterBreak="0">
    <w:nsid w:val="709D7DF5"/>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79D94832"/>
    <w:multiLevelType w:val="hybridMultilevel"/>
    <w:tmpl w:val="D5CA5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00186616">
    <w:abstractNumId w:val="7"/>
  </w:num>
  <w:num w:numId="2" w16cid:durableId="2016418944">
    <w:abstractNumId w:val="22"/>
  </w:num>
  <w:num w:numId="3" w16cid:durableId="335423550">
    <w:abstractNumId w:val="5"/>
  </w:num>
  <w:num w:numId="4" w16cid:durableId="2124838767">
    <w:abstractNumId w:val="13"/>
  </w:num>
  <w:num w:numId="5" w16cid:durableId="582688159">
    <w:abstractNumId w:val="12"/>
  </w:num>
  <w:num w:numId="6" w16cid:durableId="562524964">
    <w:abstractNumId w:val="16"/>
  </w:num>
  <w:num w:numId="7" w16cid:durableId="2089110241">
    <w:abstractNumId w:val="9"/>
  </w:num>
  <w:num w:numId="8" w16cid:durableId="1642613079">
    <w:abstractNumId w:val="2"/>
  </w:num>
  <w:num w:numId="9" w16cid:durableId="1240678082">
    <w:abstractNumId w:val="15"/>
  </w:num>
  <w:num w:numId="10" w16cid:durableId="1315374505">
    <w:abstractNumId w:val="8"/>
  </w:num>
  <w:num w:numId="11" w16cid:durableId="1123498614">
    <w:abstractNumId w:val="17"/>
  </w:num>
  <w:num w:numId="12" w16cid:durableId="2009165910">
    <w:abstractNumId w:val="10"/>
  </w:num>
  <w:num w:numId="13" w16cid:durableId="1801654831">
    <w:abstractNumId w:val="6"/>
  </w:num>
  <w:num w:numId="14" w16cid:durableId="1495536581">
    <w:abstractNumId w:val="3"/>
  </w:num>
  <w:num w:numId="15" w16cid:durableId="670793442">
    <w:abstractNumId w:val="1"/>
  </w:num>
  <w:num w:numId="16" w16cid:durableId="1862429269">
    <w:abstractNumId w:val="20"/>
  </w:num>
  <w:num w:numId="17" w16cid:durableId="522793517">
    <w:abstractNumId w:val="11"/>
  </w:num>
  <w:num w:numId="18" w16cid:durableId="811826184">
    <w:abstractNumId w:val="0"/>
  </w:num>
  <w:num w:numId="19" w16cid:durableId="236549684">
    <w:abstractNumId w:val="21"/>
  </w:num>
  <w:num w:numId="20" w16cid:durableId="121465928">
    <w:abstractNumId w:val="14"/>
  </w:num>
  <w:num w:numId="21" w16cid:durableId="1688559748">
    <w:abstractNumId w:val="4"/>
  </w:num>
  <w:num w:numId="22" w16cid:durableId="1868761541">
    <w:abstractNumId w:val="18"/>
  </w:num>
  <w:num w:numId="23" w16cid:durableId="984506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057E"/>
    <w:rsid w:val="00004260"/>
    <w:rsid w:val="000071BC"/>
    <w:rsid w:val="00012545"/>
    <w:rsid w:val="00024645"/>
    <w:rsid w:val="00025823"/>
    <w:rsid w:val="00032EB2"/>
    <w:rsid w:val="000452AD"/>
    <w:rsid w:val="00047242"/>
    <w:rsid w:val="00057BD4"/>
    <w:rsid w:val="000651FD"/>
    <w:rsid w:val="00074A54"/>
    <w:rsid w:val="00074C26"/>
    <w:rsid w:val="0008365C"/>
    <w:rsid w:val="000874B8"/>
    <w:rsid w:val="0009086F"/>
    <w:rsid w:val="00090AFC"/>
    <w:rsid w:val="0009546D"/>
    <w:rsid w:val="000A05E0"/>
    <w:rsid w:val="000A1198"/>
    <w:rsid w:val="000B4917"/>
    <w:rsid w:val="000C563C"/>
    <w:rsid w:val="000E5654"/>
    <w:rsid w:val="000E7514"/>
    <w:rsid w:val="000F0BEA"/>
    <w:rsid w:val="000F2624"/>
    <w:rsid w:val="000F2998"/>
    <w:rsid w:val="001025EA"/>
    <w:rsid w:val="00103F08"/>
    <w:rsid w:val="0011431A"/>
    <w:rsid w:val="001219E4"/>
    <w:rsid w:val="00133FE7"/>
    <w:rsid w:val="00146325"/>
    <w:rsid w:val="001572EB"/>
    <w:rsid w:val="00157B53"/>
    <w:rsid w:val="001859A3"/>
    <w:rsid w:val="0019729C"/>
    <w:rsid w:val="001B00E6"/>
    <w:rsid w:val="001B059D"/>
    <w:rsid w:val="001B2023"/>
    <w:rsid w:val="001B25C5"/>
    <w:rsid w:val="001D665E"/>
    <w:rsid w:val="001D6CCD"/>
    <w:rsid w:val="001F36F8"/>
    <w:rsid w:val="00246E09"/>
    <w:rsid w:val="0024722A"/>
    <w:rsid w:val="00261607"/>
    <w:rsid w:val="00264C98"/>
    <w:rsid w:val="002B4293"/>
    <w:rsid w:val="002D6C62"/>
    <w:rsid w:val="002E727F"/>
    <w:rsid w:val="002F07E6"/>
    <w:rsid w:val="002F5723"/>
    <w:rsid w:val="00310F8C"/>
    <w:rsid w:val="0032333A"/>
    <w:rsid w:val="003263CA"/>
    <w:rsid w:val="00326996"/>
    <w:rsid w:val="003311FD"/>
    <w:rsid w:val="0033631D"/>
    <w:rsid w:val="00356764"/>
    <w:rsid w:val="00367B4D"/>
    <w:rsid w:val="00397297"/>
    <w:rsid w:val="003A0EFD"/>
    <w:rsid w:val="003A1269"/>
    <w:rsid w:val="003B022D"/>
    <w:rsid w:val="003B045B"/>
    <w:rsid w:val="003B62AB"/>
    <w:rsid w:val="003C2EC3"/>
    <w:rsid w:val="003E4684"/>
    <w:rsid w:val="003E7DFB"/>
    <w:rsid w:val="003F165C"/>
    <w:rsid w:val="003F1F0F"/>
    <w:rsid w:val="004054E3"/>
    <w:rsid w:val="0040771F"/>
    <w:rsid w:val="004100B7"/>
    <w:rsid w:val="004101A0"/>
    <w:rsid w:val="00410E15"/>
    <w:rsid w:val="00422430"/>
    <w:rsid w:val="004278BA"/>
    <w:rsid w:val="00434960"/>
    <w:rsid w:val="00437160"/>
    <w:rsid w:val="00444302"/>
    <w:rsid w:val="00450251"/>
    <w:rsid w:val="00470C62"/>
    <w:rsid w:val="0047255E"/>
    <w:rsid w:val="004733F1"/>
    <w:rsid w:val="00473639"/>
    <w:rsid w:val="0047465A"/>
    <w:rsid w:val="0049042A"/>
    <w:rsid w:val="004A2F6B"/>
    <w:rsid w:val="004A5767"/>
    <w:rsid w:val="004B5663"/>
    <w:rsid w:val="004D01DB"/>
    <w:rsid w:val="004D742F"/>
    <w:rsid w:val="004E090F"/>
    <w:rsid w:val="004E595A"/>
    <w:rsid w:val="004E6313"/>
    <w:rsid w:val="005113E8"/>
    <w:rsid w:val="00514BC5"/>
    <w:rsid w:val="00516744"/>
    <w:rsid w:val="00535BD9"/>
    <w:rsid w:val="00537A14"/>
    <w:rsid w:val="005563CE"/>
    <w:rsid w:val="00556B60"/>
    <w:rsid w:val="00557C62"/>
    <w:rsid w:val="005740D0"/>
    <w:rsid w:val="0057768E"/>
    <w:rsid w:val="005806EF"/>
    <w:rsid w:val="005A0C5C"/>
    <w:rsid w:val="005A5614"/>
    <w:rsid w:val="005B5336"/>
    <w:rsid w:val="005C03F5"/>
    <w:rsid w:val="005D3BAF"/>
    <w:rsid w:val="005D5ACA"/>
    <w:rsid w:val="005D66BA"/>
    <w:rsid w:val="005E4F68"/>
    <w:rsid w:val="005F1C19"/>
    <w:rsid w:val="005F309C"/>
    <w:rsid w:val="005F5BBA"/>
    <w:rsid w:val="00602A6C"/>
    <w:rsid w:val="00604D15"/>
    <w:rsid w:val="006062BB"/>
    <w:rsid w:val="00610086"/>
    <w:rsid w:val="00611545"/>
    <w:rsid w:val="006212E1"/>
    <w:rsid w:val="00624723"/>
    <w:rsid w:val="006266D7"/>
    <w:rsid w:val="006343E9"/>
    <w:rsid w:val="006375E8"/>
    <w:rsid w:val="00641107"/>
    <w:rsid w:val="00660664"/>
    <w:rsid w:val="00687306"/>
    <w:rsid w:val="006943B6"/>
    <w:rsid w:val="006974B9"/>
    <w:rsid w:val="006A4968"/>
    <w:rsid w:val="006A5567"/>
    <w:rsid w:val="006B326D"/>
    <w:rsid w:val="006B6707"/>
    <w:rsid w:val="006D5CD3"/>
    <w:rsid w:val="006E2DA0"/>
    <w:rsid w:val="006F78FC"/>
    <w:rsid w:val="00706819"/>
    <w:rsid w:val="0071251C"/>
    <w:rsid w:val="00727D38"/>
    <w:rsid w:val="00744F6F"/>
    <w:rsid w:val="00746792"/>
    <w:rsid w:val="00752599"/>
    <w:rsid w:val="00756E3A"/>
    <w:rsid w:val="00757113"/>
    <w:rsid w:val="007574A5"/>
    <w:rsid w:val="007614A6"/>
    <w:rsid w:val="00763331"/>
    <w:rsid w:val="00781EC6"/>
    <w:rsid w:val="0079776B"/>
    <w:rsid w:val="007A153B"/>
    <w:rsid w:val="007A3595"/>
    <w:rsid w:val="007B501E"/>
    <w:rsid w:val="007C70AD"/>
    <w:rsid w:val="007D14CD"/>
    <w:rsid w:val="007D287A"/>
    <w:rsid w:val="007D3CBD"/>
    <w:rsid w:val="007E1269"/>
    <w:rsid w:val="007E1DB2"/>
    <w:rsid w:val="007E66AA"/>
    <w:rsid w:val="00813089"/>
    <w:rsid w:val="008212A1"/>
    <w:rsid w:val="00824956"/>
    <w:rsid w:val="00831B0B"/>
    <w:rsid w:val="00836DDC"/>
    <w:rsid w:val="00844FDF"/>
    <w:rsid w:val="00862820"/>
    <w:rsid w:val="00872C70"/>
    <w:rsid w:val="00890A35"/>
    <w:rsid w:val="008A438C"/>
    <w:rsid w:val="008B1837"/>
    <w:rsid w:val="008B4DE9"/>
    <w:rsid w:val="008C092E"/>
    <w:rsid w:val="008C6F3D"/>
    <w:rsid w:val="008E7074"/>
    <w:rsid w:val="008F49B4"/>
    <w:rsid w:val="00914D3D"/>
    <w:rsid w:val="00916360"/>
    <w:rsid w:val="009350D2"/>
    <w:rsid w:val="0094555F"/>
    <w:rsid w:val="00945F0D"/>
    <w:rsid w:val="00964BA9"/>
    <w:rsid w:val="00993068"/>
    <w:rsid w:val="00997360"/>
    <w:rsid w:val="009A5EDC"/>
    <w:rsid w:val="009B5917"/>
    <w:rsid w:val="009B7BD5"/>
    <w:rsid w:val="009C6649"/>
    <w:rsid w:val="009D0A5B"/>
    <w:rsid w:val="009F439E"/>
    <w:rsid w:val="00A03E97"/>
    <w:rsid w:val="00A11E1C"/>
    <w:rsid w:val="00A35B09"/>
    <w:rsid w:val="00A4304C"/>
    <w:rsid w:val="00A43422"/>
    <w:rsid w:val="00A4775F"/>
    <w:rsid w:val="00A7253D"/>
    <w:rsid w:val="00A85EC8"/>
    <w:rsid w:val="00A90661"/>
    <w:rsid w:val="00A92661"/>
    <w:rsid w:val="00AB1E54"/>
    <w:rsid w:val="00AB218D"/>
    <w:rsid w:val="00AB3118"/>
    <w:rsid w:val="00AB69AB"/>
    <w:rsid w:val="00AD18DE"/>
    <w:rsid w:val="00AD683E"/>
    <w:rsid w:val="00AE1D36"/>
    <w:rsid w:val="00B05FF0"/>
    <w:rsid w:val="00B224DE"/>
    <w:rsid w:val="00B243AD"/>
    <w:rsid w:val="00B33CBF"/>
    <w:rsid w:val="00B411F8"/>
    <w:rsid w:val="00B659EF"/>
    <w:rsid w:val="00B94DD8"/>
    <w:rsid w:val="00B970A8"/>
    <w:rsid w:val="00BA2CD2"/>
    <w:rsid w:val="00BA7A49"/>
    <w:rsid w:val="00BB017B"/>
    <w:rsid w:val="00BB566D"/>
    <w:rsid w:val="00BC1C9C"/>
    <w:rsid w:val="00BC55D3"/>
    <w:rsid w:val="00BE68DD"/>
    <w:rsid w:val="00C005AE"/>
    <w:rsid w:val="00C11D1C"/>
    <w:rsid w:val="00C21E82"/>
    <w:rsid w:val="00C3792D"/>
    <w:rsid w:val="00C4504C"/>
    <w:rsid w:val="00C919CB"/>
    <w:rsid w:val="00C9366A"/>
    <w:rsid w:val="00CA6247"/>
    <w:rsid w:val="00CB4449"/>
    <w:rsid w:val="00CC0C6C"/>
    <w:rsid w:val="00CD292B"/>
    <w:rsid w:val="00CE73FD"/>
    <w:rsid w:val="00D15D96"/>
    <w:rsid w:val="00D25CF9"/>
    <w:rsid w:val="00D30A7E"/>
    <w:rsid w:val="00D30B06"/>
    <w:rsid w:val="00D322C1"/>
    <w:rsid w:val="00D52F43"/>
    <w:rsid w:val="00D55E44"/>
    <w:rsid w:val="00D86B6B"/>
    <w:rsid w:val="00D945EB"/>
    <w:rsid w:val="00D95E7D"/>
    <w:rsid w:val="00DA4A5D"/>
    <w:rsid w:val="00DA66A8"/>
    <w:rsid w:val="00DC3796"/>
    <w:rsid w:val="00DC59C1"/>
    <w:rsid w:val="00DF3E59"/>
    <w:rsid w:val="00E00CB4"/>
    <w:rsid w:val="00E34808"/>
    <w:rsid w:val="00E355DF"/>
    <w:rsid w:val="00E64DF2"/>
    <w:rsid w:val="00E83E36"/>
    <w:rsid w:val="00E86B40"/>
    <w:rsid w:val="00E907CE"/>
    <w:rsid w:val="00E93337"/>
    <w:rsid w:val="00EA5EC5"/>
    <w:rsid w:val="00ED4493"/>
    <w:rsid w:val="00EE0D68"/>
    <w:rsid w:val="00EE0E0F"/>
    <w:rsid w:val="00EE7908"/>
    <w:rsid w:val="00EF60A3"/>
    <w:rsid w:val="00EF6DFF"/>
    <w:rsid w:val="00F00AD9"/>
    <w:rsid w:val="00F03F40"/>
    <w:rsid w:val="00F12E3D"/>
    <w:rsid w:val="00F1719F"/>
    <w:rsid w:val="00F22D33"/>
    <w:rsid w:val="00F412F6"/>
    <w:rsid w:val="00F4392C"/>
    <w:rsid w:val="00F651F2"/>
    <w:rsid w:val="00FA13E1"/>
    <w:rsid w:val="00FC302A"/>
    <w:rsid w:val="00FD67AA"/>
    <w:rsid w:val="00FF2804"/>
    <w:rsid w:val="00FF2D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54898"/>
  <w15:chartTrackingRefBased/>
  <w15:docId w15:val="{6EAF0D6F-FFB3-4E32-8F3D-136F4DE9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253D"/>
    <w:rPr>
      <w:sz w:val="24"/>
      <w:szCs w:val="24"/>
    </w:rPr>
  </w:style>
  <w:style w:type="paragraph" w:styleId="Nadpis2">
    <w:name w:val="heading 2"/>
    <w:basedOn w:val="Normln"/>
    <w:next w:val="Normln"/>
    <w:link w:val="Nadpis2Char"/>
    <w:uiPriority w:val="99"/>
    <w:qFormat/>
    <w:rsid w:val="00A7253D"/>
    <w:pPr>
      <w:keepNext/>
      <w:jc w:val="both"/>
      <w:outlineLvl w:val="1"/>
    </w:pPr>
    <w:rPr>
      <w:u w:val="single"/>
    </w:rPr>
  </w:style>
  <w:style w:type="paragraph" w:styleId="Nadpis6">
    <w:name w:val="heading 6"/>
    <w:basedOn w:val="Normln"/>
    <w:next w:val="Normln"/>
    <w:link w:val="Nadpis6Char"/>
    <w:uiPriority w:val="99"/>
    <w:qFormat/>
    <w:rsid w:val="0032333A"/>
    <w:pPr>
      <w:spacing w:before="240" w:after="60"/>
      <w:outlineLvl w:val="5"/>
    </w:pPr>
    <w:rPr>
      <w:rFonts w:ascii="Calibri" w:hAnsi="Calibri" w:cs="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rsid w:val="001B2023"/>
    <w:rPr>
      <w:rFonts w:ascii="Cambria" w:hAnsi="Cambria" w:cs="Cambria"/>
      <w:b/>
      <w:bCs/>
      <w:i/>
      <w:iCs/>
      <w:sz w:val="28"/>
      <w:szCs w:val="28"/>
    </w:rPr>
  </w:style>
  <w:style w:type="character" w:customStyle="1" w:styleId="Nadpis6Char">
    <w:name w:val="Nadpis 6 Char"/>
    <w:link w:val="Nadpis6"/>
    <w:uiPriority w:val="99"/>
    <w:semiHidden/>
    <w:rsid w:val="0032333A"/>
    <w:rPr>
      <w:rFonts w:ascii="Calibri" w:hAnsi="Calibri" w:cs="Calibri"/>
      <w:b/>
      <w:bCs/>
      <w:sz w:val="22"/>
      <w:szCs w:val="22"/>
    </w:rPr>
  </w:style>
  <w:style w:type="paragraph" w:styleId="Zkladntextodsazen">
    <w:name w:val="Body Text Indent"/>
    <w:basedOn w:val="Normln"/>
    <w:link w:val="ZkladntextodsazenChar"/>
    <w:uiPriority w:val="99"/>
    <w:rsid w:val="00A7253D"/>
    <w:pPr>
      <w:ind w:left="708" w:firstLine="357"/>
      <w:jc w:val="both"/>
    </w:pPr>
  </w:style>
  <w:style w:type="character" w:customStyle="1" w:styleId="ZkladntextodsazenChar">
    <w:name w:val="Základní text odsazený Char"/>
    <w:link w:val="Zkladntextodsazen"/>
    <w:uiPriority w:val="99"/>
    <w:semiHidden/>
    <w:rsid w:val="001B2023"/>
    <w:rPr>
      <w:sz w:val="24"/>
      <w:szCs w:val="24"/>
    </w:rPr>
  </w:style>
  <w:style w:type="paragraph" w:styleId="Zkladntextodsazen2">
    <w:name w:val="Body Text Indent 2"/>
    <w:basedOn w:val="Normln"/>
    <w:link w:val="Zkladntextodsazen2Char"/>
    <w:uiPriority w:val="99"/>
    <w:rsid w:val="00A7253D"/>
    <w:pPr>
      <w:ind w:left="708" w:firstLine="360"/>
      <w:jc w:val="both"/>
    </w:pPr>
  </w:style>
  <w:style w:type="character" w:customStyle="1" w:styleId="Zkladntextodsazen2Char">
    <w:name w:val="Základní text odsazený 2 Char"/>
    <w:link w:val="Zkladntextodsazen2"/>
    <w:uiPriority w:val="99"/>
    <w:semiHidden/>
    <w:rsid w:val="001B2023"/>
    <w:rPr>
      <w:sz w:val="24"/>
      <w:szCs w:val="24"/>
    </w:rPr>
  </w:style>
  <w:style w:type="paragraph" w:styleId="Zhlav">
    <w:name w:val="header"/>
    <w:basedOn w:val="Normln"/>
    <w:link w:val="ZhlavChar"/>
    <w:uiPriority w:val="99"/>
    <w:rsid w:val="00A7253D"/>
    <w:pPr>
      <w:tabs>
        <w:tab w:val="center" w:pos="4536"/>
        <w:tab w:val="right" w:pos="9072"/>
      </w:tabs>
    </w:pPr>
  </w:style>
  <w:style w:type="character" w:customStyle="1" w:styleId="ZhlavChar">
    <w:name w:val="Záhlaví Char"/>
    <w:link w:val="Zhlav"/>
    <w:uiPriority w:val="99"/>
    <w:semiHidden/>
    <w:rsid w:val="001B2023"/>
    <w:rPr>
      <w:sz w:val="24"/>
      <w:szCs w:val="24"/>
    </w:rPr>
  </w:style>
  <w:style w:type="paragraph" w:styleId="Zkladntext">
    <w:name w:val="Body Text"/>
    <w:basedOn w:val="Normln"/>
    <w:link w:val="ZkladntextChar"/>
    <w:rsid w:val="00A7253D"/>
    <w:pPr>
      <w:spacing w:after="120"/>
    </w:pPr>
  </w:style>
  <w:style w:type="character" w:customStyle="1" w:styleId="ZkladntextChar">
    <w:name w:val="Základní text Char"/>
    <w:link w:val="Zkladntext"/>
    <w:rsid w:val="001B2023"/>
    <w:rPr>
      <w:sz w:val="24"/>
      <w:szCs w:val="24"/>
    </w:rPr>
  </w:style>
  <w:style w:type="paragraph" w:styleId="Textpoznpodarou">
    <w:name w:val="footnote text"/>
    <w:basedOn w:val="Normln"/>
    <w:link w:val="TextpoznpodarouChar"/>
    <w:uiPriority w:val="99"/>
    <w:rsid w:val="00A7253D"/>
    <w:rPr>
      <w:noProof/>
      <w:sz w:val="20"/>
      <w:szCs w:val="20"/>
    </w:rPr>
  </w:style>
  <w:style w:type="character" w:customStyle="1" w:styleId="TextpoznpodarouChar">
    <w:name w:val="Text pozn. pod čarou Char"/>
    <w:link w:val="Textpoznpodarou"/>
    <w:uiPriority w:val="99"/>
    <w:rsid w:val="001B2023"/>
    <w:rPr>
      <w:sz w:val="20"/>
      <w:szCs w:val="20"/>
    </w:rPr>
  </w:style>
  <w:style w:type="character" w:styleId="Znakapoznpodarou">
    <w:name w:val="footnote reference"/>
    <w:uiPriority w:val="99"/>
    <w:semiHidden/>
    <w:rsid w:val="00A7253D"/>
    <w:rPr>
      <w:vertAlign w:val="superscript"/>
    </w:rPr>
  </w:style>
  <w:style w:type="paragraph" w:customStyle="1" w:styleId="NormlnIMP">
    <w:name w:val="Normální_IMP"/>
    <w:basedOn w:val="Normln"/>
    <w:uiPriority w:val="99"/>
    <w:rsid w:val="00A7253D"/>
    <w:pPr>
      <w:suppressAutoHyphens/>
      <w:overflowPunct w:val="0"/>
      <w:autoSpaceDE w:val="0"/>
      <w:autoSpaceDN w:val="0"/>
      <w:adjustRightInd w:val="0"/>
      <w:spacing w:line="230" w:lineRule="auto"/>
      <w:jc w:val="both"/>
      <w:textAlignment w:val="baseline"/>
    </w:pPr>
  </w:style>
  <w:style w:type="character" w:styleId="Odkaznakoment">
    <w:name w:val="annotation reference"/>
    <w:uiPriority w:val="99"/>
    <w:semiHidden/>
    <w:rsid w:val="00A7253D"/>
    <w:rPr>
      <w:sz w:val="16"/>
      <w:szCs w:val="16"/>
    </w:rPr>
  </w:style>
  <w:style w:type="paragraph" w:styleId="Textkomente">
    <w:name w:val="annotation text"/>
    <w:basedOn w:val="Normln"/>
    <w:link w:val="TextkomenteChar"/>
    <w:uiPriority w:val="99"/>
    <w:semiHidden/>
    <w:rsid w:val="00A7253D"/>
    <w:rPr>
      <w:sz w:val="20"/>
      <w:szCs w:val="20"/>
    </w:rPr>
  </w:style>
  <w:style w:type="character" w:customStyle="1" w:styleId="TextkomenteChar">
    <w:name w:val="Text komentáře Char"/>
    <w:link w:val="Textkomente"/>
    <w:uiPriority w:val="99"/>
    <w:semiHidden/>
    <w:rsid w:val="001B2023"/>
    <w:rPr>
      <w:sz w:val="20"/>
      <w:szCs w:val="20"/>
    </w:rPr>
  </w:style>
  <w:style w:type="paragraph" w:styleId="Zkladntextodsazen3">
    <w:name w:val="Body Text Indent 3"/>
    <w:basedOn w:val="Normln"/>
    <w:link w:val="Zkladntextodsazen3Char"/>
    <w:uiPriority w:val="99"/>
    <w:rsid w:val="00A7253D"/>
    <w:pPr>
      <w:widowControl w:val="0"/>
      <w:tabs>
        <w:tab w:val="num" w:pos="540"/>
      </w:tabs>
      <w:ind w:left="540" w:hanging="540"/>
      <w:jc w:val="both"/>
    </w:pPr>
  </w:style>
  <w:style w:type="character" w:customStyle="1" w:styleId="Zkladntextodsazen3Char">
    <w:name w:val="Základní text odsazený 3 Char"/>
    <w:link w:val="Zkladntextodsazen3"/>
    <w:uiPriority w:val="99"/>
    <w:semiHidden/>
    <w:rsid w:val="001B2023"/>
    <w:rPr>
      <w:sz w:val="16"/>
      <w:szCs w:val="16"/>
    </w:rPr>
  </w:style>
  <w:style w:type="paragraph" w:styleId="Textbubliny">
    <w:name w:val="Balloon Text"/>
    <w:basedOn w:val="Normln"/>
    <w:link w:val="TextbublinyChar"/>
    <w:uiPriority w:val="99"/>
    <w:semiHidden/>
    <w:rsid w:val="00A7253D"/>
    <w:rPr>
      <w:rFonts w:ascii="Tahoma" w:hAnsi="Tahoma" w:cs="Tahoma"/>
      <w:sz w:val="16"/>
      <w:szCs w:val="16"/>
    </w:rPr>
  </w:style>
  <w:style w:type="character" w:customStyle="1" w:styleId="TextbublinyChar">
    <w:name w:val="Text bubliny Char"/>
    <w:link w:val="Textbubliny"/>
    <w:uiPriority w:val="99"/>
    <w:semiHidden/>
    <w:rsid w:val="001B2023"/>
    <w:rPr>
      <w:sz w:val="2"/>
      <w:szCs w:val="2"/>
    </w:rPr>
  </w:style>
  <w:style w:type="paragraph" w:styleId="Zkladntext3">
    <w:name w:val="Body Text 3"/>
    <w:basedOn w:val="Normln"/>
    <w:link w:val="Zkladntext3Char"/>
    <w:uiPriority w:val="99"/>
    <w:semiHidden/>
    <w:rsid w:val="0032333A"/>
    <w:pPr>
      <w:spacing w:after="120"/>
    </w:pPr>
    <w:rPr>
      <w:sz w:val="16"/>
      <w:szCs w:val="16"/>
    </w:rPr>
  </w:style>
  <w:style w:type="character" w:customStyle="1" w:styleId="Zkladntext3Char">
    <w:name w:val="Základní text 3 Char"/>
    <w:link w:val="Zkladntext3"/>
    <w:uiPriority w:val="99"/>
    <w:semiHidden/>
    <w:rsid w:val="0032333A"/>
    <w:rPr>
      <w:sz w:val="16"/>
      <w:szCs w:val="16"/>
    </w:rPr>
  </w:style>
  <w:style w:type="paragraph" w:styleId="Zkladntext2">
    <w:name w:val="Body Text 2"/>
    <w:basedOn w:val="Normln"/>
    <w:link w:val="Zkladntext2Char"/>
    <w:uiPriority w:val="99"/>
    <w:semiHidden/>
    <w:rsid w:val="0032333A"/>
    <w:pPr>
      <w:spacing w:after="120" w:line="480" w:lineRule="auto"/>
    </w:pPr>
  </w:style>
  <w:style w:type="character" w:customStyle="1" w:styleId="Zkladntext2Char">
    <w:name w:val="Základní text 2 Char"/>
    <w:link w:val="Zkladntext2"/>
    <w:uiPriority w:val="99"/>
    <w:semiHidden/>
    <w:rsid w:val="0032333A"/>
    <w:rPr>
      <w:sz w:val="24"/>
      <w:szCs w:val="24"/>
    </w:rPr>
  </w:style>
  <w:style w:type="paragraph" w:customStyle="1" w:styleId="Textparagrafu">
    <w:name w:val="Text paragrafu"/>
    <w:basedOn w:val="Normln"/>
    <w:uiPriority w:val="99"/>
    <w:rsid w:val="0032333A"/>
    <w:pPr>
      <w:autoSpaceDE w:val="0"/>
      <w:autoSpaceDN w:val="0"/>
      <w:spacing w:before="240"/>
      <w:ind w:firstLine="425"/>
      <w:jc w:val="both"/>
    </w:pPr>
  </w:style>
  <w:style w:type="paragraph" w:customStyle="1" w:styleId="nzevzkona">
    <w:name w:val="název zákona"/>
    <w:basedOn w:val="Nzev"/>
    <w:uiPriority w:val="99"/>
    <w:rsid w:val="0032333A"/>
  </w:style>
  <w:style w:type="paragraph" w:styleId="Nzev">
    <w:name w:val="Title"/>
    <w:basedOn w:val="Normln"/>
    <w:next w:val="Normln"/>
    <w:link w:val="NzevChar"/>
    <w:uiPriority w:val="99"/>
    <w:qFormat/>
    <w:rsid w:val="0032333A"/>
    <w:pPr>
      <w:spacing w:before="240" w:after="60"/>
      <w:jc w:val="center"/>
      <w:outlineLvl w:val="0"/>
    </w:pPr>
    <w:rPr>
      <w:rFonts w:ascii="Cambria" w:hAnsi="Cambria" w:cs="Cambria"/>
      <w:b/>
      <w:bCs/>
      <w:kern w:val="28"/>
      <w:sz w:val="32"/>
      <w:szCs w:val="32"/>
    </w:rPr>
  </w:style>
  <w:style w:type="character" w:customStyle="1" w:styleId="NzevChar">
    <w:name w:val="Název Char"/>
    <w:link w:val="Nzev"/>
    <w:uiPriority w:val="99"/>
    <w:rsid w:val="0032333A"/>
    <w:rPr>
      <w:rFonts w:ascii="Cambria" w:hAnsi="Cambria" w:cs="Cambria"/>
      <w:b/>
      <w:bCs/>
      <w:kern w:val="28"/>
      <w:sz w:val="32"/>
      <w:szCs w:val="32"/>
    </w:rPr>
  </w:style>
  <w:style w:type="paragraph" w:customStyle="1" w:styleId="slalnk">
    <w:name w:val="Čísla článků"/>
    <w:basedOn w:val="Normln"/>
    <w:rsid w:val="00AB218D"/>
    <w:pPr>
      <w:keepNext/>
      <w:keepLines/>
      <w:spacing w:before="360" w:after="60"/>
      <w:jc w:val="center"/>
    </w:pPr>
    <w:rPr>
      <w:b/>
      <w:bCs/>
      <w:szCs w:val="20"/>
    </w:rPr>
  </w:style>
  <w:style w:type="paragraph" w:customStyle="1" w:styleId="Nzvylnk">
    <w:name w:val="Názvy článků"/>
    <w:basedOn w:val="slalnk"/>
    <w:rsid w:val="00AB218D"/>
    <w:pPr>
      <w:spacing w:before="60" w:after="160"/>
    </w:pPr>
  </w:style>
  <w:style w:type="paragraph" w:styleId="Zpat">
    <w:name w:val="footer"/>
    <w:basedOn w:val="Normln"/>
    <w:link w:val="ZpatChar"/>
    <w:uiPriority w:val="99"/>
    <w:unhideWhenUsed/>
    <w:rsid w:val="00024645"/>
    <w:pPr>
      <w:tabs>
        <w:tab w:val="center" w:pos="4536"/>
        <w:tab w:val="right" w:pos="9072"/>
      </w:tabs>
    </w:pPr>
  </w:style>
  <w:style w:type="character" w:customStyle="1" w:styleId="ZpatChar">
    <w:name w:val="Zápatí Char"/>
    <w:link w:val="Zpat"/>
    <w:uiPriority w:val="99"/>
    <w:rsid w:val="00024645"/>
    <w:rPr>
      <w:sz w:val="24"/>
      <w:szCs w:val="24"/>
    </w:rPr>
  </w:style>
  <w:style w:type="paragraph" w:styleId="Odstavecseseznamem">
    <w:name w:val="List Paragraph"/>
    <w:basedOn w:val="Normln"/>
    <w:uiPriority w:val="34"/>
    <w:qFormat/>
    <w:rsid w:val="00397297"/>
    <w:pPr>
      <w:ind w:left="720"/>
      <w:contextualSpacing/>
    </w:pPr>
  </w:style>
  <w:style w:type="paragraph" w:customStyle="1" w:styleId="Text">
    <w:name w:val="Text"/>
    <w:basedOn w:val="Normln"/>
    <w:link w:val="TextChar"/>
    <w:rsid w:val="00397297"/>
    <w:rPr>
      <w:rFonts w:ascii="Arial" w:hAnsi="Arial" w:cs="Arial"/>
    </w:rPr>
  </w:style>
  <w:style w:type="character" w:customStyle="1" w:styleId="TextChar">
    <w:name w:val="Text Char"/>
    <w:link w:val="Text"/>
    <w:locked/>
    <w:rsid w:val="00397297"/>
    <w:rPr>
      <w:rFonts w:ascii="Arial" w:hAnsi="Arial" w:cs="Arial"/>
      <w:sz w:val="24"/>
      <w:szCs w:val="24"/>
    </w:rPr>
  </w:style>
  <w:style w:type="table" w:styleId="Mkatabulky">
    <w:name w:val="Table Grid"/>
    <w:basedOn w:val="Normlntabulka"/>
    <w:uiPriority w:val="39"/>
    <w:rsid w:val="000042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578165">
      <w:bodyDiv w:val="1"/>
      <w:marLeft w:val="0"/>
      <w:marRight w:val="0"/>
      <w:marTop w:val="0"/>
      <w:marBottom w:val="0"/>
      <w:divBdr>
        <w:top w:val="none" w:sz="0" w:space="0" w:color="auto"/>
        <w:left w:val="none" w:sz="0" w:space="0" w:color="auto"/>
        <w:bottom w:val="none" w:sz="0" w:space="0" w:color="auto"/>
        <w:right w:val="none" w:sz="0" w:space="0" w:color="auto"/>
      </w:divBdr>
    </w:div>
    <w:div w:id="105974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E82D4-AAB8-4391-9C35-86EBC2BBD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287</Words>
  <Characters>1658</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Libor Poláček</dc:creator>
  <cp:keywords/>
  <dc:description/>
  <cp:lastModifiedBy>Libor Poláček</cp:lastModifiedBy>
  <cp:revision>2</cp:revision>
  <cp:lastPrinted>2023-03-22T07:26:00Z</cp:lastPrinted>
  <dcterms:created xsi:type="dcterms:W3CDTF">2023-04-19T08:42:00Z</dcterms:created>
  <dcterms:modified xsi:type="dcterms:W3CDTF">2023-04-19T08:42:00Z</dcterms:modified>
</cp:coreProperties>
</file>