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863A" w14:textId="77777777" w:rsidR="00A40C04" w:rsidRPr="00EA606E" w:rsidRDefault="00A40C04" w:rsidP="00A40C04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 R O U D N I C E   N A D   L A B E M</w:t>
      </w:r>
    </w:p>
    <w:p w14:paraId="66003EE7" w14:textId="77777777" w:rsidR="00A40C04" w:rsidRDefault="00A40C04" w:rsidP="00A40C04">
      <w:pPr>
        <w:jc w:val="center"/>
        <w:rPr>
          <w:b/>
          <w:bCs/>
        </w:rPr>
      </w:pPr>
    </w:p>
    <w:p w14:paraId="327A09F9" w14:textId="77777777" w:rsidR="00A40C04" w:rsidRPr="006B71FF" w:rsidRDefault="00A40C04" w:rsidP="00A40C04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MĚSTA ROUDNICE NAD LABEM</w:t>
      </w:r>
    </w:p>
    <w:p w14:paraId="0EDD5812" w14:textId="77777777" w:rsidR="00A40C04" w:rsidRPr="000F09B9" w:rsidRDefault="00A40C04" w:rsidP="00A40C04">
      <w:pPr>
        <w:jc w:val="center"/>
        <w:rPr>
          <w:b/>
          <w:bCs/>
        </w:rPr>
      </w:pPr>
    </w:p>
    <w:p w14:paraId="5C88705F" w14:textId="77777777" w:rsidR="00A40C04" w:rsidRPr="00A0241C" w:rsidRDefault="00A40C04" w:rsidP="00A40C04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794BD170" w14:textId="77777777" w:rsidR="00A0241C" w:rsidRPr="00A80AA0" w:rsidRDefault="00A0241C" w:rsidP="001D56FE">
      <w:pPr>
        <w:jc w:val="center"/>
        <w:rPr>
          <w:b/>
          <w:bCs/>
        </w:rPr>
      </w:pPr>
    </w:p>
    <w:p w14:paraId="6CAEA939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039EF383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03F08930" w14:textId="5E7AFBC7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A40C04">
        <w:rPr>
          <w:i/>
        </w:rPr>
        <w:t>města Roudnice nad Labem</w:t>
      </w:r>
      <w:r w:rsidRPr="00AD642E">
        <w:rPr>
          <w:i/>
        </w:rPr>
        <w:t xml:space="preserve"> se na svém zasedání dne </w:t>
      </w:r>
      <w:r w:rsidR="003B0B70">
        <w:rPr>
          <w:i/>
        </w:rPr>
        <w:t>1</w:t>
      </w:r>
      <w:r w:rsidR="00790D3E">
        <w:rPr>
          <w:i/>
        </w:rPr>
        <w:t>9</w:t>
      </w:r>
      <w:r w:rsidR="003B0B70">
        <w:rPr>
          <w:i/>
        </w:rPr>
        <w:t>. 4. 2023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3B0B70">
        <w:rPr>
          <w:i/>
        </w:rPr>
        <w:t xml:space="preserve"> 40/2023/ZM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</w:t>
      </w:r>
      <w:r w:rsidR="00A40C04">
        <w:rPr>
          <w:i/>
        </w:rPr>
        <w:t> </w:t>
      </w:r>
      <w:r w:rsidRPr="00AD642E">
        <w:rPr>
          <w:i/>
        </w:rPr>
        <w:t>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</w:t>
      </w:r>
      <w:r w:rsidR="00A40C04"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3DCBAA70" w14:textId="77777777" w:rsidR="009958F0" w:rsidRDefault="009958F0" w:rsidP="009958F0">
      <w:pPr>
        <w:jc w:val="center"/>
        <w:rPr>
          <w:b/>
        </w:rPr>
      </w:pPr>
    </w:p>
    <w:p w14:paraId="495666C6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12B19CD7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42DA8E97" w14:textId="77777777" w:rsidR="009958F0" w:rsidRPr="001C02F7" w:rsidRDefault="009958F0" w:rsidP="009958F0">
      <w:pPr>
        <w:jc w:val="both"/>
      </w:pPr>
    </w:p>
    <w:p w14:paraId="559D1052" w14:textId="77777777" w:rsidR="009958F0" w:rsidRPr="001C02F7" w:rsidRDefault="00A40C04" w:rsidP="009958F0">
      <w:pPr>
        <w:numPr>
          <w:ilvl w:val="0"/>
          <w:numId w:val="24"/>
        </w:numPr>
        <w:jc w:val="both"/>
      </w:pPr>
      <w:r>
        <w:t>Město Roudnice nad Labem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0587EEFD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A40C04">
        <w:t>Městský</w:t>
      </w:r>
      <w:r w:rsidRPr="004B09AE">
        <w:t xml:space="preserve"> úřad</w:t>
      </w:r>
      <w:r w:rsidR="00A40C04">
        <w:t xml:space="preserve"> Roudnice nad Labem</w:t>
      </w:r>
      <w:r w:rsidRPr="004B09AE">
        <w:t>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4AE8012E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41820E10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3562592D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1903D344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42CC88DB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3BAB1964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2DF9F762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69942D36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74975CD0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6DD07C7D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7244BB06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51C7B982" w14:textId="77777777" w:rsidR="009958F0" w:rsidRPr="00A40C04" w:rsidRDefault="009958F0" w:rsidP="00D6118C">
      <w:pPr>
        <w:rPr>
          <w:sz w:val="22"/>
        </w:rPr>
      </w:pPr>
    </w:p>
    <w:p w14:paraId="76249274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A40C04">
        <w:rPr>
          <w:bCs/>
          <w:szCs w:val="24"/>
        </w:rPr>
        <w:t>30</w:t>
      </w:r>
      <w:r w:rsidRPr="007A581F">
        <w:rPr>
          <w:bCs/>
          <w:szCs w:val="24"/>
        </w:rPr>
        <w:t xml:space="preserve">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7413715C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28F0D521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3A2D0C75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6D43CA8E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5CBE928F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16096439" w14:textId="77777777" w:rsidR="009958F0" w:rsidRPr="00A40C04" w:rsidRDefault="009958F0" w:rsidP="009958F0">
      <w:pPr>
        <w:jc w:val="both"/>
        <w:rPr>
          <w:sz w:val="22"/>
        </w:rPr>
      </w:pPr>
    </w:p>
    <w:p w14:paraId="0156A43F" w14:textId="77777777"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A40C04">
        <w:t>21</w:t>
      </w:r>
      <w:r>
        <w:t xml:space="preserve"> Kč.</w:t>
      </w:r>
    </w:p>
    <w:p w14:paraId="73E7A793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1914B66E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4AA75AEC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157FC15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  <w:r w:rsidR="00D17A87" w:rsidRPr="00D17A87">
        <w:rPr>
          <w:b/>
          <w:bCs/>
        </w:rPr>
        <w:t xml:space="preserve"> </w:t>
      </w:r>
    </w:p>
    <w:p w14:paraId="776E7E21" w14:textId="77777777" w:rsidR="009958F0" w:rsidRPr="00A40C04" w:rsidRDefault="009958F0" w:rsidP="009958F0">
      <w:pPr>
        <w:pStyle w:val="Zkladntext"/>
        <w:spacing w:after="0"/>
        <w:jc w:val="center"/>
        <w:rPr>
          <w:b/>
          <w:bCs/>
          <w:sz w:val="22"/>
        </w:rPr>
      </w:pPr>
    </w:p>
    <w:p w14:paraId="64E9A349" w14:textId="77777777" w:rsidR="00D17A87" w:rsidRPr="00B60788" w:rsidRDefault="007A581F" w:rsidP="00A40C04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722A058D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5123F0DA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6ADBB422" w14:textId="77777777" w:rsidR="009958F0" w:rsidRPr="00A40C04" w:rsidRDefault="009958F0" w:rsidP="009958F0">
      <w:pPr>
        <w:pStyle w:val="Zkladntext"/>
        <w:spacing w:after="0"/>
        <w:jc w:val="center"/>
        <w:rPr>
          <w:b/>
          <w:bCs/>
        </w:rPr>
      </w:pPr>
      <w:r w:rsidRPr="00A40C04">
        <w:rPr>
          <w:b/>
          <w:bCs/>
        </w:rPr>
        <w:t>Splatnost poplatku</w:t>
      </w:r>
    </w:p>
    <w:p w14:paraId="099A6D7F" w14:textId="77777777" w:rsidR="009958F0" w:rsidRPr="00A40C04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04675F68" w14:textId="77777777" w:rsidR="00A40C04" w:rsidRPr="00A40C04" w:rsidRDefault="00A40C04" w:rsidP="00A40C04">
      <w:pPr>
        <w:pStyle w:val="Zkladntext"/>
        <w:spacing w:after="0"/>
        <w:jc w:val="both"/>
      </w:pPr>
      <w:r w:rsidRPr="00A40C04">
        <w:t>Vybrané poplatky odvádí plátce čtvrtletně do 15 dnů od skončení příslušného kalendářního čtvrtletí.</w:t>
      </w:r>
    </w:p>
    <w:p w14:paraId="0CC3CA16" w14:textId="77777777" w:rsidR="00F32935" w:rsidRPr="00A40C04" w:rsidRDefault="00F32935" w:rsidP="009958F0">
      <w:pPr>
        <w:tabs>
          <w:tab w:val="left" w:pos="3780"/>
        </w:tabs>
        <w:jc w:val="center"/>
        <w:rPr>
          <w:b/>
        </w:rPr>
      </w:pPr>
    </w:p>
    <w:p w14:paraId="4E2C7566" w14:textId="77777777" w:rsidR="00563F82" w:rsidRPr="00A40C04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A40C04">
        <w:rPr>
          <w:szCs w:val="24"/>
        </w:rPr>
        <w:t>Článek 7</w:t>
      </w:r>
    </w:p>
    <w:p w14:paraId="1AA0A7DE" w14:textId="77777777" w:rsidR="00563F82" w:rsidRPr="00A40C04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A40C04">
        <w:rPr>
          <w:szCs w:val="24"/>
        </w:rPr>
        <w:t>Zrušovací ustanovení</w:t>
      </w:r>
    </w:p>
    <w:p w14:paraId="2054B303" w14:textId="77777777" w:rsidR="00563F82" w:rsidRPr="00A40C04" w:rsidRDefault="00563F82" w:rsidP="00563F82">
      <w:pPr>
        <w:jc w:val="both"/>
      </w:pPr>
    </w:p>
    <w:p w14:paraId="6C6438E1" w14:textId="77777777" w:rsidR="00AE1FF6" w:rsidRPr="00A40C04" w:rsidRDefault="00AE1FF6" w:rsidP="00AE1FF6">
      <w:pPr>
        <w:jc w:val="both"/>
      </w:pPr>
      <w:r w:rsidRPr="00A40C04">
        <w:t>Zrušuje se obecně závazná vyhláška</w:t>
      </w:r>
      <w:r w:rsidR="00840777" w:rsidRPr="00A40C04">
        <w:t xml:space="preserve"> č. </w:t>
      </w:r>
      <w:r w:rsidR="00A40C04" w:rsidRPr="00A40C04">
        <w:t>3/2019</w:t>
      </w:r>
      <w:r w:rsidR="00840777" w:rsidRPr="00A40C04">
        <w:t>, o mís</w:t>
      </w:r>
      <w:r w:rsidR="00A40C04" w:rsidRPr="00A40C04">
        <w:t>tním poplatku z pobytu, ze dne 11. 12. 2019.</w:t>
      </w:r>
    </w:p>
    <w:p w14:paraId="5BE6F1D1" w14:textId="77777777" w:rsidR="00563F82" w:rsidRPr="00A40C04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45D7D649" w14:textId="77777777" w:rsidR="00563F82" w:rsidRPr="00A40C04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A40C04">
        <w:rPr>
          <w:szCs w:val="24"/>
        </w:rPr>
        <w:t>Článek 8</w:t>
      </w:r>
    </w:p>
    <w:p w14:paraId="044495ED" w14:textId="77777777" w:rsidR="00563F82" w:rsidRPr="00A40C04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A40C04">
        <w:rPr>
          <w:szCs w:val="24"/>
        </w:rPr>
        <w:t>Účinnost</w:t>
      </w:r>
    </w:p>
    <w:p w14:paraId="56384BAF" w14:textId="77777777" w:rsidR="00563F82" w:rsidRPr="00A40C04" w:rsidRDefault="00563F82" w:rsidP="00563F82">
      <w:pPr>
        <w:jc w:val="both"/>
      </w:pPr>
    </w:p>
    <w:p w14:paraId="48BC6751" w14:textId="77777777" w:rsidR="00563F82" w:rsidRPr="00A40C04" w:rsidRDefault="00563F82" w:rsidP="00563F82">
      <w:pPr>
        <w:jc w:val="both"/>
      </w:pPr>
      <w:r w:rsidRPr="00A40C04">
        <w:t xml:space="preserve">Tato vyhláška nabývá účinnosti </w:t>
      </w:r>
      <w:r w:rsidR="009C092D" w:rsidRPr="00A40C04">
        <w:rPr>
          <w:rFonts w:eastAsia="MS Mincho"/>
        </w:rPr>
        <w:t>počátkem patnáctého dne následujícího po dni jejího vyhlášení</w:t>
      </w:r>
      <w:r w:rsidRPr="00A40C04">
        <w:t>.</w:t>
      </w:r>
      <w:r w:rsidR="00840777" w:rsidRPr="00A40C04">
        <w:t xml:space="preserve"> </w:t>
      </w:r>
    </w:p>
    <w:p w14:paraId="7ED47A18" w14:textId="77777777" w:rsidR="00563F82" w:rsidRPr="00A40C04" w:rsidRDefault="00563F82" w:rsidP="00563F82">
      <w:pPr>
        <w:ind w:firstLine="708"/>
        <w:jc w:val="both"/>
      </w:pPr>
    </w:p>
    <w:p w14:paraId="385CEB99" w14:textId="77777777" w:rsidR="00B60788" w:rsidRPr="00A40C04" w:rsidRDefault="00B60788" w:rsidP="00563F82">
      <w:pPr>
        <w:ind w:firstLine="708"/>
        <w:jc w:val="both"/>
      </w:pPr>
    </w:p>
    <w:p w14:paraId="5FC7103E" w14:textId="77777777" w:rsidR="00117E5A" w:rsidRDefault="00117E5A" w:rsidP="009958F0">
      <w:pPr>
        <w:tabs>
          <w:tab w:val="left" w:pos="3780"/>
        </w:tabs>
        <w:jc w:val="both"/>
      </w:pPr>
    </w:p>
    <w:p w14:paraId="72C6F52F" w14:textId="77777777" w:rsidR="00A40C04" w:rsidRPr="00516BA3" w:rsidRDefault="00A40C04" w:rsidP="00A40C04">
      <w:pPr>
        <w:ind w:firstLine="708"/>
        <w:jc w:val="both"/>
        <w:rPr>
          <w:highlight w:val="yellow"/>
        </w:rPr>
      </w:pPr>
    </w:p>
    <w:p w14:paraId="55B90409" w14:textId="77777777" w:rsidR="00A40C04" w:rsidRPr="00516BA3" w:rsidRDefault="00A40C04" w:rsidP="00A40C04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9"/>
      </w:tblGrid>
      <w:tr w:rsidR="00A40C04" w:rsidRPr="00516BA3" w14:paraId="6BE9FB84" w14:textId="77777777" w:rsidTr="00F9495C">
        <w:trPr>
          <w:jc w:val="center"/>
        </w:trPr>
        <w:tc>
          <w:tcPr>
            <w:tcW w:w="4499" w:type="dxa"/>
          </w:tcPr>
          <w:p w14:paraId="35DC9FC4" w14:textId="77777777" w:rsidR="00A40C04" w:rsidRPr="00516BA3" w:rsidRDefault="00A40C04" w:rsidP="00F9495C">
            <w:pPr>
              <w:jc w:val="center"/>
              <w:rPr>
                <w:highlight w:val="yellow"/>
              </w:rPr>
            </w:pPr>
            <w:r w:rsidRPr="00516BA3">
              <w:t>____________________________</w:t>
            </w:r>
          </w:p>
        </w:tc>
      </w:tr>
      <w:tr w:rsidR="00A40C04" w:rsidRPr="00516BA3" w14:paraId="68A56E44" w14:textId="77777777" w:rsidTr="00F9495C">
        <w:trPr>
          <w:jc w:val="center"/>
        </w:trPr>
        <w:tc>
          <w:tcPr>
            <w:tcW w:w="4499" w:type="dxa"/>
          </w:tcPr>
          <w:p w14:paraId="0A62E494" w14:textId="77777777" w:rsidR="00A40C04" w:rsidRPr="00516BA3" w:rsidRDefault="00A40C04" w:rsidP="00F9495C">
            <w:pPr>
              <w:jc w:val="center"/>
            </w:pPr>
            <w:r w:rsidRPr="00516BA3">
              <w:t>Ing. František Padělek, v. r.</w:t>
            </w:r>
          </w:p>
          <w:p w14:paraId="0EE7AB5B" w14:textId="77777777" w:rsidR="00A40C04" w:rsidRPr="00516BA3" w:rsidRDefault="00A40C04" w:rsidP="00F9495C">
            <w:pPr>
              <w:jc w:val="center"/>
            </w:pPr>
            <w:r w:rsidRPr="00516BA3">
              <w:t>starosta</w:t>
            </w:r>
          </w:p>
        </w:tc>
      </w:tr>
    </w:tbl>
    <w:p w14:paraId="2D8406FD" w14:textId="77777777" w:rsidR="00A40C04" w:rsidRDefault="00A40C04" w:rsidP="00A40C04">
      <w:pPr>
        <w:ind w:firstLine="708"/>
        <w:jc w:val="both"/>
        <w:rPr>
          <w:highlight w:val="yellow"/>
        </w:rPr>
      </w:pPr>
    </w:p>
    <w:p w14:paraId="3D0CDB0C" w14:textId="77777777" w:rsidR="00A40C04" w:rsidRDefault="00A40C04" w:rsidP="00A40C04">
      <w:pPr>
        <w:ind w:firstLine="708"/>
        <w:jc w:val="both"/>
        <w:rPr>
          <w:highlight w:val="yellow"/>
        </w:rPr>
      </w:pPr>
    </w:p>
    <w:p w14:paraId="313C2B9C" w14:textId="77777777" w:rsidR="00A40C04" w:rsidRDefault="00A40C04" w:rsidP="00A40C04">
      <w:pPr>
        <w:ind w:firstLine="708"/>
        <w:jc w:val="both"/>
        <w:rPr>
          <w:highlight w:val="yellow"/>
        </w:rPr>
      </w:pPr>
    </w:p>
    <w:p w14:paraId="6C61C7C0" w14:textId="77777777" w:rsidR="00A40C04" w:rsidRPr="00516BA3" w:rsidRDefault="00A40C04" w:rsidP="00A40C04">
      <w:pPr>
        <w:ind w:firstLine="708"/>
        <w:jc w:val="both"/>
        <w:rPr>
          <w:highlight w:val="yellow"/>
        </w:rPr>
      </w:pPr>
    </w:p>
    <w:p w14:paraId="7E3906E9" w14:textId="77777777" w:rsidR="00A40C04" w:rsidRPr="00516BA3" w:rsidRDefault="00A40C04" w:rsidP="00A40C04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A40C04" w:rsidRPr="00C273F5" w14:paraId="7FFC7F07" w14:textId="77777777" w:rsidTr="00F9495C">
        <w:trPr>
          <w:jc w:val="center"/>
        </w:trPr>
        <w:tc>
          <w:tcPr>
            <w:tcW w:w="4536" w:type="dxa"/>
          </w:tcPr>
          <w:p w14:paraId="6CCB03B7" w14:textId="77777777" w:rsidR="00A40C04" w:rsidRPr="00C273F5" w:rsidRDefault="00A40C04" w:rsidP="00F9495C">
            <w:pPr>
              <w:jc w:val="center"/>
              <w:rPr>
                <w:highlight w:val="yellow"/>
              </w:rPr>
            </w:pPr>
            <w:r w:rsidRPr="00C273F5">
              <w:t>____________________________</w:t>
            </w:r>
          </w:p>
        </w:tc>
        <w:tc>
          <w:tcPr>
            <w:tcW w:w="4499" w:type="dxa"/>
          </w:tcPr>
          <w:p w14:paraId="435A730C" w14:textId="77777777" w:rsidR="00A40C04" w:rsidRPr="00C273F5" w:rsidRDefault="00A40C04" w:rsidP="00F9495C">
            <w:pPr>
              <w:jc w:val="center"/>
              <w:rPr>
                <w:highlight w:val="yellow"/>
              </w:rPr>
            </w:pPr>
            <w:r w:rsidRPr="00C273F5">
              <w:t>____________________________</w:t>
            </w:r>
          </w:p>
        </w:tc>
      </w:tr>
      <w:tr w:rsidR="00A40C04" w:rsidRPr="00C273F5" w14:paraId="34FAB4F4" w14:textId="77777777" w:rsidTr="00F9495C">
        <w:trPr>
          <w:jc w:val="center"/>
        </w:trPr>
        <w:tc>
          <w:tcPr>
            <w:tcW w:w="4536" w:type="dxa"/>
          </w:tcPr>
          <w:p w14:paraId="14A2306C" w14:textId="77777777" w:rsidR="00A40C04" w:rsidRPr="00C273F5" w:rsidRDefault="00A40C04" w:rsidP="00F9495C">
            <w:pPr>
              <w:jc w:val="center"/>
            </w:pPr>
            <w:r>
              <w:t>Ing. Richard Červený</w:t>
            </w:r>
            <w:r w:rsidRPr="00C273F5">
              <w:t>, v. r.</w:t>
            </w:r>
          </w:p>
          <w:p w14:paraId="2D2862E5" w14:textId="77777777" w:rsidR="00A40C04" w:rsidRPr="00C273F5" w:rsidRDefault="00A40C04" w:rsidP="00F9495C">
            <w:pPr>
              <w:jc w:val="center"/>
            </w:pPr>
            <w:r w:rsidRPr="00C273F5">
              <w:t>místostarosta</w:t>
            </w:r>
          </w:p>
        </w:tc>
        <w:tc>
          <w:tcPr>
            <w:tcW w:w="4499" w:type="dxa"/>
          </w:tcPr>
          <w:p w14:paraId="0166C5DC" w14:textId="77777777" w:rsidR="00A40C04" w:rsidRPr="00C273F5" w:rsidRDefault="00A40C04" w:rsidP="00F9495C">
            <w:pPr>
              <w:jc w:val="center"/>
            </w:pPr>
            <w:r>
              <w:t>Mgr. Jiří Řezníček</w:t>
            </w:r>
            <w:r w:rsidRPr="00C273F5">
              <w:t>, v. r.</w:t>
            </w:r>
          </w:p>
          <w:p w14:paraId="5EC13427" w14:textId="77777777" w:rsidR="00A40C04" w:rsidRPr="00C273F5" w:rsidRDefault="00A40C04" w:rsidP="00F9495C">
            <w:pPr>
              <w:jc w:val="center"/>
            </w:pPr>
            <w:r w:rsidRPr="00C273F5">
              <w:t>místostarosta</w:t>
            </w:r>
          </w:p>
        </w:tc>
      </w:tr>
    </w:tbl>
    <w:p w14:paraId="10FCD274" w14:textId="77777777" w:rsidR="00A40C04" w:rsidRPr="00C273F5" w:rsidRDefault="00A40C04" w:rsidP="00A40C04">
      <w:pPr>
        <w:jc w:val="both"/>
        <w:rPr>
          <w:sz w:val="2"/>
          <w:szCs w:val="2"/>
        </w:rPr>
      </w:pPr>
    </w:p>
    <w:p w14:paraId="4E226F80" w14:textId="77777777" w:rsidR="00563F82" w:rsidRPr="00DC4DA1" w:rsidRDefault="00563F82" w:rsidP="00A40C04">
      <w:pPr>
        <w:tabs>
          <w:tab w:val="left" w:pos="3780"/>
        </w:tabs>
        <w:jc w:val="both"/>
      </w:pPr>
    </w:p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5853" w14:textId="77777777" w:rsidR="005E675C" w:rsidRDefault="005E675C">
      <w:r>
        <w:separator/>
      </w:r>
    </w:p>
  </w:endnote>
  <w:endnote w:type="continuationSeparator" w:id="0">
    <w:p w14:paraId="2ECF8739" w14:textId="77777777" w:rsidR="005E675C" w:rsidRDefault="005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4DB8" w14:textId="77777777" w:rsidR="005E675C" w:rsidRDefault="005E675C">
      <w:r>
        <w:separator/>
      </w:r>
    </w:p>
  </w:footnote>
  <w:footnote w:type="continuationSeparator" w:id="0">
    <w:p w14:paraId="1760E8ED" w14:textId="77777777" w:rsidR="005E675C" w:rsidRDefault="005E675C">
      <w:r>
        <w:continuationSeparator/>
      </w:r>
    </w:p>
  </w:footnote>
  <w:footnote w:id="1">
    <w:p w14:paraId="1FEA7B38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0185C5A0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03FB3A09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7EE1382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636F35F4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C75B66B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0AE40C7A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69BF637C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6E586A9B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50FE9EFD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5326324A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7B642DAD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4D393C29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27C5C38B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68EB6C62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AA9D0FB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4FC2FDCE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068FB2C3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1C99E08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3EC085C7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7AD8FA35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7103B810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36B944E9" w14:textId="77777777"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14:paraId="7C95654C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0A5C1FD4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0B3DCE60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5D2301DB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230B0541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78D54828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293E138E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4D80ED27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6616BE58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11911342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059C83ED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8762">
    <w:abstractNumId w:val="39"/>
  </w:num>
  <w:num w:numId="2" w16cid:durableId="984509960">
    <w:abstractNumId w:val="12"/>
  </w:num>
  <w:num w:numId="3" w16cid:durableId="1205603853">
    <w:abstractNumId w:val="37"/>
  </w:num>
  <w:num w:numId="4" w16cid:durableId="757292631">
    <w:abstractNumId w:val="11"/>
  </w:num>
  <w:num w:numId="5" w16cid:durableId="742069674">
    <w:abstractNumId w:val="10"/>
  </w:num>
  <w:num w:numId="6" w16cid:durableId="431971228">
    <w:abstractNumId w:val="34"/>
  </w:num>
  <w:num w:numId="7" w16cid:durableId="520247121">
    <w:abstractNumId w:val="45"/>
  </w:num>
  <w:num w:numId="8" w16cid:durableId="1457797785">
    <w:abstractNumId w:val="40"/>
  </w:num>
  <w:num w:numId="9" w16cid:durableId="1669288730">
    <w:abstractNumId w:val="30"/>
  </w:num>
  <w:num w:numId="10" w16cid:durableId="228539741">
    <w:abstractNumId w:val="31"/>
  </w:num>
  <w:num w:numId="11" w16cid:durableId="1033114451">
    <w:abstractNumId w:val="20"/>
  </w:num>
  <w:num w:numId="12" w16cid:durableId="1718041886">
    <w:abstractNumId w:val="41"/>
  </w:num>
  <w:num w:numId="13" w16cid:durableId="1765611481">
    <w:abstractNumId w:val="36"/>
  </w:num>
  <w:num w:numId="14" w16cid:durableId="1947030853">
    <w:abstractNumId w:val="42"/>
  </w:num>
  <w:num w:numId="15" w16cid:durableId="63845635">
    <w:abstractNumId w:val="38"/>
  </w:num>
  <w:num w:numId="16" w16cid:durableId="708339499">
    <w:abstractNumId w:val="43"/>
  </w:num>
  <w:num w:numId="17" w16cid:durableId="1431858118">
    <w:abstractNumId w:val="16"/>
  </w:num>
  <w:num w:numId="18" w16cid:durableId="685668358">
    <w:abstractNumId w:val="8"/>
  </w:num>
  <w:num w:numId="19" w16cid:durableId="254825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26908">
    <w:abstractNumId w:val="26"/>
  </w:num>
  <w:num w:numId="21" w16cid:durableId="1182159228">
    <w:abstractNumId w:val="14"/>
  </w:num>
  <w:num w:numId="22" w16cid:durableId="1586184443">
    <w:abstractNumId w:val="18"/>
  </w:num>
  <w:num w:numId="23" w16cid:durableId="191307976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1283565">
    <w:abstractNumId w:val="46"/>
  </w:num>
  <w:num w:numId="25" w16cid:durableId="5777841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3950662">
    <w:abstractNumId w:val="35"/>
  </w:num>
  <w:num w:numId="27" w16cid:durableId="850531267">
    <w:abstractNumId w:val="9"/>
  </w:num>
  <w:num w:numId="28" w16cid:durableId="1356812951">
    <w:abstractNumId w:val="28"/>
  </w:num>
  <w:num w:numId="29" w16cid:durableId="903612748">
    <w:abstractNumId w:val="15"/>
  </w:num>
  <w:num w:numId="30" w16cid:durableId="1971475970">
    <w:abstractNumId w:val="2"/>
  </w:num>
  <w:num w:numId="31" w16cid:durableId="1489976800">
    <w:abstractNumId w:val="21"/>
  </w:num>
  <w:num w:numId="32" w16cid:durableId="817695796">
    <w:abstractNumId w:val="17"/>
  </w:num>
  <w:num w:numId="33" w16cid:durableId="1929118613">
    <w:abstractNumId w:val="33"/>
  </w:num>
  <w:num w:numId="34" w16cid:durableId="2146701561">
    <w:abstractNumId w:val="4"/>
  </w:num>
  <w:num w:numId="35" w16cid:durableId="1387336744">
    <w:abstractNumId w:val="7"/>
  </w:num>
  <w:num w:numId="36" w16cid:durableId="834996635">
    <w:abstractNumId w:val="22"/>
  </w:num>
  <w:num w:numId="37" w16cid:durableId="1472139380">
    <w:abstractNumId w:val="24"/>
  </w:num>
  <w:num w:numId="38" w16cid:durableId="333997730">
    <w:abstractNumId w:val="6"/>
  </w:num>
  <w:num w:numId="39" w16cid:durableId="851379135">
    <w:abstractNumId w:val="0"/>
  </w:num>
  <w:num w:numId="40" w16cid:durableId="60104983">
    <w:abstractNumId w:val="1"/>
  </w:num>
  <w:num w:numId="41" w16cid:durableId="1599635183">
    <w:abstractNumId w:val="44"/>
  </w:num>
  <w:num w:numId="42" w16cid:durableId="893736897">
    <w:abstractNumId w:val="29"/>
  </w:num>
  <w:num w:numId="43" w16cid:durableId="934554730">
    <w:abstractNumId w:val="23"/>
  </w:num>
  <w:num w:numId="44" w16cid:durableId="1836526364">
    <w:abstractNumId w:val="5"/>
  </w:num>
  <w:num w:numId="45" w16cid:durableId="62022196">
    <w:abstractNumId w:val="27"/>
  </w:num>
  <w:num w:numId="46" w16cid:durableId="1274559080">
    <w:abstractNumId w:val="19"/>
  </w:num>
  <w:num w:numId="47" w16cid:durableId="929506153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93007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138F4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B0B70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E675C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8427C"/>
    <w:rsid w:val="00790D3E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4449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202DD"/>
    <w:rsid w:val="00A36EA8"/>
    <w:rsid w:val="00A40C04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532AB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DAF1-022E-4836-9408-8E032EAD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Martincová, Zdeňka</cp:lastModifiedBy>
  <cp:revision>5</cp:revision>
  <cp:lastPrinted>2016-11-11T11:32:00Z</cp:lastPrinted>
  <dcterms:created xsi:type="dcterms:W3CDTF">2023-03-20T22:54:00Z</dcterms:created>
  <dcterms:modified xsi:type="dcterms:W3CDTF">2023-04-26T07:11:00Z</dcterms:modified>
</cp:coreProperties>
</file>