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5559A" w14:textId="7BF6E844" w:rsidR="00B93202" w:rsidRDefault="005E37F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216" behindDoc="0" locked="1" layoutInCell="1" allowOverlap="0" wp14:anchorId="77938A3D" wp14:editId="25990F91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857250" cy="1238250"/>
            <wp:effectExtent l="0" t="0" r="0" b="0"/>
            <wp:wrapNone/>
            <wp:docPr id="18605411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1EA10" w14:textId="77777777" w:rsidR="00B93202" w:rsidRDefault="00B93202"/>
    <w:p w14:paraId="3A5D17B1" w14:textId="77777777" w:rsidR="00B550FD" w:rsidRDefault="00B550FD"/>
    <w:p w14:paraId="2062BDC4" w14:textId="4272A02B" w:rsidR="00B93202" w:rsidRDefault="005E37F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722B4ED4" wp14:editId="6C9F9DB8">
                <wp:simplePos x="0" y="0"/>
                <wp:positionH relativeFrom="page">
                  <wp:posOffset>3654425</wp:posOffset>
                </wp:positionH>
                <wp:positionV relativeFrom="page">
                  <wp:posOffset>1346835</wp:posOffset>
                </wp:positionV>
                <wp:extent cx="2323465" cy="113665"/>
                <wp:effectExtent l="0" t="3810" r="3810" b="0"/>
                <wp:wrapNone/>
                <wp:docPr id="6400227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333333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D3469" w14:textId="77777777" w:rsidR="00B93202" w:rsidRDefault="00B932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B4E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7.75pt;margin-top:106.05pt;width:182.9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" o:allowoverlap="f" filled="f" stroked="f" strokecolor="#333" strokeweight=".25pt">
                <v:stroke dashstyle="1 1" endcap="round"/>
                <v:textbox>
                  <w:txbxContent>
                    <w:p w14:paraId="1E8D3469" w14:textId="77777777" w:rsidR="00B93202" w:rsidRDefault="00B93202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716C13A" w14:textId="77777777" w:rsidR="00B93202" w:rsidRDefault="00B93202"/>
    <w:p w14:paraId="0EFF8A51" w14:textId="77777777" w:rsidR="00B93202" w:rsidRPr="00B550FD" w:rsidRDefault="00B93202">
      <w:pPr>
        <w:pStyle w:val="Nadpis1"/>
        <w:rPr>
          <w:sz w:val="28"/>
          <w:szCs w:val="28"/>
        </w:rPr>
      </w:pPr>
      <w:r w:rsidRPr="00B550FD">
        <w:rPr>
          <w:sz w:val="28"/>
          <w:szCs w:val="28"/>
        </w:rPr>
        <w:t>Nařízení</w:t>
      </w:r>
    </w:p>
    <w:p w14:paraId="7C69FA66" w14:textId="77777777" w:rsidR="00B93202" w:rsidRPr="003A4492" w:rsidRDefault="00B93202">
      <w:pPr>
        <w:jc w:val="center"/>
        <w:rPr>
          <w:b/>
        </w:rPr>
      </w:pPr>
    </w:p>
    <w:p w14:paraId="08B80502" w14:textId="77777777" w:rsidR="00B93202" w:rsidRPr="003A4492" w:rsidRDefault="00B93202">
      <w:pPr>
        <w:jc w:val="center"/>
      </w:pPr>
      <w:r w:rsidRPr="003A4492">
        <w:t xml:space="preserve">Města Vsetín  </w:t>
      </w:r>
      <w:r w:rsidR="00F9738B">
        <w:t xml:space="preserve">    </w:t>
      </w:r>
    </w:p>
    <w:p w14:paraId="16A4CB36" w14:textId="77777777" w:rsidR="00B93202" w:rsidRPr="003A4492" w:rsidRDefault="00B93202">
      <w:pPr>
        <w:jc w:val="center"/>
      </w:pPr>
    </w:p>
    <w:p w14:paraId="4B1493E8" w14:textId="77777777" w:rsidR="00B93202" w:rsidRPr="003A4492" w:rsidRDefault="00B93202">
      <w:pPr>
        <w:jc w:val="center"/>
        <w:rPr>
          <w:b/>
        </w:rPr>
      </w:pPr>
      <w:r w:rsidRPr="003A4492">
        <w:rPr>
          <w:b/>
        </w:rPr>
        <w:t>o záměru zadat zpracování lesních hospodářských osnov</w:t>
      </w:r>
      <w:r w:rsidR="00E92BDA" w:rsidRPr="003A4492">
        <w:rPr>
          <w:b/>
        </w:rPr>
        <w:t>.</w:t>
      </w:r>
    </w:p>
    <w:p w14:paraId="6F7B1B72" w14:textId="77777777" w:rsidR="00B93202" w:rsidRPr="003A4492" w:rsidRDefault="00B93202">
      <w:pPr>
        <w:jc w:val="both"/>
      </w:pPr>
    </w:p>
    <w:p w14:paraId="60D8E165" w14:textId="77777777" w:rsidR="00B93202" w:rsidRPr="003A4492" w:rsidRDefault="00B93202">
      <w:pPr>
        <w:jc w:val="both"/>
      </w:pPr>
      <w:r w:rsidRPr="003A4492">
        <w:t>Město Vsetín jako obec s rozšířenou působností (</w:t>
      </w:r>
      <w:r w:rsidRPr="003A4492">
        <w:rPr>
          <w:i/>
        </w:rPr>
        <w:t xml:space="preserve">zákon č. </w:t>
      </w:r>
      <w:r w:rsidR="00750683">
        <w:rPr>
          <w:i/>
        </w:rPr>
        <w:t>51/2020</w:t>
      </w:r>
      <w:r w:rsidRPr="003A4492">
        <w:rPr>
          <w:i/>
        </w:rPr>
        <w:t xml:space="preserve"> Sb., o </w:t>
      </w:r>
      <w:r w:rsidR="00750683">
        <w:rPr>
          <w:i/>
        </w:rPr>
        <w:t>územně správním členění státu</w:t>
      </w:r>
      <w:r w:rsidRPr="003A4492">
        <w:t>) vydává podle § 11 zákona č. 128/2000 Sb.,</w:t>
      </w:r>
      <w:r w:rsidR="003A4492">
        <w:t xml:space="preserve"> </w:t>
      </w:r>
      <w:r w:rsidRPr="003A4492">
        <w:t>o obcích</w:t>
      </w:r>
      <w:r w:rsidR="003A4492" w:rsidRPr="003A4492">
        <w:t xml:space="preserve"> (obecní zřízení), ve znění pozdějších předpisů</w:t>
      </w:r>
      <w:r w:rsidRPr="003A4492">
        <w:t xml:space="preserve"> a podle § 25 odst. 2 a § 48 odst. 2 písm. </w:t>
      </w:r>
      <w:r w:rsidR="00F06949" w:rsidRPr="003A4492">
        <w:t>d</w:t>
      </w:r>
      <w:r w:rsidRPr="003A4492">
        <w:t>)</w:t>
      </w:r>
      <w:r w:rsidR="003A4492" w:rsidRPr="003A4492">
        <w:t>,</w:t>
      </w:r>
      <w:r w:rsidRPr="003A4492">
        <w:t xml:space="preserve"> zákona č. 289/1995 Sb., o lesích a o změně </w:t>
      </w:r>
      <w:r w:rsidR="00750683">
        <w:t xml:space="preserve">     </w:t>
      </w:r>
      <w:r w:rsidRPr="003A4492">
        <w:t>a doplnění některých zákonů (lesní zákon), ve znění pozdějších předpisů, toto nařízení:</w:t>
      </w:r>
    </w:p>
    <w:p w14:paraId="7B4BB8A1" w14:textId="77777777" w:rsidR="00B93202" w:rsidRPr="003A4492" w:rsidRDefault="00B93202">
      <w:pPr>
        <w:ind w:firstLine="720"/>
        <w:rPr>
          <w:vertAlign w:val="superscript"/>
        </w:rPr>
      </w:pPr>
    </w:p>
    <w:p w14:paraId="22F6E9A2" w14:textId="77777777" w:rsidR="00B93202" w:rsidRPr="003A4492" w:rsidRDefault="00B93202">
      <w:pPr>
        <w:ind w:firstLine="720"/>
        <w:rPr>
          <w:vertAlign w:val="superscript"/>
        </w:rPr>
      </w:pPr>
    </w:p>
    <w:p w14:paraId="756DAA1D" w14:textId="77777777" w:rsidR="00B93202" w:rsidRPr="003A4492" w:rsidRDefault="00B93202">
      <w:pPr>
        <w:spacing w:after="120"/>
        <w:jc w:val="center"/>
      </w:pPr>
      <w:r w:rsidRPr="003A4492">
        <w:t>Článek 1</w:t>
      </w:r>
    </w:p>
    <w:p w14:paraId="0B241891" w14:textId="77777777" w:rsidR="00B93202" w:rsidRPr="003A4492" w:rsidRDefault="00B93202" w:rsidP="00F06949">
      <w:pPr>
        <w:numPr>
          <w:ilvl w:val="0"/>
          <w:numId w:val="3"/>
        </w:numPr>
        <w:spacing w:after="120"/>
        <w:ind w:left="567" w:hanging="567"/>
        <w:jc w:val="both"/>
      </w:pPr>
      <w:r w:rsidRPr="003A4492">
        <w:t>Město Vsetín vyhlašuje záměr zadat zpracování lesních hospodářských osnov (</w:t>
      </w:r>
      <w:r w:rsidRPr="003A4492">
        <w:rPr>
          <w:i/>
        </w:rPr>
        <w:t>§ 25 odst. 1 lesního zákona</w:t>
      </w:r>
      <w:r w:rsidRPr="003A4492">
        <w:t xml:space="preserve">). Pro zadání zpracování lesních hospodářských osnov držitelům licence, bude vyhlášena obchodní veřejná soutěž pro veřejnou zakázku. </w:t>
      </w:r>
    </w:p>
    <w:p w14:paraId="02CF3A3D" w14:textId="77777777" w:rsidR="00B93202" w:rsidRPr="003A4492" w:rsidRDefault="00B93202" w:rsidP="00F06949">
      <w:pPr>
        <w:numPr>
          <w:ilvl w:val="0"/>
          <w:numId w:val="3"/>
        </w:numPr>
        <w:ind w:left="567" w:hanging="567"/>
        <w:jc w:val="both"/>
        <w:rPr>
          <w:vertAlign w:val="superscript"/>
        </w:rPr>
      </w:pPr>
      <w:r w:rsidRPr="003A4492">
        <w:t xml:space="preserve">Lesní hospodářské osnovy budou vypracovány v zařizovacím obvodu, který je tvořen katastrálními územími následujících obcí:  </w:t>
      </w:r>
    </w:p>
    <w:p w14:paraId="62F9D52E" w14:textId="77777777" w:rsidR="00B93202" w:rsidRPr="003A4492" w:rsidRDefault="00B93202" w:rsidP="00F06949">
      <w:pPr>
        <w:ind w:left="567"/>
        <w:jc w:val="both"/>
      </w:pPr>
      <w:r w:rsidRPr="003A4492">
        <w:t xml:space="preserve">obec </w:t>
      </w:r>
      <w:r w:rsidR="00750683">
        <w:t>Halenkov</w:t>
      </w:r>
      <w:r w:rsidRPr="003A4492">
        <w:t xml:space="preserve">, katastrální území </w:t>
      </w:r>
      <w:r w:rsidR="00750683">
        <w:t>Halenkov</w:t>
      </w:r>
    </w:p>
    <w:p w14:paraId="25742732" w14:textId="77777777" w:rsidR="00B93202" w:rsidRPr="003A4492" w:rsidRDefault="00B93202" w:rsidP="00F06949">
      <w:pPr>
        <w:ind w:left="567"/>
        <w:jc w:val="both"/>
      </w:pPr>
      <w:r w:rsidRPr="003A4492">
        <w:t xml:space="preserve">obec </w:t>
      </w:r>
      <w:r w:rsidR="00750683">
        <w:t>Nový Hrozenkov</w:t>
      </w:r>
      <w:r w:rsidRPr="003A4492">
        <w:t xml:space="preserve">, katastrální území </w:t>
      </w:r>
      <w:r w:rsidR="00750683">
        <w:t>Nový Hrozenkov</w:t>
      </w:r>
    </w:p>
    <w:p w14:paraId="74107FB4" w14:textId="77777777" w:rsidR="00B93202" w:rsidRPr="003A4492" w:rsidRDefault="00B93202" w:rsidP="00F06949">
      <w:pPr>
        <w:ind w:left="567"/>
        <w:jc w:val="both"/>
      </w:pPr>
      <w:r w:rsidRPr="003A4492">
        <w:t xml:space="preserve">obec </w:t>
      </w:r>
      <w:r w:rsidR="00750683">
        <w:t>Karolinka</w:t>
      </w:r>
      <w:r w:rsidRPr="003A4492">
        <w:t xml:space="preserve">, katastrální území </w:t>
      </w:r>
      <w:r w:rsidR="00750683">
        <w:t>Karolinka</w:t>
      </w:r>
    </w:p>
    <w:p w14:paraId="380014BA" w14:textId="77777777" w:rsidR="00B93202" w:rsidRPr="003A4492" w:rsidRDefault="00B93202" w:rsidP="00F06949">
      <w:pPr>
        <w:ind w:left="567"/>
        <w:jc w:val="both"/>
      </w:pPr>
      <w:r w:rsidRPr="003A4492">
        <w:t xml:space="preserve">obec </w:t>
      </w:r>
      <w:r w:rsidR="00750683">
        <w:t>Velké Karlovice</w:t>
      </w:r>
      <w:r w:rsidRPr="003A4492">
        <w:t xml:space="preserve">, katastrální území </w:t>
      </w:r>
      <w:r w:rsidR="00750683">
        <w:t>Velké Karlovice a Malé Karlovice</w:t>
      </w:r>
    </w:p>
    <w:p w14:paraId="7627F29E" w14:textId="77777777" w:rsidR="00B93202" w:rsidRPr="003A4492" w:rsidRDefault="00B93202" w:rsidP="00F06949">
      <w:pPr>
        <w:spacing w:after="120"/>
        <w:jc w:val="both"/>
      </w:pPr>
    </w:p>
    <w:p w14:paraId="75938970" w14:textId="77777777" w:rsidR="008A471D" w:rsidRPr="003A4492" w:rsidRDefault="00B93202" w:rsidP="003A4492">
      <w:pPr>
        <w:pStyle w:val="Zkladntextodsazen2"/>
        <w:numPr>
          <w:ilvl w:val="0"/>
          <w:numId w:val="3"/>
        </w:numPr>
        <w:spacing w:after="120"/>
        <w:ind w:left="567" w:hanging="567"/>
        <w:rPr>
          <w:sz w:val="24"/>
        </w:rPr>
      </w:pPr>
      <w:r w:rsidRPr="003A4492">
        <w:rPr>
          <w:sz w:val="24"/>
        </w:rPr>
        <w:t xml:space="preserve">Lesní hospodářské osnovy budou vypracovány bezplatně pro všechny právnické a fyzické osoby, které jsou vlastníky lesů o výměře do 50 ha, s výjimkou těch, kteří si podle § 24 </w:t>
      </w:r>
      <w:r w:rsidR="003A4492">
        <w:rPr>
          <w:sz w:val="24"/>
        </w:rPr>
        <w:t xml:space="preserve">    </w:t>
      </w:r>
      <w:r w:rsidRPr="003A4492">
        <w:rPr>
          <w:sz w:val="24"/>
        </w:rPr>
        <w:t>odst. 3 lesního zákona zadali zpracování lesního hospodářského plánu.</w:t>
      </w:r>
    </w:p>
    <w:p w14:paraId="380C7936" w14:textId="77777777" w:rsidR="00B93202" w:rsidRPr="003A4492" w:rsidRDefault="00B93202">
      <w:pPr>
        <w:spacing w:after="120"/>
        <w:jc w:val="center"/>
      </w:pPr>
      <w:r w:rsidRPr="003A4492">
        <w:t xml:space="preserve">Článek 2   </w:t>
      </w:r>
    </w:p>
    <w:p w14:paraId="5192D945" w14:textId="77777777" w:rsidR="00B93202" w:rsidRPr="003A4492" w:rsidRDefault="00B93202" w:rsidP="00F06949">
      <w:pPr>
        <w:pStyle w:val="Zkladntextodsazen2"/>
        <w:numPr>
          <w:ilvl w:val="0"/>
          <w:numId w:val="4"/>
        </w:numPr>
        <w:spacing w:after="120"/>
        <w:ind w:left="567" w:hanging="567"/>
        <w:rPr>
          <w:sz w:val="24"/>
        </w:rPr>
      </w:pPr>
      <w:r w:rsidRPr="003A4492">
        <w:rPr>
          <w:sz w:val="24"/>
        </w:rPr>
        <w:t xml:space="preserve">Vlastníci lesů z uvedeného zařizovacího obvodu mají právo u Městského úřadu Vsetín, odboru životního prostředí, písemně (popř. ústně do protokolu) uplatnit své připomínky </w:t>
      </w:r>
      <w:r w:rsidR="003A4492">
        <w:rPr>
          <w:sz w:val="24"/>
        </w:rPr>
        <w:t xml:space="preserve">         </w:t>
      </w:r>
      <w:r w:rsidRPr="003A4492">
        <w:rPr>
          <w:sz w:val="24"/>
        </w:rPr>
        <w:t>a požadavky na zpracování lesních hospodářských osnov včetně záměru hospodářských opatření. Tyto připomínky a požadavky může na základě zmocnění vlastníka lesa podat jeho odborný lesní hospodář.</w:t>
      </w:r>
    </w:p>
    <w:p w14:paraId="09A5FEF1" w14:textId="77777777" w:rsidR="00B93202" w:rsidRPr="003A4492" w:rsidRDefault="00B93202" w:rsidP="00F06949">
      <w:pPr>
        <w:pStyle w:val="Zkladntextodsazen2"/>
        <w:numPr>
          <w:ilvl w:val="0"/>
          <w:numId w:val="4"/>
        </w:numPr>
        <w:spacing w:after="120"/>
        <w:ind w:left="567" w:hanging="567"/>
        <w:rPr>
          <w:sz w:val="24"/>
        </w:rPr>
      </w:pPr>
      <w:r w:rsidRPr="003A4492">
        <w:rPr>
          <w:sz w:val="24"/>
        </w:rPr>
        <w:t xml:space="preserve">Připomínky a požadavky na zpracování lesních hospodářských osnov mohou uplatnit také další právnické a fyzické osoby, jejichž práva, právem chráněné zájmy nebo povinnosti mohou být dotčeny. </w:t>
      </w:r>
    </w:p>
    <w:p w14:paraId="403212FB" w14:textId="77777777" w:rsidR="00B93202" w:rsidRPr="003A4492" w:rsidRDefault="00B93202" w:rsidP="00F06949">
      <w:pPr>
        <w:numPr>
          <w:ilvl w:val="0"/>
          <w:numId w:val="4"/>
        </w:numPr>
        <w:spacing w:after="120"/>
        <w:ind w:left="567" w:hanging="567"/>
        <w:jc w:val="both"/>
      </w:pPr>
      <w:r w:rsidRPr="003A4492">
        <w:t>Termín pro oznámení připomínek a požadavků se stanoví do 31.</w:t>
      </w:r>
      <w:r w:rsidR="003A4492" w:rsidRPr="003A4492">
        <w:t xml:space="preserve"> </w:t>
      </w:r>
      <w:r w:rsidRPr="003A4492">
        <w:t>července 20</w:t>
      </w:r>
      <w:r w:rsidR="00B550FD">
        <w:t>24</w:t>
      </w:r>
      <w:r w:rsidRPr="003A4492">
        <w:t>.</w:t>
      </w:r>
    </w:p>
    <w:p w14:paraId="5C0F0032" w14:textId="77777777" w:rsidR="00B93202" w:rsidRPr="003A4492" w:rsidRDefault="00B93202" w:rsidP="00F06949">
      <w:pPr>
        <w:pStyle w:val="Zkladntextodsazen2"/>
        <w:numPr>
          <w:ilvl w:val="0"/>
          <w:numId w:val="4"/>
        </w:numPr>
        <w:spacing w:after="120"/>
        <w:ind w:left="567" w:hanging="567"/>
        <w:rPr>
          <w:sz w:val="24"/>
        </w:rPr>
      </w:pPr>
      <w:r w:rsidRPr="003A4492">
        <w:rPr>
          <w:sz w:val="24"/>
        </w:rPr>
        <w:t>V uvedeném termínu oznámí vlastníci lesů případně též skutečnost, že pro své lesy zadali zpracování lesního hospodářského plánu.</w:t>
      </w:r>
    </w:p>
    <w:p w14:paraId="46877646" w14:textId="77777777" w:rsidR="00B93202" w:rsidRDefault="00B93202">
      <w:pPr>
        <w:jc w:val="both"/>
      </w:pPr>
    </w:p>
    <w:p w14:paraId="55D13BC9" w14:textId="77777777" w:rsidR="00B550FD" w:rsidRDefault="00B550FD">
      <w:pPr>
        <w:jc w:val="both"/>
      </w:pPr>
    </w:p>
    <w:p w14:paraId="56EF7E7C" w14:textId="77777777" w:rsidR="00B550FD" w:rsidRDefault="00B550FD">
      <w:pPr>
        <w:jc w:val="both"/>
      </w:pPr>
    </w:p>
    <w:p w14:paraId="3CD44D8A" w14:textId="77777777" w:rsidR="003A4492" w:rsidRPr="003A4492" w:rsidRDefault="003A4492">
      <w:pPr>
        <w:jc w:val="both"/>
      </w:pPr>
    </w:p>
    <w:p w14:paraId="37AF6F97" w14:textId="77777777" w:rsidR="00B93202" w:rsidRPr="003A4492" w:rsidRDefault="00B93202">
      <w:pPr>
        <w:spacing w:after="120"/>
        <w:jc w:val="center"/>
      </w:pPr>
      <w:r w:rsidRPr="003A4492">
        <w:t xml:space="preserve">Článek 3 </w:t>
      </w:r>
    </w:p>
    <w:p w14:paraId="6058C021" w14:textId="77777777" w:rsidR="00B93202" w:rsidRPr="003A4492" w:rsidRDefault="00B93202">
      <w:pPr>
        <w:pStyle w:val="Zkladntext2"/>
        <w:rPr>
          <w:sz w:val="24"/>
        </w:rPr>
      </w:pPr>
      <w:r w:rsidRPr="003A4492">
        <w:rPr>
          <w:sz w:val="24"/>
        </w:rPr>
        <w:t>Vlastníci lesů, kterým b</w:t>
      </w:r>
      <w:r w:rsidR="003A4492" w:rsidRPr="003A4492">
        <w:rPr>
          <w:sz w:val="24"/>
        </w:rPr>
        <w:t>ude</w:t>
      </w:r>
      <w:r w:rsidRPr="003A4492">
        <w:rPr>
          <w:sz w:val="24"/>
        </w:rPr>
        <w:t xml:space="preserve"> zpracována lesní hospodářská osnova, ji obdrží na vyžádání na Městském úřadě Vsetín, odboru životního prostředí, bezplatně na základě písemného potvrzení</w:t>
      </w:r>
      <w:r w:rsidR="004F5B92">
        <w:rPr>
          <w:sz w:val="24"/>
        </w:rPr>
        <w:t xml:space="preserve">      </w:t>
      </w:r>
      <w:r w:rsidRPr="003A4492">
        <w:rPr>
          <w:sz w:val="24"/>
        </w:rPr>
        <w:t xml:space="preserve"> o jejím převzetí v první polovině roku 20</w:t>
      </w:r>
      <w:r w:rsidR="003A4492" w:rsidRPr="003A4492">
        <w:rPr>
          <w:sz w:val="24"/>
        </w:rPr>
        <w:t>2</w:t>
      </w:r>
      <w:r w:rsidR="00B550FD">
        <w:rPr>
          <w:sz w:val="24"/>
        </w:rPr>
        <w:t>5</w:t>
      </w:r>
      <w:r w:rsidRPr="003A4492">
        <w:rPr>
          <w:sz w:val="24"/>
        </w:rPr>
        <w:t xml:space="preserve">. </w:t>
      </w:r>
    </w:p>
    <w:p w14:paraId="47CFAEBE" w14:textId="77777777" w:rsidR="008A471D" w:rsidRPr="003A4492" w:rsidRDefault="008A471D">
      <w:pPr>
        <w:pStyle w:val="Zkladntext2"/>
        <w:rPr>
          <w:sz w:val="24"/>
        </w:rPr>
      </w:pPr>
    </w:p>
    <w:p w14:paraId="056F996D" w14:textId="77777777" w:rsidR="00B93202" w:rsidRPr="003A4492" w:rsidRDefault="00B93202">
      <w:pPr>
        <w:spacing w:after="120"/>
        <w:jc w:val="center"/>
      </w:pPr>
      <w:r w:rsidRPr="003A4492">
        <w:t xml:space="preserve">Článek 4   </w:t>
      </w:r>
    </w:p>
    <w:p w14:paraId="255D9B61" w14:textId="77777777" w:rsidR="00B93202" w:rsidRPr="003A4492" w:rsidRDefault="00B93202">
      <w:pPr>
        <w:spacing w:after="120"/>
        <w:jc w:val="both"/>
      </w:pPr>
      <w:r w:rsidRPr="003A4492">
        <w:t xml:space="preserve">Obecní úřady v uvedeném zařizovacím obvodu </w:t>
      </w:r>
      <w:r w:rsidR="00F9738B">
        <w:t>zveřejní oznámení o vyhlášení tohoto nařízení ve Sbírce právních předpisů územních samosprávných celků a některých správních úřadů po dobu alespoň 15 dnů.</w:t>
      </w:r>
    </w:p>
    <w:p w14:paraId="131E953C" w14:textId="77777777" w:rsidR="00B93202" w:rsidRPr="003A4492" w:rsidRDefault="00B93202">
      <w:pPr>
        <w:jc w:val="both"/>
      </w:pPr>
    </w:p>
    <w:p w14:paraId="174FCCBB" w14:textId="77777777" w:rsidR="008A471D" w:rsidRPr="003A4492" w:rsidRDefault="008A471D">
      <w:pPr>
        <w:jc w:val="both"/>
      </w:pPr>
    </w:p>
    <w:p w14:paraId="6B6DE2AB" w14:textId="77777777" w:rsidR="00B93202" w:rsidRPr="003A4492" w:rsidRDefault="00B93202">
      <w:pPr>
        <w:spacing w:after="120"/>
        <w:jc w:val="center"/>
      </w:pPr>
      <w:r w:rsidRPr="003A4492">
        <w:t>Článek 5</w:t>
      </w:r>
    </w:p>
    <w:p w14:paraId="719DB7EC" w14:textId="77777777" w:rsidR="00B93202" w:rsidRPr="003A4492" w:rsidRDefault="00B93202">
      <w:pPr>
        <w:spacing w:after="120"/>
        <w:jc w:val="both"/>
      </w:pPr>
      <w:r w:rsidRPr="003A4492">
        <w:t xml:space="preserve">Toto nařízení nabývá účinnosti </w:t>
      </w:r>
      <w:r w:rsidR="00F9738B">
        <w:t>počátkem patnáctého dne následujícího po dni jeho vyhlášení</w:t>
      </w:r>
      <w:r w:rsidRPr="003A4492">
        <w:t>.</w:t>
      </w:r>
    </w:p>
    <w:p w14:paraId="4AA5D80A" w14:textId="77777777" w:rsidR="00B93202" w:rsidRPr="003A4492" w:rsidRDefault="00B93202"/>
    <w:p w14:paraId="575DC27C" w14:textId="77777777" w:rsidR="003A4492" w:rsidRDefault="003A4492" w:rsidP="00B103FB">
      <w:pPr>
        <w:pStyle w:val="Zhlav"/>
        <w:tabs>
          <w:tab w:val="clear" w:pos="4536"/>
          <w:tab w:val="clear" w:pos="9072"/>
        </w:tabs>
      </w:pPr>
    </w:p>
    <w:p w14:paraId="42FAFA7F" w14:textId="77777777" w:rsidR="00567EAF" w:rsidRDefault="00567EAF" w:rsidP="00B103FB">
      <w:pPr>
        <w:pStyle w:val="Zhlav"/>
        <w:tabs>
          <w:tab w:val="clear" w:pos="4536"/>
          <w:tab w:val="clear" w:pos="9072"/>
        </w:tabs>
      </w:pPr>
    </w:p>
    <w:p w14:paraId="31689FBF" w14:textId="77777777" w:rsidR="00567EAF" w:rsidRDefault="00567EAF" w:rsidP="00B103FB">
      <w:pPr>
        <w:pStyle w:val="Zhlav"/>
        <w:tabs>
          <w:tab w:val="clear" w:pos="4536"/>
          <w:tab w:val="clear" w:pos="9072"/>
        </w:tabs>
      </w:pPr>
    </w:p>
    <w:p w14:paraId="15C5326A" w14:textId="77777777" w:rsidR="00826447" w:rsidRDefault="00826447" w:rsidP="00B103FB">
      <w:pPr>
        <w:pStyle w:val="Zhlav"/>
        <w:tabs>
          <w:tab w:val="clear" w:pos="4536"/>
          <w:tab w:val="clear" w:pos="9072"/>
        </w:tabs>
      </w:pPr>
    </w:p>
    <w:p w14:paraId="492BBFAF" w14:textId="77777777" w:rsidR="00826447" w:rsidRDefault="00826447" w:rsidP="00B103FB">
      <w:pPr>
        <w:pStyle w:val="Zhlav"/>
        <w:tabs>
          <w:tab w:val="clear" w:pos="4536"/>
          <w:tab w:val="clear" w:pos="9072"/>
        </w:tabs>
      </w:pPr>
    </w:p>
    <w:p w14:paraId="2E6578BD" w14:textId="77777777" w:rsidR="00567EAF" w:rsidRDefault="00567EAF" w:rsidP="00B103FB">
      <w:pPr>
        <w:pStyle w:val="Zhlav"/>
        <w:tabs>
          <w:tab w:val="clear" w:pos="4536"/>
          <w:tab w:val="clear" w:pos="9072"/>
        </w:tabs>
      </w:pPr>
    </w:p>
    <w:p w14:paraId="05D5AE2D" w14:textId="77777777" w:rsidR="00567EAF" w:rsidRDefault="00567EAF" w:rsidP="00B103FB">
      <w:pPr>
        <w:pStyle w:val="Zhlav"/>
        <w:tabs>
          <w:tab w:val="clear" w:pos="4536"/>
          <w:tab w:val="clear" w:pos="9072"/>
        </w:tabs>
      </w:pPr>
    </w:p>
    <w:p w14:paraId="71879AB5" w14:textId="77777777" w:rsidR="00567EAF" w:rsidRDefault="00567EAF" w:rsidP="00B103FB">
      <w:pPr>
        <w:pStyle w:val="Zhlav"/>
        <w:tabs>
          <w:tab w:val="clear" w:pos="4536"/>
          <w:tab w:val="clear" w:pos="9072"/>
        </w:tabs>
      </w:pPr>
    </w:p>
    <w:p w14:paraId="7A4711F4" w14:textId="77777777" w:rsidR="00B103FB" w:rsidRDefault="00B93202" w:rsidP="00B103FB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                        </w:t>
      </w:r>
      <w:r w:rsidR="00B103FB">
        <w:t xml:space="preserve">                               </w:t>
      </w:r>
    </w:p>
    <w:p w14:paraId="1388B5C1" w14:textId="77777777" w:rsidR="00B93202" w:rsidRDefault="00B550FD" w:rsidP="00826447">
      <w:pPr>
        <w:pStyle w:val="Zhlav"/>
        <w:tabs>
          <w:tab w:val="clear" w:pos="4536"/>
          <w:tab w:val="clear" w:pos="9072"/>
        </w:tabs>
        <w:ind w:firstLine="709"/>
      </w:pPr>
      <w:r>
        <w:t xml:space="preserve">      Jiří Čunek</w:t>
      </w:r>
      <w:r w:rsidR="00B103FB">
        <w:tab/>
      </w:r>
      <w:r w:rsidR="00E15914">
        <w:t xml:space="preserve"> v.r.</w:t>
      </w:r>
      <w:r w:rsidR="00F9738B">
        <w:tab/>
      </w:r>
      <w:r w:rsidR="00F9738B">
        <w:tab/>
      </w:r>
      <w:r w:rsidR="00F9738B">
        <w:tab/>
      </w:r>
      <w:r w:rsidR="00F9738B">
        <w:tab/>
      </w:r>
      <w:r w:rsidR="00F9738B">
        <w:tab/>
      </w:r>
      <w:r w:rsidR="00F9738B">
        <w:tab/>
        <w:t xml:space="preserve">  Mgr. Pavel Bartoň</w:t>
      </w:r>
      <w:r w:rsidR="00826447">
        <w:t xml:space="preserve"> </w:t>
      </w:r>
      <w:r w:rsidR="00567EAF">
        <w:t>v.r.</w:t>
      </w:r>
      <w:r w:rsidR="00B103FB">
        <w:tab/>
      </w:r>
      <w:r w:rsidR="00B103FB">
        <w:tab/>
      </w:r>
      <w:r w:rsidR="00097B68">
        <w:t>s</w:t>
      </w:r>
      <w:r w:rsidR="00B93202">
        <w:t>tarost</w:t>
      </w:r>
      <w:r w:rsidR="00546464">
        <w:t>a</w:t>
      </w:r>
      <w:r w:rsidR="00B93202">
        <w:t xml:space="preserve"> </w:t>
      </w:r>
      <w:r w:rsidR="00B103FB">
        <w:t>m</w:t>
      </w:r>
      <w:r w:rsidR="00B93202">
        <w:t>ěsta Vsetín</w:t>
      </w:r>
      <w:r w:rsidR="00B103FB">
        <w:tab/>
      </w:r>
      <w:r w:rsidR="00B103FB">
        <w:tab/>
      </w:r>
      <w:r w:rsidR="00B103FB">
        <w:tab/>
      </w:r>
      <w:r w:rsidR="00B103FB">
        <w:tab/>
      </w:r>
      <w:r w:rsidR="00B103FB">
        <w:tab/>
      </w:r>
      <w:r w:rsidR="00097B68">
        <w:t xml:space="preserve">           m</w:t>
      </w:r>
      <w:r w:rsidR="00B103FB">
        <w:t>ístostarosta města Vsetín</w:t>
      </w:r>
    </w:p>
    <w:p w14:paraId="7EB1672E" w14:textId="77777777" w:rsidR="00B93202" w:rsidRDefault="00B93202">
      <w:pPr>
        <w:jc w:val="both"/>
        <w:rPr>
          <w:b/>
          <w:sz w:val="22"/>
        </w:rPr>
      </w:pPr>
    </w:p>
    <w:p w14:paraId="76D04725" w14:textId="77777777" w:rsidR="00B93202" w:rsidRDefault="00B93202">
      <w:pPr>
        <w:jc w:val="both"/>
        <w:rPr>
          <w:b/>
          <w:sz w:val="20"/>
        </w:rPr>
      </w:pPr>
    </w:p>
    <w:p w14:paraId="2F4644F6" w14:textId="77777777" w:rsidR="00B93202" w:rsidRDefault="00B93202">
      <w:pPr>
        <w:rPr>
          <w:sz w:val="22"/>
        </w:rPr>
      </w:pPr>
    </w:p>
    <w:p w14:paraId="35D06836" w14:textId="77777777" w:rsidR="00B93202" w:rsidRDefault="00B93202">
      <w:pPr>
        <w:jc w:val="both"/>
        <w:rPr>
          <w:b/>
        </w:rPr>
      </w:pPr>
    </w:p>
    <w:p w14:paraId="173AA71A" w14:textId="77777777" w:rsidR="00B93202" w:rsidRDefault="00B93202">
      <w:pPr>
        <w:pStyle w:val="Zhlav"/>
        <w:tabs>
          <w:tab w:val="clear" w:pos="4536"/>
          <w:tab w:val="clear" w:pos="9072"/>
        </w:tabs>
      </w:pPr>
    </w:p>
    <w:p w14:paraId="40294EDC" w14:textId="77777777" w:rsidR="00B93202" w:rsidRDefault="00B93202"/>
    <w:p w14:paraId="0BC33387" w14:textId="77777777" w:rsidR="00B93202" w:rsidRDefault="00B93202">
      <w:pPr>
        <w:pStyle w:val="Zhlav"/>
        <w:tabs>
          <w:tab w:val="clear" w:pos="4536"/>
          <w:tab w:val="clear" w:pos="9072"/>
        </w:tabs>
      </w:pPr>
    </w:p>
    <w:p w14:paraId="5A9C8135" w14:textId="77777777" w:rsidR="00B93202" w:rsidRDefault="00B93202">
      <w:pPr>
        <w:rPr>
          <w:b/>
        </w:rPr>
      </w:pPr>
    </w:p>
    <w:p w14:paraId="4115ACD0" w14:textId="77777777" w:rsidR="00B93202" w:rsidRDefault="00B93202">
      <w:pPr>
        <w:rPr>
          <w:b/>
        </w:rPr>
      </w:pPr>
    </w:p>
    <w:sectPr w:rsidR="00B932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1134" w:bottom="567" w:left="1134" w:header="62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41C96" w14:textId="77777777" w:rsidR="002B26ED" w:rsidRDefault="002B26ED">
      <w:r>
        <w:separator/>
      </w:r>
    </w:p>
  </w:endnote>
  <w:endnote w:type="continuationSeparator" w:id="0">
    <w:p w14:paraId="26EDF281" w14:textId="77777777" w:rsidR="002B26ED" w:rsidRDefault="002B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87B5" w14:textId="77777777" w:rsidR="00B550FD" w:rsidRDefault="00B550FD" w:rsidP="00B550FD">
    <w:pPr>
      <w:pStyle w:val="Zpat"/>
      <w:spacing w:line="180" w:lineRule="exact"/>
      <w:jc w:val="center"/>
      <w:rPr>
        <w:sz w:val="18"/>
      </w:rPr>
    </w:pPr>
    <w:r>
      <w:rPr>
        <w:sz w:val="18"/>
      </w:rPr>
      <w:t>Městský úřad Vsetín, Svárov 1080, 755 01 Vsetín</w:t>
    </w:r>
  </w:p>
  <w:p w14:paraId="1525F59C" w14:textId="77777777" w:rsidR="00B550FD" w:rsidRDefault="00B550FD" w:rsidP="00B550FD">
    <w:pPr>
      <w:pStyle w:val="Zpat"/>
      <w:spacing w:line="180" w:lineRule="exact"/>
      <w:jc w:val="center"/>
      <w:rPr>
        <w:sz w:val="18"/>
      </w:rPr>
    </w:pPr>
    <w:r>
      <w:rPr>
        <w:sz w:val="18"/>
      </w:rPr>
      <w:t>Telefonní ústředna: 571 491 111, e-mail: e-podatelna@mestovsetin.cz</w:t>
    </w:r>
  </w:p>
  <w:p w14:paraId="6C4C26C1" w14:textId="77777777" w:rsidR="00B550FD" w:rsidRDefault="00B550FD" w:rsidP="00B550FD">
    <w:pPr>
      <w:pStyle w:val="Zpat"/>
      <w:spacing w:line="180" w:lineRule="exact"/>
      <w:jc w:val="center"/>
      <w:rPr>
        <w:sz w:val="18"/>
      </w:rPr>
    </w:pPr>
    <w:hyperlink r:id="rId1" w:history="1">
      <w:r w:rsidRPr="00BE2095">
        <w:rPr>
          <w:rStyle w:val="Hypertextovodkaz"/>
          <w:sz w:val="18"/>
        </w:rPr>
        <w:t>www.mestovsetin.cz</w:t>
      </w:r>
    </w:hyperlink>
    <w:r>
      <w:rPr>
        <w:sz w:val="18"/>
      </w:rPr>
      <w:t xml:space="preserve">, ID datové schránky 75sb29d, IČO: 00304450 </w:t>
    </w:r>
  </w:p>
  <w:p w14:paraId="4077A616" w14:textId="77777777" w:rsidR="00B93202" w:rsidRPr="00B550FD" w:rsidRDefault="00B93202" w:rsidP="00B550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4632E" w14:textId="77777777" w:rsidR="00B550FD" w:rsidRDefault="00B550FD" w:rsidP="00B550FD">
    <w:pPr>
      <w:pStyle w:val="Zpat"/>
      <w:spacing w:line="180" w:lineRule="exact"/>
      <w:jc w:val="center"/>
      <w:rPr>
        <w:sz w:val="18"/>
      </w:rPr>
    </w:pPr>
    <w:r>
      <w:rPr>
        <w:sz w:val="18"/>
      </w:rPr>
      <w:t>Městský úřad Vsetín, Svárov 1080, 755 01 Vsetín</w:t>
    </w:r>
  </w:p>
  <w:p w14:paraId="64DD879E" w14:textId="77777777" w:rsidR="00B550FD" w:rsidRDefault="00B550FD" w:rsidP="00B550FD">
    <w:pPr>
      <w:pStyle w:val="Zpat"/>
      <w:spacing w:line="180" w:lineRule="exact"/>
      <w:jc w:val="center"/>
      <w:rPr>
        <w:sz w:val="18"/>
      </w:rPr>
    </w:pPr>
    <w:r>
      <w:rPr>
        <w:sz w:val="18"/>
      </w:rPr>
      <w:t>Telefonní ústředna: 571 491 111, e-mail: e-podatelna@mestovsetin.cz</w:t>
    </w:r>
  </w:p>
  <w:p w14:paraId="21A8A32C" w14:textId="77777777" w:rsidR="00B550FD" w:rsidRDefault="00B550FD" w:rsidP="00B550FD">
    <w:pPr>
      <w:pStyle w:val="Zpat"/>
      <w:spacing w:line="180" w:lineRule="exact"/>
      <w:jc w:val="center"/>
      <w:rPr>
        <w:sz w:val="18"/>
      </w:rPr>
    </w:pPr>
    <w:hyperlink r:id="rId1" w:history="1">
      <w:r w:rsidRPr="00BE2095">
        <w:rPr>
          <w:rStyle w:val="Hypertextovodkaz"/>
          <w:sz w:val="18"/>
        </w:rPr>
        <w:t>www.mestovsetin.cz</w:t>
      </w:r>
    </w:hyperlink>
    <w:r>
      <w:rPr>
        <w:sz w:val="18"/>
      </w:rPr>
      <w:t xml:space="preserve">, ID datové schránky 75sb29d, IČO: 00304450 </w:t>
    </w:r>
  </w:p>
  <w:p w14:paraId="5D88A29A" w14:textId="77777777" w:rsidR="00B93202" w:rsidRPr="00B550FD" w:rsidRDefault="00B93202" w:rsidP="00B55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9329C" w14:textId="77777777" w:rsidR="002B26ED" w:rsidRDefault="002B26ED">
      <w:r>
        <w:separator/>
      </w:r>
    </w:p>
  </w:footnote>
  <w:footnote w:type="continuationSeparator" w:id="0">
    <w:p w14:paraId="4C5DBD37" w14:textId="77777777" w:rsidR="002B26ED" w:rsidRDefault="002B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F0CE5" w14:textId="77777777" w:rsidR="00B93202" w:rsidRPr="008A471D" w:rsidRDefault="00B93202">
    <w:pPr>
      <w:pStyle w:val="Zhlav"/>
      <w:jc w:val="right"/>
      <w:rPr>
        <w:i/>
        <w:sz w:val="20"/>
      </w:rPr>
    </w:pPr>
    <w:r w:rsidRPr="008A471D">
      <w:rPr>
        <w:rStyle w:val="slostrnky"/>
        <w:i/>
        <w:sz w:val="20"/>
      </w:rPr>
      <w:t xml:space="preserve">Strana </w:t>
    </w:r>
    <w:r w:rsidRPr="008A471D">
      <w:rPr>
        <w:rStyle w:val="slostrnky"/>
        <w:i/>
        <w:sz w:val="20"/>
      </w:rPr>
      <w:fldChar w:fldCharType="begin"/>
    </w:r>
    <w:r w:rsidRPr="008A471D">
      <w:rPr>
        <w:rStyle w:val="slostrnky"/>
        <w:i/>
        <w:sz w:val="20"/>
      </w:rPr>
      <w:instrText xml:space="preserve"> PAGE </w:instrText>
    </w:r>
    <w:r w:rsidRPr="008A471D">
      <w:rPr>
        <w:rStyle w:val="slostrnky"/>
        <w:i/>
        <w:sz w:val="20"/>
      </w:rPr>
      <w:fldChar w:fldCharType="separate"/>
    </w:r>
    <w:r w:rsidR="00EC083B">
      <w:rPr>
        <w:rStyle w:val="slostrnky"/>
        <w:i/>
        <w:noProof/>
        <w:sz w:val="20"/>
      </w:rPr>
      <w:t>2</w:t>
    </w:r>
    <w:r w:rsidRPr="008A471D">
      <w:rPr>
        <w:rStyle w:val="slostrnky"/>
        <w:i/>
        <w:sz w:val="20"/>
      </w:rPr>
      <w:fldChar w:fldCharType="end"/>
    </w:r>
    <w:r w:rsidRPr="008A471D">
      <w:rPr>
        <w:rStyle w:val="slostrnky"/>
        <w:i/>
        <w:sz w:val="20"/>
      </w:rPr>
      <w:t xml:space="preserve"> (celkem </w:t>
    </w:r>
    <w:r w:rsidRPr="008A471D">
      <w:rPr>
        <w:rStyle w:val="slostrnky"/>
        <w:i/>
        <w:sz w:val="20"/>
      </w:rPr>
      <w:fldChar w:fldCharType="begin"/>
    </w:r>
    <w:r w:rsidRPr="008A471D">
      <w:rPr>
        <w:rStyle w:val="slostrnky"/>
        <w:i/>
        <w:sz w:val="20"/>
      </w:rPr>
      <w:instrText xml:space="preserve"> NUMPAGES </w:instrText>
    </w:r>
    <w:r w:rsidRPr="008A471D">
      <w:rPr>
        <w:rStyle w:val="slostrnky"/>
        <w:i/>
        <w:sz w:val="20"/>
      </w:rPr>
      <w:fldChar w:fldCharType="separate"/>
    </w:r>
    <w:r w:rsidR="00EC083B">
      <w:rPr>
        <w:rStyle w:val="slostrnky"/>
        <w:i/>
        <w:noProof/>
        <w:sz w:val="20"/>
      </w:rPr>
      <w:t>2</w:t>
    </w:r>
    <w:r w:rsidRPr="008A471D">
      <w:rPr>
        <w:rStyle w:val="slostrnky"/>
        <w:i/>
        <w:sz w:val="20"/>
      </w:rPr>
      <w:fldChar w:fldCharType="end"/>
    </w:r>
    <w:r w:rsidRPr="008A471D">
      <w:rPr>
        <w:rStyle w:val="slostrnky"/>
        <w:i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1D4DE" w14:textId="77777777" w:rsidR="00B93202" w:rsidRDefault="00B93202">
    <w:pPr>
      <w:pStyle w:val="Zhlav"/>
      <w:jc w:val="center"/>
    </w:pPr>
  </w:p>
  <w:p w14:paraId="729FFA53" w14:textId="77777777" w:rsidR="00B93202" w:rsidRDefault="00B93202">
    <w:pPr>
      <w:pStyle w:val="Zhlav"/>
      <w:jc w:val="center"/>
      <w:rPr>
        <w:sz w:val="22"/>
      </w:rPr>
    </w:pPr>
  </w:p>
  <w:p w14:paraId="7E532C66" w14:textId="76CCA345" w:rsidR="00B93202" w:rsidRDefault="00B93202">
    <w:pPr>
      <w:pStyle w:val="Zhlav"/>
      <w:jc w:val="center"/>
      <w:rPr>
        <w:b/>
        <w:bCs/>
      </w:rPr>
    </w:pPr>
    <w:r>
      <w:rPr>
        <w:b/>
        <w:bCs/>
      </w:rPr>
      <w:t>RADA MĚSTA</w:t>
    </w:r>
    <w:r w:rsidR="005E37F1">
      <w:rPr>
        <w:b/>
        <w:bCs/>
        <w:noProof/>
        <w:sz w:val="20"/>
      </w:rPr>
      <w:drawing>
        <wp:anchor distT="0" distB="0" distL="114300" distR="114300" simplePos="0" relativeHeight="251657728" behindDoc="0" locked="1" layoutInCell="1" allowOverlap="1" wp14:anchorId="65E85EE4" wp14:editId="372DE590">
          <wp:simplePos x="0" y="0"/>
          <wp:positionH relativeFrom="page">
            <wp:align>center</wp:align>
          </wp:positionH>
          <wp:positionV relativeFrom="page">
            <wp:posOffset>396240</wp:posOffset>
          </wp:positionV>
          <wp:extent cx="2343150" cy="2762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F0E5F"/>
    <w:multiLevelType w:val="singleLevel"/>
    <w:tmpl w:val="234EA82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4F5A76A2"/>
    <w:multiLevelType w:val="hybridMultilevel"/>
    <w:tmpl w:val="893401CE"/>
    <w:lvl w:ilvl="0" w:tplc="8C0E85B8">
      <w:start w:val="1"/>
      <w:numFmt w:val="decimal"/>
      <w:lvlText w:val="%1."/>
      <w:lvlJc w:val="left"/>
      <w:pPr>
        <w:ind w:left="786" w:hanging="360"/>
      </w:pPr>
      <w:rPr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40828"/>
    <w:multiLevelType w:val="hybridMultilevel"/>
    <w:tmpl w:val="C15C59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CD0E0F"/>
    <w:multiLevelType w:val="hybridMultilevel"/>
    <w:tmpl w:val="2702D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864E9"/>
    <w:multiLevelType w:val="hybridMultilevel"/>
    <w:tmpl w:val="F7E2533A"/>
    <w:lvl w:ilvl="0" w:tplc="9BD6E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07866">
    <w:abstractNumId w:val="2"/>
  </w:num>
  <w:num w:numId="2" w16cid:durableId="135296591">
    <w:abstractNumId w:val="0"/>
  </w:num>
  <w:num w:numId="3" w16cid:durableId="11498175">
    <w:abstractNumId w:val="1"/>
  </w:num>
  <w:num w:numId="4" w16cid:durableId="1634024635">
    <w:abstractNumId w:val="3"/>
  </w:num>
  <w:num w:numId="5" w16cid:durableId="42561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 style="mso-position-horizontal-relative:page;mso-position-vertical-relative:page" fill="f" fillcolor="white" strokecolor="#333">
      <v:fill color="white" on="f"/>
      <v:stroke color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DA"/>
    <w:rsid w:val="00045797"/>
    <w:rsid w:val="00097B68"/>
    <w:rsid w:val="000A55B0"/>
    <w:rsid w:val="00123764"/>
    <w:rsid w:val="001408FD"/>
    <w:rsid w:val="00165E45"/>
    <w:rsid w:val="00190DD2"/>
    <w:rsid w:val="001E372A"/>
    <w:rsid w:val="001F26B0"/>
    <w:rsid w:val="002B26ED"/>
    <w:rsid w:val="00317017"/>
    <w:rsid w:val="0036601D"/>
    <w:rsid w:val="003A4492"/>
    <w:rsid w:val="00416EE1"/>
    <w:rsid w:val="004A7A72"/>
    <w:rsid w:val="004F5B92"/>
    <w:rsid w:val="005006D8"/>
    <w:rsid w:val="00546464"/>
    <w:rsid w:val="00567EAF"/>
    <w:rsid w:val="005B7323"/>
    <w:rsid w:val="005E37F1"/>
    <w:rsid w:val="00613FFB"/>
    <w:rsid w:val="00642F51"/>
    <w:rsid w:val="006C5A61"/>
    <w:rsid w:val="00711DA4"/>
    <w:rsid w:val="007455A0"/>
    <w:rsid w:val="00750683"/>
    <w:rsid w:val="007A7886"/>
    <w:rsid w:val="00801241"/>
    <w:rsid w:val="008038E5"/>
    <w:rsid w:val="0081216B"/>
    <w:rsid w:val="00821987"/>
    <w:rsid w:val="00826447"/>
    <w:rsid w:val="00827663"/>
    <w:rsid w:val="008A471D"/>
    <w:rsid w:val="0099495E"/>
    <w:rsid w:val="009A1796"/>
    <w:rsid w:val="00A43EB6"/>
    <w:rsid w:val="00AD6BAE"/>
    <w:rsid w:val="00B103FB"/>
    <w:rsid w:val="00B3152C"/>
    <w:rsid w:val="00B550FD"/>
    <w:rsid w:val="00B93202"/>
    <w:rsid w:val="00C2657D"/>
    <w:rsid w:val="00C81999"/>
    <w:rsid w:val="00D031DF"/>
    <w:rsid w:val="00D12710"/>
    <w:rsid w:val="00DA54B1"/>
    <w:rsid w:val="00E02519"/>
    <w:rsid w:val="00E15914"/>
    <w:rsid w:val="00E7516B"/>
    <w:rsid w:val="00E92BDA"/>
    <w:rsid w:val="00E95D96"/>
    <w:rsid w:val="00EC083B"/>
    <w:rsid w:val="00F06949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fill="f" fillcolor="white" strokecolor="#333">
      <v:fill color="white" on="f"/>
      <v:stroke color="#333"/>
    </o:shapedefaults>
    <o:shapelayout v:ext="edit">
      <o:idmap v:ext="edit" data="2"/>
    </o:shapelayout>
  </w:shapeDefaults>
  <w:decimalSymbol w:val=","/>
  <w:listSeparator w:val=";"/>
  <w14:docId w14:val="6E4C4F45"/>
  <w15:chartTrackingRefBased/>
  <w15:docId w15:val="{203FFC7F-1414-4AE3-AD08-4CB7A267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pPr>
      <w:ind w:left="540" w:hanging="540"/>
      <w:jc w:val="both"/>
    </w:pPr>
    <w:rPr>
      <w:sz w:val="22"/>
    </w:rPr>
  </w:style>
  <w:style w:type="paragraph" w:styleId="Zkladntext2">
    <w:name w:val="Body Text 2"/>
    <w:basedOn w:val="Normln"/>
    <w:pPr>
      <w:spacing w:after="120"/>
      <w:jc w:val="both"/>
    </w:pPr>
    <w:rPr>
      <w:sz w:val="22"/>
    </w:rPr>
  </w:style>
  <w:style w:type="character" w:customStyle="1" w:styleId="ZpatChar">
    <w:name w:val="Zápatí Char"/>
    <w:link w:val="Zpat"/>
    <w:rsid w:val="00B55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stovsetin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stovset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Vsetín</Company>
  <LinksUpToDate>false</LinksUpToDate>
  <CharactersWithSpaces>2901</CharactersWithSpaces>
  <SharedDoc>false</SharedDoc>
  <HLinks>
    <vt:vector size="12" baseType="variant">
      <vt:variant>
        <vt:i4>8323183</vt:i4>
      </vt:variant>
      <vt:variant>
        <vt:i4>9</vt:i4>
      </vt:variant>
      <vt:variant>
        <vt:i4>0</vt:i4>
      </vt:variant>
      <vt:variant>
        <vt:i4>5</vt:i4>
      </vt:variant>
      <vt:variant>
        <vt:lpwstr>http://www.mestovsetin.cz/</vt:lpwstr>
      </vt:variant>
      <vt:variant>
        <vt:lpwstr/>
      </vt:variant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http://www.mestovsetin.cz/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sramek</dc:creator>
  <cp:keywords/>
  <cp:lastModifiedBy>Poláchová Ivana</cp:lastModifiedBy>
  <cp:revision>2</cp:revision>
  <cp:lastPrinted>2024-06-17T07:59:00Z</cp:lastPrinted>
  <dcterms:created xsi:type="dcterms:W3CDTF">2024-06-19T05:47:00Z</dcterms:created>
  <dcterms:modified xsi:type="dcterms:W3CDTF">2024-06-19T05:47:00Z</dcterms:modified>
</cp:coreProperties>
</file>