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94" w:rsidRPr="00990E71" w:rsidRDefault="00412394" w:rsidP="00412394">
      <w:p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 xml:space="preserve">Obec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Úžice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Zastupitelstvo obce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Úžice</w:t>
      </w:r>
      <w:proofErr w:type="spellEnd"/>
    </w:p>
    <w:p w:rsidR="00412394" w:rsidRPr="00990E71" w:rsidRDefault="00412394" w:rsidP="00412394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Obecně z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ávazná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vyhláška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obce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Úžice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o 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místním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poplatku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ze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psů</w:t>
      </w:r>
      <w:proofErr w:type="spellEnd"/>
    </w:p>
    <w:p w:rsidR="00412394" w:rsidRPr="00990E71" w:rsidRDefault="00412394" w:rsidP="00412394">
      <w:pPr>
        <w:autoSpaceDE w:val="0"/>
        <w:autoSpaceDN w:val="0"/>
        <w:adjustRightInd w:val="0"/>
        <w:spacing w:before="62"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Zastupitelstvo obce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Úžice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/>
        </w:rPr>
        <w:t xml:space="preserve"> se na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sv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ém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zasedání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gramStart"/>
      <w:r w:rsidRPr="00990E71">
        <w:rPr>
          <w:rFonts w:ascii="Times New Roman" w:hAnsi="Times New Roman" w:cs="Times New Roman"/>
          <w:sz w:val="24"/>
          <w:szCs w:val="24"/>
          <w:lang w:val="en-US"/>
        </w:rPr>
        <w:t>4.12.2023</w:t>
      </w:r>
      <w:proofErr w:type="gram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usneslo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vydat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základě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§ 14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č. 565/1990 Sb., o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místních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poplatcích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znění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pozdějších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předpisů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zákon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o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místních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poplatcích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“), a v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souladu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s § 10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písm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. d) a § 84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. 2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písm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. h)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č. 128/2000 Sb., o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obcích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obecní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zřízení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znění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pozdějších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předpisů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tuto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obecně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závaznou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vyhlášku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vyhláška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“):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Čl. 1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Úvodní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ustanovení</w:t>
      </w:r>
      <w:proofErr w:type="spellEnd"/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Obec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Úžice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/>
        </w:rPr>
        <w:t xml:space="preserve"> touto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vyhl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áškou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zavádí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místní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poplatek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psů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poplatek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“).</w:t>
      </w:r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Poplatkovým obdobím poplatku je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kalendářn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Správcem poplatku je obecní úřad.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Čl. 2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Předmět poplatku a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poplatn</w:t>
      </w:r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ík</w:t>
      </w:r>
      <w:proofErr w:type="spellEnd"/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Poplatek ze psů plat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držitel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psa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Držitelem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je pro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účely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tohoto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poplatku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</w:p>
    <w:p w:rsid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přihlášená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má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sídlo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území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České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republiky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dále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jen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poplatník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“);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poplatek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psů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platí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poplatník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obci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příslušné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svého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místa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přihlášení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sídla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Poplatek ze psů se plat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psů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starších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3 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měsíců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Čl. 3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Ohlašovac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povinnost</w:t>
      </w:r>
      <w:proofErr w:type="spellEnd"/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Poplatník je povinen podat správci poplatku ohlášen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nejpozději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do 15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ode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kdy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</w:p>
    <w:p w:rsid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pes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stal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starším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3 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měsíců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ode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kdy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nabyl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psa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staršího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3 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měsíců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údaje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uváděné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ohlášení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upravuje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zákon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Dojde-li ke změně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údajů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uvedených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v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ohlášení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je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poplatník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povinen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tuto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změnu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oznámit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do</w:t>
      </w:r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 15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dnů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ode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kdy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nastala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E71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Čl. 4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  <w:t>Sazba poplatku</w:t>
      </w:r>
    </w:p>
    <w:p w:rsidR="00412394" w:rsidRPr="00990E71" w:rsidRDefault="00412394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Sazba poplatku za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kalendářn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činí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za jednoho psa 100 Kč,</w:t>
      </w:r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za druhého a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každ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ého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dalšího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psa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téhož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držitele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100 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Kč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V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př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ípadě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trvání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poplatkové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povinnosti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dobu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kratší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než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jeden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rok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platí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poplatek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poměrné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výši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odpovídá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počtu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započatých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kalendářních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měsíců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Čl. 5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  <w:t>Splatnost poplatku</w:t>
      </w:r>
    </w:p>
    <w:p w:rsidR="00412394" w:rsidRP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Poplatek je splatný nejpozději do 30. z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áří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příslušného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kalendářního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roku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E71" w:rsidRDefault="00412394" w:rsidP="00990E71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Vznikne-li poplatková povinnost po datu splatnosti uvedeném v odstavci 1, je poplatek </w:t>
      </w:r>
      <w:r w:rsid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/>
        </w:rPr>
        <w:t>splatný</w:t>
      </w:r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/>
        </w:rPr>
        <w:t xml:space="preserve"> nejpozději do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/>
        </w:rPr>
        <w:t>patn</w:t>
      </w:r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áctého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měsíce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který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následuje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měsíci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kterém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poplatková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vznikla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Lhůta splatnosti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neskonč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í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poplatníkovi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dříve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než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lhůta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pro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podání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ohlášení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čl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. 3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odst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. 1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vyhlášky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Čl. 6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 Osvobozen</w:t>
      </w:r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í </w:t>
      </w:r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Od poplatku ze psů je osvobozen držitel psa,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kter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ým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nevidomá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</w:p>
    <w:p w:rsid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považována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závislou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pomoci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jiné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fyzické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osoby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zákona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upravujícího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sociální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služby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která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držitelem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průkazu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ZTP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ZTP/P,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provádějící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výcvik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psů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určených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doprovodu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těchto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osob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provozující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útulek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pro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zvířata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osoba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které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stanoví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držení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používání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psa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zvláštní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právní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předpis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V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př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ípadě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že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poplatník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nesplní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povinnost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ohlásit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údaj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rozhodný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pro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osvobození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lhůtách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stanovených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touto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vyhláškou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nebo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zákonem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nárok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osvobození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zaniká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Čl. 7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t>Přechodn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é a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zrušovací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ustanovení</w:t>
      </w:r>
      <w:proofErr w:type="spellEnd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990E71" w:rsidRDefault="00412394" w:rsidP="00412394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Poplatkové povinnosti vzniklé před nabyt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ím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této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vyhlášky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posuzují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podle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12394" w:rsidRPr="00990E71" w:rsidRDefault="00990E71" w:rsidP="00990E71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proofErr w:type="gram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dosavadních</w:t>
      </w:r>
      <w:proofErr w:type="spellEnd"/>
      <w:proofErr w:type="gram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právních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předpisů</w:t>
      </w:r>
      <w:proofErr w:type="spellEnd"/>
      <w:r w:rsidR="00412394"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990E71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>Zrušuje se obecně z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ávazná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vyhláška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č. 1/2015, o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místním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poplatku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psů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ze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> 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dne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90E71">
        <w:rPr>
          <w:rFonts w:ascii="Times New Roman" w:hAnsi="Times New Roman" w:cs="Times New Roman"/>
          <w:sz w:val="24"/>
          <w:szCs w:val="24"/>
          <w:lang w:val="en-US"/>
        </w:rPr>
        <w:t>16.</w:t>
      </w:r>
      <w:r w:rsidR="00990E71">
        <w:rPr>
          <w:rFonts w:ascii="Times New Roman" w:hAnsi="Times New Roman" w:cs="Times New Roman"/>
          <w:sz w:val="24"/>
          <w:szCs w:val="24"/>
          <w:lang w:val="en-US"/>
        </w:rPr>
        <w:t>12.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2015</w:t>
      </w:r>
      <w:proofErr w:type="gramEnd"/>
      <w:r w:rsidRPr="00990E7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412394" w:rsidRPr="00990E71" w:rsidRDefault="00412394" w:rsidP="00412394">
      <w:pPr>
        <w:autoSpaceDE w:val="0"/>
        <w:autoSpaceDN w:val="0"/>
        <w:adjustRightInd w:val="0"/>
        <w:spacing w:before="360" w:after="120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lastRenderedPageBreak/>
        <w:t>Čl. 8</w:t>
      </w:r>
      <w:r w:rsidRPr="00990E71">
        <w:rPr>
          <w:rFonts w:ascii="Times New Roman" w:hAnsi="Times New Roman" w:cs="Times New Roman"/>
          <w:b/>
          <w:bCs/>
          <w:sz w:val="24"/>
          <w:szCs w:val="24"/>
          <w:lang/>
        </w:rPr>
        <w:br/>
      </w:r>
      <w:proofErr w:type="spellStart"/>
      <w:r w:rsidRPr="00990E71">
        <w:rPr>
          <w:rFonts w:ascii="Times New Roman" w:hAnsi="Times New Roman" w:cs="Times New Roman"/>
          <w:b/>
          <w:bCs/>
          <w:sz w:val="24"/>
          <w:szCs w:val="24"/>
          <w:lang w:val="en-US"/>
        </w:rPr>
        <w:t>Účinnost</w:t>
      </w:r>
      <w:proofErr w:type="spellEnd"/>
    </w:p>
    <w:p w:rsidR="00412394" w:rsidRPr="00990E71" w:rsidRDefault="00412394" w:rsidP="00412394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90E71">
        <w:rPr>
          <w:rFonts w:ascii="Times New Roman" w:hAnsi="Times New Roman" w:cs="Times New Roman"/>
          <w:sz w:val="24"/>
          <w:szCs w:val="24"/>
          <w:lang/>
        </w:rPr>
        <w:t xml:space="preserve">Tato vyhláška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/>
        </w:rPr>
        <w:t>nab</w:t>
      </w:r>
      <w:r w:rsidRPr="00990E71">
        <w:rPr>
          <w:rFonts w:ascii="Times New Roman" w:hAnsi="Times New Roman" w:cs="Times New Roman"/>
          <w:sz w:val="24"/>
          <w:szCs w:val="24"/>
          <w:lang w:val="en-US"/>
        </w:rPr>
        <w:t>ývá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účinnosti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dnem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1. </w:t>
      </w:r>
      <w:proofErr w:type="spellStart"/>
      <w:r w:rsidRPr="00990E71">
        <w:rPr>
          <w:rFonts w:ascii="Times New Roman" w:hAnsi="Times New Roman" w:cs="Times New Roman"/>
          <w:sz w:val="24"/>
          <w:szCs w:val="24"/>
          <w:lang w:val="en-US"/>
        </w:rPr>
        <w:t>ledna</w:t>
      </w:r>
      <w:proofErr w:type="spellEnd"/>
      <w:r w:rsidRPr="00990E71">
        <w:rPr>
          <w:rFonts w:ascii="Times New Roman" w:hAnsi="Times New Roman" w:cs="Times New Roman"/>
          <w:sz w:val="24"/>
          <w:szCs w:val="24"/>
          <w:lang w:val="en-US"/>
        </w:rPr>
        <w:t xml:space="preserve"> 2024.</w:t>
      </w: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412394" w:rsidRPr="00990E71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412394" w:rsidRPr="00990E71" w:rsidRDefault="00412394" w:rsidP="0099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90E7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Martin Novák </w:t>
            </w:r>
            <w:r w:rsidRPr="00990E71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  <w:t xml:space="preserve">starosta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412394" w:rsidRPr="00990E71" w:rsidRDefault="00412394" w:rsidP="00990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990E7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Pavel Trojánek </w:t>
            </w:r>
            <w:r w:rsidRPr="00990E71">
              <w:rPr>
                <w:rFonts w:ascii="Times New Roman" w:hAnsi="Times New Roman" w:cs="Times New Roman"/>
                <w:sz w:val="24"/>
                <w:szCs w:val="24"/>
                <w:lang/>
              </w:rPr>
              <w:br/>
              <w:t xml:space="preserve">místostarosta </w:t>
            </w:r>
          </w:p>
        </w:tc>
      </w:tr>
    </w:tbl>
    <w:p w:rsidR="00412394" w:rsidRPr="00990E71" w:rsidRDefault="00412394" w:rsidP="00412394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/>
        </w:rPr>
      </w:pPr>
    </w:p>
    <w:p w:rsidR="00E24F17" w:rsidRPr="00990E71" w:rsidRDefault="00E24F17">
      <w:pPr>
        <w:rPr>
          <w:rFonts w:ascii="Times New Roman" w:hAnsi="Times New Roman" w:cs="Times New Roman"/>
          <w:sz w:val="24"/>
          <w:szCs w:val="24"/>
        </w:rPr>
      </w:pPr>
    </w:p>
    <w:sectPr w:rsidR="00E24F17" w:rsidRPr="00990E71" w:rsidSect="002035B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368E79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2394"/>
    <w:rsid w:val="0006624C"/>
    <w:rsid w:val="002931C0"/>
    <w:rsid w:val="00300424"/>
    <w:rsid w:val="00412394"/>
    <w:rsid w:val="006A3DA2"/>
    <w:rsid w:val="00731735"/>
    <w:rsid w:val="007647E6"/>
    <w:rsid w:val="007C511C"/>
    <w:rsid w:val="00990E71"/>
    <w:rsid w:val="00B723A3"/>
    <w:rsid w:val="00BD0EE6"/>
    <w:rsid w:val="00E24F17"/>
    <w:rsid w:val="00FF0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239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0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455</Words>
  <Characters>2690</Characters>
  <Application>Microsoft Office Word</Application>
  <DocSecurity>0</DocSecurity>
  <Lines>22</Lines>
  <Paragraphs>6</Paragraphs>
  <ScaleCrop>false</ScaleCrop>
  <Company/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Obec1</dc:creator>
  <cp:lastModifiedBy>Obec1</cp:lastModifiedBy>
  <cp:revision>2</cp:revision>
  <dcterms:created xsi:type="dcterms:W3CDTF">2023-12-07T13:08:00Z</dcterms:created>
  <dcterms:modified xsi:type="dcterms:W3CDTF">2023-12-07T13:13:00Z</dcterms:modified>
</cp:coreProperties>
</file>