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Dolní Rožínka</w:t>
        <w:br/>
        <w:t>Zastupitelstvo obce Dolní Rožínka</w:t>
      </w:r>
    </w:p>
    <w:p>
      <w:pPr>
        <w:pStyle w:val="Nadpis1"/>
        <w:bidi w:val="0"/>
        <w:rPr/>
      </w:pPr>
      <w:r>
        <w:rPr/>
        <w:t>Obecně závazná vyhláška obce Dolní Rožínka</w:t>
        <w:br/>
        <w:t>o místním poplatku ze psů</w:t>
      </w:r>
    </w:p>
    <w:p>
      <w:pPr>
        <w:pStyle w:val="UvodniVeta"/>
        <w:bidi w:val="0"/>
        <w:rPr/>
      </w:pPr>
      <w:r>
        <w:rPr/>
        <w:t>Zastupitelstvo obce Dolní Rožínka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Dolní Rožínka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0"/>
          <w:numId w:val="0"/>
        </w:numPr>
        <w:bidi w:val="0"/>
        <w:ind w:left="567" w:hanging="0"/>
        <w:rPr/>
      </w:pPr>
      <w:r>
        <w:rPr/>
        <w:t>Za psa chovaného v rodinném domku a v objektech (hospodářských budovách), které jsou v majetku držitele psa</w:t>
      </w:r>
    </w:p>
    <w:p>
      <w:pPr>
        <w:pStyle w:val="Odstavec"/>
        <w:numPr>
          <w:ilvl w:val="1"/>
          <w:numId w:val="5"/>
        </w:numPr>
        <w:bidi w:val="0"/>
        <w:rPr/>
      </w:pPr>
      <w:r>
        <w:rPr/>
        <w:t xml:space="preserve">za jednoho psa </w:t>
      </w:r>
      <w:r>
        <w:rPr/>
        <w:t>40</w:t>
      </w:r>
      <w:r>
        <w:rPr/>
        <w:t> Kč,</w:t>
      </w:r>
    </w:p>
    <w:p>
      <w:pPr>
        <w:pStyle w:val="Odstavec"/>
        <w:numPr>
          <w:ilvl w:val="1"/>
          <w:numId w:val="5"/>
        </w:numPr>
        <w:bidi w:val="0"/>
        <w:rPr/>
      </w:pPr>
      <w:r>
        <w:rPr/>
        <w:t xml:space="preserve">za druhého a každého dalšího psa téhož držitele </w:t>
      </w:r>
      <w:r>
        <w:rPr/>
        <w:t>60</w:t>
      </w:r>
      <w:r>
        <w:rPr/>
        <w:t> Kč,</w:t>
      </w:r>
    </w:p>
    <w:p>
      <w:pPr>
        <w:pStyle w:val="Odstavec"/>
        <w:bidi w:val="0"/>
        <w:rPr/>
      </w:pPr>
      <w:r>
        <w:rPr/>
        <w:t xml:space="preserve">         </w:t>
      </w:r>
      <w:r>
        <w:rPr/>
        <w:t>Za psa chovaného v domě se dvěma a více byty</w:t>
      </w:r>
    </w:p>
    <w:p>
      <w:pPr>
        <w:pStyle w:val="Odstavec"/>
        <w:bidi w:val="0"/>
        <w:rPr/>
      </w:pPr>
      <w:r>
        <w:rPr/>
        <w:t xml:space="preserve">         </w:t>
      </w:r>
      <w:r>
        <w:rPr/>
        <w:t xml:space="preserve">a)   </w:t>
      </w:r>
      <w:r>
        <w:rPr/>
        <w:t xml:space="preserve">za jednoho psa </w:t>
      </w:r>
      <w:r>
        <w:rPr/>
        <w:t>200</w:t>
      </w:r>
      <w:r>
        <w:rPr/>
        <w:t> Kč,</w:t>
      </w:r>
    </w:p>
    <w:p>
      <w:pPr>
        <w:pStyle w:val="Odstavec"/>
        <w:bidi w:val="0"/>
        <w:rPr/>
      </w:pPr>
      <w:r>
        <w:rPr/>
        <w:t xml:space="preserve">         </w:t>
      </w:r>
      <w:r>
        <w:rPr/>
        <w:t xml:space="preserve">b)   </w:t>
      </w:r>
      <w:r>
        <w:rPr/>
        <w:t xml:space="preserve">za druhého a každého dalšího psa téhož držitele </w:t>
      </w:r>
      <w:r>
        <w:rPr/>
        <w:t>500</w:t>
      </w:r>
      <w:r>
        <w:rPr/>
        <w:t> Kč,</w:t>
      </w:r>
    </w:p>
    <w:p>
      <w:pPr>
        <w:pStyle w:val="Odstavec"/>
        <w:numPr>
          <w:ilvl w:val="1"/>
          <w:numId w:val="5"/>
        </w:numPr>
        <w:bidi w:val="0"/>
        <w:rPr/>
      </w:pPr>
      <w:r>
        <w:rPr/>
        <w:t>za psa, jehož držitelem je osoba starší 65 let, 200 Kč,</w:t>
      </w:r>
    </w:p>
    <w:p>
      <w:pPr>
        <w:pStyle w:val="Odstavec"/>
        <w:numPr>
          <w:ilvl w:val="1"/>
          <w:numId w:val="5"/>
        </w:numPr>
        <w:bidi w:val="0"/>
        <w:rPr/>
      </w:pPr>
      <w:r>
        <w:rPr/>
        <w:t>za druhého a každého dalšího psa téhož držitele, kterým je osoba starší 65 let, 300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1/2020, Obecně závazná vyhláška obce Dolní Rožínka o místním poplatku ze psů, ze dne 26. března 2020.</w:t>
      </w:r>
    </w:p>
    <w:p>
      <w:pPr>
        <w:pStyle w:val="Nadpis2"/>
        <w:bidi w:val="0"/>
        <w:rPr/>
      </w:pPr>
      <w:r>
        <w:rPr/>
        <w:t>Čl. 8</w:t>
        <w:br/>
        <w:t>Účinnost</w:t>
      </w:r>
    </w:p>
    <w:p>
      <w:pPr>
        <w:pStyle w:val="Odstavec"/>
        <w:bidi w:val="0"/>
        <w:rPr/>
      </w:pPr>
      <w:r>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Milan Baláž v. r.</w:t>
              <w:br/>
              <w:t xml:space="preserve"> starosta </w:t>
            </w:r>
          </w:p>
        </w:tc>
        <w:tc>
          <w:tcPr>
            <w:tcW w:w="4821" w:type="dxa"/>
            <w:tcBorders/>
            <w:vAlign w:val="bottom"/>
          </w:tcPr>
          <w:p>
            <w:pPr>
              <w:pStyle w:val="PodpisovePole"/>
              <w:bidi w:val="0"/>
              <w:jc w:val="center"/>
              <w:rPr/>
            </w:pPr>
            <w:r>
              <w:rPr/>
              <w:t>Zdeňka Zemanová v. r.</w:t>
              <w:br/>
              <w:t xml:space="preserve"> místostarostka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LibreOffice/7.4.2.3$Windows_X86_64 LibreOffice_project/382eef1f22670f7f4118c8c2dd222ec7ad009daf</Application>
  <AppVersion>15.0000</AppVersion>
  <Pages>3</Pages>
  <Words>668</Words>
  <Characters>3424</Characters>
  <CharactersWithSpaces>4064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2023-12-04T13:26:18Z</cp:lastPrinted>
  <dcterms:modified xsi:type="dcterms:W3CDTF">2023-12-04T13:27:12Z</dcterms:modified>
  <cp:revision>1</cp:revision>
  <dc:subject/>
  <dc:title/>
</cp:coreProperties>
</file>