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0D864952" w:rsidR="00D51D24" w:rsidRPr="0068166D" w:rsidRDefault="001841FF" w:rsidP="00D51D24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>Město Velká Bystřice</w:t>
      </w:r>
    </w:p>
    <w:p w14:paraId="42667FD4" w14:textId="78BEA18E" w:rsidR="00D51D24" w:rsidRPr="0068166D" w:rsidRDefault="00D51D24" w:rsidP="00D51D24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Zastupitelstvo </w:t>
      </w:r>
      <w:r w:rsidR="001841FF" w:rsidRPr="0068166D">
        <w:rPr>
          <w:rFonts w:ascii="Aptos" w:hAnsi="Aptos" w:cs="Arial"/>
          <w:b/>
          <w:sz w:val="22"/>
          <w:szCs w:val="22"/>
        </w:rPr>
        <w:t>města Velká Bystřice</w:t>
      </w:r>
    </w:p>
    <w:p w14:paraId="619FF491" w14:textId="77777777" w:rsidR="00261FAF" w:rsidRPr="0068166D" w:rsidRDefault="00261FAF" w:rsidP="00D51D24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</w:p>
    <w:p w14:paraId="28DD22B0" w14:textId="513CB0B1" w:rsidR="0024722A" w:rsidRPr="0068166D" w:rsidRDefault="00D51D24" w:rsidP="00261FAF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Obecně závazná vyhláška </w:t>
      </w:r>
      <w:r w:rsidR="001841FF" w:rsidRPr="0068166D">
        <w:rPr>
          <w:rFonts w:ascii="Aptos" w:hAnsi="Aptos" w:cs="Arial"/>
          <w:b/>
          <w:sz w:val="22"/>
          <w:szCs w:val="22"/>
        </w:rPr>
        <w:t>města Velká Bystřice</w:t>
      </w:r>
    </w:p>
    <w:p w14:paraId="468894FA" w14:textId="77777777" w:rsidR="0024722A" w:rsidRPr="0068166D" w:rsidRDefault="0024722A" w:rsidP="00A342C0">
      <w:pPr>
        <w:pStyle w:val="NormlnIMP"/>
        <w:spacing w:line="240" w:lineRule="auto"/>
        <w:jc w:val="center"/>
        <w:rPr>
          <w:rFonts w:ascii="Aptos" w:hAnsi="Aptos" w:cs="Arial"/>
          <w:b/>
          <w:color w:val="000000"/>
          <w:sz w:val="22"/>
          <w:szCs w:val="22"/>
        </w:rPr>
      </w:pPr>
      <w:r w:rsidRPr="0068166D">
        <w:rPr>
          <w:rFonts w:ascii="Aptos" w:hAnsi="Aptos" w:cs="Arial"/>
          <w:b/>
          <w:color w:val="000000"/>
          <w:sz w:val="22"/>
          <w:szCs w:val="22"/>
        </w:rPr>
        <w:t xml:space="preserve">o </w:t>
      </w:r>
      <w:r w:rsidR="00A342C0" w:rsidRPr="0068166D">
        <w:rPr>
          <w:rFonts w:ascii="Aptos" w:hAnsi="Aptos" w:cs="Arial"/>
          <w:b/>
          <w:color w:val="000000"/>
          <w:sz w:val="22"/>
          <w:szCs w:val="22"/>
        </w:rPr>
        <w:t xml:space="preserve">stanovení obecního systému </w:t>
      </w:r>
      <w:r w:rsidR="00031731" w:rsidRPr="0068166D">
        <w:rPr>
          <w:rFonts w:ascii="Aptos" w:hAnsi="Aptos" w:cs="Arial"/>
          <w:b/>
          <w:color w:val="000000"/>
          <w:sz w:val="22"/>
          <w:szCs w:val="22"/>
        </w:rPr>
        <w:t>odpadového hospodářství</w:t>
      </w:r>
      <w:r w:rsidRPr="0068166D">
        <w:rPr>
          <w:rFonts w:ascii="Aptos" w:hAnsi="Aptos" w:cs="Arial"/>
          <w:b/>
          <w:color w:val="000000"/>
          <w:sz w:val="22"/>
          <w:szCs w:val="22"/>
        </w:rPr>
        <w:t xml:space="preserve"> </w:t>
      </w:r>
    </w:p>
    <w:p w14:paraId="00C808E6" w14:textId="77777777" w:rsidR="0024722A" w:rsidRPr="0068166D" w:rsidRDefault="0024722A">
      <w:pPr>
        <w:jc w:val="both"/>
        <w:rPr>
          <w:rFonts w:ascii="Aptos" w:hAnsi="Aptos" w:cs="Arial"/>
          <w:sz w:val="22"/>
          <w:szCs w:val="22"/>
        </w:rPr>
      </w:pPr>
    </w:p>
    <w:p w14:paraId="150A1D60" w14:textId="4DDCC122" w:rsidR="0024722A" w:rsidRPr="0068166D" w:rsidRDefault="0042723F" w:rsidP="00553B78">
      <w:pPr>
        <w:pStyle w:val="Zkladntextodsazen2"/>
        <w:ind w:left="0" w:firstLine="0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Zastupitelstvo </w:t>
      </w:r>
      <w:r w:rsidR="001841FF" w:rsidRPr="0068166D">
        <w:rPr>
          <w:rFonts w:ascii="Aptos" w:hAnsi="Aptos" w:cs="Arial"/>
          <w:sz w:val="22"/>
          <w:szCs w:val="22"/>
        </w:rPr>
        <w:t>města Velká Bystřice</w:t>
      </w:r>
      <w:r w:rsidR="00E2491F" w:rsidRPr="0068166D">
        <w:rPr>
          <w:rFonts w:ascii="Aptos" w:hAnsi="Aptos" w:cs="Arial"/>
          <w:sz w:val="22"/>
          <w:szCs w:val="22"/>
        </w:rPr>
        <w:t xml:space="preserve"> se na svém zasedání </w:t>
      </w:r>
      <w:r w:rsidR="00E2491F" w:rsidRPr="00BA4F8F">
        <w:rPr>
          <w:rFonts w:ascii="Aptos" w:hAnsi="Aptos" w:cs="Arial"/>
          <w:sz w:val="22"/>
          <w:szCs w:val="22"/>
        </w:rPr>
        <w:t xml:space="preserve">dne </w:t>
      </w:r>
      <w:r w:rsidR="00B07896" w:rsidRPr="00BA4F8F">
        <w:rPr>
          <w:rFonts w:ascii="Aptos" w:hAnsi="Aptos" w:cs="Arial"/>
          <w:sz w:val="22"/>
          <w:szCs w:val="22"/>
        </w:rPr>
        <w:t>22. září 2025</w:t>
      </w:r>
      <w:r w:rsidR="00E2491F" w:rsidRPr="00BA4F8F">
        <w:rPr>
          <w:rFonts w:ascii="Aptos" w:hAnsi="Aptos" w:cs="Arial"/>
          <w:sz w:val="22"/>
          <w:szCs w:val="22"/>
        </w:rPr>
        <w:t xml:space="preserve"> </w:t>
      </w:r>
      <w:r w:rsidR="0024722A" w:rsidRPr="00BA4F8F">
        <w:rPr>
          <w:rFonts w:ascii="Aptos" w:hAnsi="Aptos" w:cs="Arial"/>
          <w:sz w:val="22"/>
          <w:szCs w:val="22"/>
        </w:rPr>
        <w:t xml:space="preserve">usneslo </w:t>
      </w:r>
      <w:r w:rsidR="0024722A" w:rsidRPr="0068166D">
        <w:rPr>
          <w:rFonts w:ascii="Aptos" w:hAnsi="Aptos" w:cs="Arial"/>
          <w:sz w:val="22"/>
          <w:szCs w:val="22"/>
        </w:rPr>
        <w:t xml:space="preserve">vydat na základě § </w:t>
      </w:r>
      <w:r w:rsidR="00A342C0" w:rsidRPr="0068166D">
        <w:rPr>
          <w:rFonts w:ascii="Aptos" w:hAnsi="Aptos" w:cs="Arial"/>
          <w:sz w:val="22"/>
          <w:szCs w:val="22"/>
        </w:rPr>
        <w:t>59</w:t>
      </w:r>
      <w:r w:rsidR="0024722A" w:rsidRPr="0068166D">
        <w:rPr>
          <w:rFonts w:ascii="Aptos" w:hAnsi="Aptos" w:cs="Arial"/>
          <w:sz w:val="22"/>
          <w:szCs w:val="22"/>
        </w:rPr>
        <w:t xml:space="preserve"> odst. </w:t>
      </w:r>
      <w:r w:rsidR="00A07653" w:rsidRPr="0068166D">
        <w:rPr>
          <w:rFonts w:ascii="Aptos" w:hAnsi="Aptos" w:cs="Arial"/>
          <w:sz w:val="22"/>
          <w:szCs w:val="22"/>
        </w:rPr>
        <w:t>4</w:t>
      </w:r>
      <w:r w:rsidR="0024722A" w:rsidRPr="0068166D">
        <w:rPr>
          <w:rFonts w:ascii="Aptos" w:hAnsi="Aptos" w:cs="Arial"/>
          <w:sz w:val="22"/>
          <w:szCs w:val="22"/>
        </w:rPr>
        <w:t xml:space="preserve"> zákona </w:t>
      </w:r>
      <w:r w:rsidR="00696155" w:rsidRPr="0068166D">
        <w:rPr>
          <w:rFonts w:ascii="Aptos" w:hAnsi="Aptos" w:cs="Arial"/>
          <w:sz w:val="22"/>
          <w:szCs w:val="22"/>
        </w:rPr>
        <w:t>č. 541/2020 Sb.,</w:t>
      </w:r>
      <w:r w:rsidR="0024722A" w:rsidRPr="0068166D">
        <w:rPr>
          <w:rFonts w:ascii="Aptos" w:hAnsi="Aptos" w:cs="Arial"/>
          <w:sz w:val="22"/>
          <w:szCs w:val="22"/>
        </w:rPr>
        <w:t xml:space="preserve"> o</w:t>
      </w:r>
      <w:r w:rsidR="001869E0" w:rsidRPr="0068166D">
        <w:rPr>
          <w:rFonts w:ascii="Aptos" w:hAnsi="Aptos" w:cs="Arial"/>
          <w:sz w:val="22"/>
          <w:szCs w:val="22"/>
        </w:rPr>
        <w:t xml:space="preserve"> odpadech</w:t>
      </w:r>
      <w:r w:rsidR="00261FAF" w:rsidRPr="0068166D">
        <w:rPr>
          <w:rFonts w:ascii="Aptos" w:hAnsi="Aptos" w:cs="Arial"/>
          <w:sz w:val="22"/>
          <w:szCs w:val="22"/>
        </w:rPr>
        <w:t>, ve znění pozdějších předpisů</w:t>
      </w:r>
      <w:r w:rsidR="0024722A" w:rsidRPr="0068166D">
        <w:rPr>
          <w:rFonts w:ascii="Aptos" w:hAnsi="Aptos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8166D">
        <w:rPr>
          <w:rFonts w:ascii="Aptos" w:hAnsi="Aptos" w:cs="Arial"/>
          <w:sz w:val="22"/>
          <w:szCs w:val="22"/>
        </w:rPr>
        <w:t xml:space="preserve"> </w:t>
      </w:r>
      <w:r w:rsidR="0024722A" w:rsidRPr="0068166D">
        <w:rPr>
          <w:rFonts w:ascii="Aptos" w:hAnsi="Aptos" w:cs="Arial"/>
          <w:sz w:val="22"/>
          <w:szCs w:val="22"/>
        </w:rPr>
        <w:t>č.</w:t>
      </w:r>
      <w:r w:rsidR="00261FAF" w:rsidRPr="0068166D">
        <w:rPr>
          <w:rFonts w:ascii="Aptos" w:hAnsi="Aptos" w:cs="Arial"/>
          <w:sz w:val="22"/>
          <w:szCs w:val="22"/>
        </w:rPr>
        <w:t> </w:t>
      </w:r>
      <w:r w:rsidR="0024722A" w:rsidRPr="0068166D">
        <w:rPr>
          <w:rFonts w:ascii="Aptos" w:hAnsi="Aptos" w:cs="Arial"/>
          <w:sz w:val="22"/>
          <w:szCs w:val="22"/>
        </w:rPr>
        <w:t>128/2000</w:t>
      </w:r>
      <w:r w:rsidR="00261FAF" w:rsidRPr="0068166D">
        <w:rPr>
          <w:rFonts w:ascii="Aptos" w:hAnsi="Aptos" w:cs="Arial"/>
          <w:sz w:val="22"/>
          <w:szCs w:val="22"/>
        </w:rPr>
        <w:t> </w:t>
      </w:r>
      <w:r w:rsidR="0024722A" w:rsidRPr="0068166D">
        <w:rPr>
          <w:rFonts w:ascii="Aptos" w:hAnsi="Aptos" w:cs="Arial"/>
          <w:sz w:val="22"/>
          <w:szCs w:val="22"/>
        </w:rPr>
        <w:t>Sb., o</w:t>
      </w:r>
      <w:r w:rsidR="00261FAF" w:rsidRPr="0068166D">
        <w:rPr>
          <w:rFonts w:ascii="Aptos" w:hAnsi="Aptos" w:cs="Arial"/>
          <w:sz w:val="22"/>
          <w:szCs w:val="22"/>
        </w:rPr>
        <w:t> </w:t>
      </w:r>
      <w:r w:rsidR="0024722A" w:rsidRPr="0068166D">
        <w:rPr>
          <w:rFonts w:ascii="Aptos" w:hAnsi="Aptos" w:cs="Arial"/>
          <w:sz w:val="22"/>
          <w:szCs w:val="22"/>
        </w:rPr>
        <w:t>obcích (obecní zřízení</w:t>
      </w:r>
      <w:r w:rsidR="00244C59" w:rsidRPr="0068166D">
        <w:rPr>
          <w:rFonts w:ascii="Aptos" w:hAnsi="Aptos" w:cs="Arial"/>
          <w:sz w:val="22"/>
          <w:szCs w:val="22"/>
        </w:rPr>
        <w:t>), ve znění pozdějších předpisů</w:t>
      </w:r>
      <w:r w:rsidR="00E8031C" w:rsidRPr="0068166D">
        <w:rPr>
          <w:rFonts w:ascii="Aptos" w:hAnsi="Aptos" w:cs="Arial"/>
          <w:sz w:val="22"/>
          <w:szCs w:val="22"/>
        </w:rPr>
        <w:t>,</w:t>
      </w:r>
      <w:r w:rsidR="0024722A" w:rsidRPr="0068166D">
        <w:rPr>
          <w:rFonts w:ascii="Aptos" w:hAnsi="Aptos" w:cs="Arial"/>
          <w:sz w:val="22"/>
          <w:szCs w:val="22"/>
        </w:rPr>
        <w:t xml:space="preserve"> tuto obecně závaznou vyhlášku</w:t>
      </w:r>
      <w:r w:rsidR="00E8031C" w:rsidRPr="0068166D">
        <w:rPr>
          <w:rFonts w:ascii="Aptos" w:hAnsi="Aptos" w:cs="Arial"/>
          <w:sz w:val="22"/>
          <w:szCs w:val="22"/>
        </w:rPr>
        <w:t xml:space="preserve"> (dále jen „vyhláška“)</w:t>
      </w:r>
      <w:r w:rsidR="0024722A" w:rsidRPr="0068166D">
        <w:rPr>
          <w:rFonts w:ascii="Aptos" w:hAnsi="Aptos" w:cs="Arial"/>
          <w:sz w:val="22"/>
          <w:szCs w:val="22"/>
        </w:rPr>
        <w:t>:</w:t>
      </w:r>
    </w:p>
    <w:p w14:paraId="401599BC" w14:textId="77777777" w:rsidR="0024722A" w:rsidRPr="0068166D" w:rsidRDefault="0024722A">
      <w:pPr>
        <w:jc w:val="center"/>
        <w:rPr>
          <w:rFonts w:ascii="Aptos" w:hAnsi="Aptos" w:cs="Arial"/>
          <w:b/>
          <w:sz w:val="22"/>
          <w:szCs w:val="22"/>
        </w:rPr>
      </w:pPr>
    </w:p>
    <w:p w14:paraId="17B78692" w14:textId="77777777" w:rsidR="0024722A" w:rsidRPr="0068166D" w:rsidRDefault="0024722A" w:rsidP="00540BAC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>Čl. 1</w:t>
      </w:r>
    </w:p>
    <w:p w14:paraId="76B252EC" w14:textId="77777777" w:rsidR="0024722A" w:rsidRPr="0068166D" w:rsidRDefault="0024722A" w:rsidP="00540BAC">
      <w:pPr>
        <w:pStyle w:val="Nadpis2"/>
        <w:jc w:val="center"/>
        <w:rPr>
          <w:rFonts w:ascii="Aptos" w:hAnsi="Aptos" w:cs="Arial"/>
          <w:b/>
          <w:bCs/>
          <w:sz w:val="22"/>
          <w:szCs w:val="22"/>
          <w:u w:val="none"/>
        </w:rPr>
      </w:pPr>
      <w:r w:rsidRPr="0068166D">
        <w:rPr>
          <w:rFonts w:ascii="Aptos" w:hAnsi="Aptos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68166D" w:rsidRDefault="00BA2FB8" w:rsidP="00540BAC">
      <w:pPr>
        <w:tabs>
          <w:tab w:val="left" w:pos="567"/>
        </w:tabs>
        <w:jc w:val="both"/>
        <w:rPr>
          <w:rFonts w:ascii="Aptos" w:hAnsi="Aptos" w:cs="Arial"/>
          <w:sz w:val="22"/>
          <w:szCs w:val="22"/>
        </w:rPr>
      </w:pPr>
    </w:p>
    <w:p w14:paraId="2D9ED0A5" w14:textId="3A374613" w:rsidR="00031731" w:rsidRPr="006816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ptos" w:hAnsi="Aptos" w:cs="Arial"/>
          <w:color w:val="FF0000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Tato vyhláška stanovuje </w:t>
      </w:r>
      <w:r w:rsidR="00A342C0" w:rsidRPr="0068166D">
        <w:rPr>
          <w:rFonts w:ascii="Aptos" w:hAnsi="Aptos" w:cs="Arial"/>
          <w:sz w:val="22"/>
          <w:szCs w:val="22"/>
        </w:rPr>
        <w:t xml:space="preserve">obecní systém </w:t>
      </w:r>
      <w:r w:rsidR="00BD2B1D" w:rsidRPr="0068166D">
        <w:rPr>
          <w:rFonts w:ascii="Aptos" w:hAnsi="Aptos" w:cs="Arial"/>
          <w:sz w:val="22"/>
          <w:szCs w:val="22"/>
        </w:rPr>
        <w:t xml:space="preserve">odpadového hospodářství na území </w:t>
      </w:r>
      <w:r w:rsidR="0068166D">
        <w:rPr>
          <w:rFonts w:ascii="Aptos" w:hAnsi="Aptos" w:cs="Arial"/>
          <w:sz w:val="22"/>
          <w:szCs w:val="22"/>
        </w:rPr>
        <w:t>města Velká Bystřice</w:t>
      </w:r>
      <w:r w:rsidR="00445F7B">
        <w:rPr>
          <w:rFonts w:ascii="Aptos" w:hAnsi="Aptos" w:cs="Arial"/>
          <w:sz w:val="22"/>
          <w:szCs w:val="22"/>
        </w:rPr>
        <w:t xml:space="preserve"> (dále jen „město“).</w:t>
      </w:r>
    </w:p>
    <w:p w14:paraId="4CFE602A" w14:textId="77777777" w:rsidR="00EB486C" w:rsidRPr="0068166D" w:rsidRDefault="00EB486C" w:rsidP="00540BAC">
      <w:pPr>
        <w:tabs>
          <w:tab w:val="left" w:pos="567"/>
        </w:tabs>
        <w:jc w:val="both"/>
        <w:rPr>
          <w:rFonts w:ascii="Aptos" w:hAnsi="Aptos" w:cs="Arial"/>
          <w:color w:val="FF0000"/>
          <w:sz w:val="22"/>
          <w:szCs w:val="22"/>
        </w:rPr>
      </w:pPr>
    </w:p>
    <w:p w14:paraId="55BC05EC" w14:textId="2C7B82AD" w:rsidR="006B58B2" w:rsidRPr="0068166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color w:val="FF0000"/>
          <w:sz w:val="22"/>
          <w:szCs w:val="22"/>
        </w:rPr>
        <w:t xml:space="preserve">  </w:t>
      </w:r>
      <w:r w:rsidRPr="0068166D">
        <w:rPr>
          <w:rFonts w:ascii="Aptos" w:hAnsi="Aptos" w:cs="Arial"/>
          <w:sz w:val="22"/>
          <w:szCs w:val="22"/>
        </w:rPr>
        <w:t>Každý je povinen odpad nebo movitou věc, které předává do obecního systému,</w:t>
      </w:r>
      <w:r w:rsidR="006B58B2" w:rsidRPr="0068166D">
        <w:rPr>
          <w:rFonts w:ascii="Aptos" w:hAnsi="Aptos" w:cs="Arial"/>
          <w:sz w:val="22"/>
          <w:szCs w:val="22"/>
        </w:rPr>
        <w:t xml:space="preserve"> </w:t>
      </w:r>
      <w:r w:rsidRPr="0068166D">
        <w:rPr>
          <w:rFonts w:ascii="Aptos" w:hAnsi="Aptos" w:cs="Arial"/>
          <w:sz w:val="22"/>
          <w:szCs w:val="22"/>
        </w:rPr>
        <w:t xml:space="preserve">odkládat na místa určená </w:t>
      </w:r>
      <w:r w:rsidR="00003707">
        <w:rPr>
          <w:rFonts w:ascii="Aptos" w:hAnsi="Aptos" w:cs="Arial"/>
          <w:sz w:val="22"/>
          <w:szCs w:val="22"/>
        </w:rPr>
        <w:t>městem</w:t>
      </w:r>
      <w:r w:rsidRPr="0068166D">
        <w:rPr>
          <w:rFonts w:ascii="Aptos" w:hAnsi="Aptos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68166D">
        <w:rPr>
          <w:rFonts w:ascii="Aptos" w:hAnsi="Aptos" w:cs="Arial"/>
          <w:sz w:val="22"/>
          <w:szCs w:val="22"/>
        </w:rPr>
        <w:t>zákonem o odpadech</w:t>
      </w:r>
      <w:r w:rsidRPr="0068166D">
        <w:rPr>
          <w:rFonts w:ascii="Aptos" w:hAnsi="Aptos" w:cs="Arial"/>
          <w:sz w:val="22"/>
          <w:szCs w:val="22"/>
        </w:rPr>
        <w:t xml:space="preserve"> a </w:t>
      </w:r>
      <w:r w:rsidR="00320CF7" w:rsidRPr="0068166D">
        <w:rPr>
          <w:rFonts w:ascii="Aptos" w:hAnsi="Aptos" w:cs="Arial"/>
          <w:sz w:val="22"/>
          <w:szCs w:val="22"/>
        </w:rPr>
        <w:t xml:space="preserve">touto </w:t>
      </w:r>
      <w:r w:rsidRPr="0068166D">
        <w:rPr>
          <w:rFonts w:ascii="Aptos" w:hAnsi="Aptos" w:cs="Arial"/>
          <w:sz w:val="22"/>
          <w:szCs w:val="22"/>
        </w:rPr>
        <w:t>vyhláškou</w:t>
      </w:r>
      <w:r w:rsidR="006B58B2" w:rsidRPr="0068166D">
        <w:rPr>
          <w:rStyle w:val="Znakapoznpodarou"/>
          <w:rFonts w:ascii="Aptos" w:hAnsi="Aptos" w:cs="Arial"/>
          <w:sz w:val="22"/>
          <w:szCs w:val="22"/>
        </w:rPr>
        <w:footnoteReference w:id="1"/>
      </w:r>
      <w:r w:rsidR="006B58B2" w:rsidRPr="0068166D">
        <w:rPr>
          <w:rFonts w:ascii="Aptos" w:hAnsi="Aptos" w:cs="Arial"/>
          <w:sz w:val="22"/>
          <w:szCs w:val="22"/>
        </w:rPr>
        <w:t>.</w:t>
      </w:r>
    </w:p>
    <w:p w14:paraId="293C0055" w14:textId="77777777" w:rsidR="006B58B2" w:rsidRPr="0068166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7DE58F4C" w14:textId="50FAD1C9" w:rsidR="00D62F8B" w:rsidRPr="0068166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8166D">
        <w:rPr>
          <w:rFonts w:ascii="Aptos" w:hAnsi="Aptos" w:cs="Arial"/>
          <w:sz w:val="22"/>
          <w:szCs w:val="22"/>
        </w:rPr>
        <w:br/>
      </w:r>
      <w:r w:rsidRPr="0068166D">
        <w:rPr>
          <w:rFonts w:ascii="Aptos" w:hAnsi="Aptos" w:cs="Arial"/>
          <w:sz w:val="22"/>
          <w:szCs w:val="22"/>
        </w:rPr>
        <w:t xml:space="preserve">s výjimkou výrobků s ukončenou životností, na místě </w:t>
      </w:r>
      <w:r w:rsidR="00731078">
        <w:rPr>
          <w:rFonts w:ascii="Aptos" w:hAnsi="Aptos" w:cs="Arial"/>
          <w:sz w:val="22"/>
          <w:szCs w:val="22"/>
        </w:rPr>
        <w:t xml:space="preserve">městem </w:t>
      </w:r>
      <w:r w:rsidRPr="0068166D">
        <w:rPr>
          <w:rFonts w:ascii="Aptos" w:hAnsi="Aptos" w:cs="Arial"/>
          <w:sz w:val="22"/>
          <w:szCs w:val="22"/>
        </w:rPr>
        <w:t xml:space="preserve">k tomuto účelu určeném, stává se </w:t>
      </w:r>
      <w:r w:rsidR="00731078">
        <w:rPr>
          <w:rFonts w:ascii="Aptos" w:hAnsi="Aptos" w:cs="Arial"/>
          <w:sz w:val="22"/>
          <w:szCs w:val="22"/>
        </w:rPr>
        <w:t>město</w:t>
      </w:r>
      <w:r w:rsidRPr="0068166D">
        <w:rPr>
          <w:rFonts w:ascii="Aptos" w:hAnsi="Aptos" w:cs="Arial"/>
          <w:sz w:val="22"/>
          <w:szCs w:val="22"/>
        </w:rPr>
        <w:t xml:space="preserve"> vlastníkem této movité věci nebo odpadu</w:t>
      </w:r>
      <w:r w:rsidRPr="0068166D">
        <w:rPr>
          <w:rStyle w:val="Znakapoznpodarou"/>
          <w:rFonts w:ascii="Aptos" w:hAnsi="Aptos" w:cs="Arial"/>
          <w:sz w:val="22"/>
          <w:szCs w:val="22"/>
        </w:rPr>
        <w:footnoteReference w:id="2"/>
      </w:r>
      <w:r w:rsidRPr="0068166D">
        <w:rPr>
          <w:rFonts w:ascii="Aptos" w:hAnsi="Aptos" w:cs="Arial"/>
          <w:sz w:val="22"/>
          <w:szCs w:val="22"/>
        </w:rPr>
        <w:t xml:space="preserve">. </w:t>
      </w:r>
    </w:p>
    <w:p w14:paraId="6AB74F51" w14:textId="77777777" w:rsidR="00D62F8B" w:rsidRPr="0068166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156AC83F" w14:textId="77777777" w:rsidR="00D62F8B" w:rsidRPr="0068166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  </w:t>
      </w:r>
      <w:r w:rsidR="00D62F8B" w:rsidRPr="0068166D">
        <w:rPr>
          <w:rFonts w:ascii="Aptos" w:hAnsi="Aptos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68166D" w:rsidRDefault="00012F79">
      <w:pPr>
        <w:jc w:val="center"/>
        <w:rPr>
          <w:rFonts w:ascii="Aptos" w:hAnsi="Aptos" w:cs="Arial"/>
          <w:b/>
          <w:sz w:val="22"/>
          <w:szCs w:val="22"/>
        </w:rPr>
      </w:pPr>
    </w:p>
    <w:p w14:paraId="32680DD1" w14:textId="77777777" w:rsidR="0024722A" w:rsidRPr="0068166D" w:rsidRDefault="0024722A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>Čl. 2</w:t>
      </w:r>
    </w:p>
    <w:p w14:paraId="5CE6C84A" w14:textId="77777777" w:rsidR="00CB5754" w:rsidRPr="0068166D" w:rsidRDefault="004B018B" w:rsidP="00CB5754">
      <w:pPr>
        <w:jc w:val="center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68166D" w:rsidRDefault="00CB5754" w:rsidP="00CB5754">
      <w:pPr>
        <w:jc w:val="center"/>
        <w:rPr>
          <w:rFonts w:ascii="Aptos" w:hAnsi="Aptos" w:cs="Arial"/>
          <w:sz w:val="22"/>
          <w:szCs w:val="22"/>
        </w:rPr>
      </w:pPr>
    </w:p>
    <w:p w14:paraId="0FB9B051" w14:textId="31EE66CE" w:rsidR="0024722A" w:rsidRPr="0068166D" w:rsidRDefault="00F53E58" w:rsidP="00D51D24">
      <w:pPr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Osoby předávající k</w:t>
      </w:r>
      <w:r w:rsidR="0024722A" w:rsidRPr="0068166D">
        <w:rPr>
          <w:rFonts w:ascii="Aptos" w:hAnsi="Aptos" w:cs="Arial"/>
          <w:sz w:val="22"/>
          <w:szCs w:val="22"/>
        </w:rPr>
        <w:t xml:space="preserve">omunální odpad </w:t>
      </w:r>
      <w:r w:rsidRPr="0068166D">
        <w:rPr>
          <w:rFonts w:ascii="Aptos" w:hAnsi="Aptos" w:cs="Arial"/>
          <w:sz w:val="22"/>
          <w:szCs w:val="22"/>
        </w:rPr>
        <w:t xml:space="preserve">na místa určená </w:t>
      </w:r>
      <w:r w:rsidR="001D3034">
        <w:rPr>
          <w:rFonts w:ascii="Aptos" w:hAnsi="Aptos" w:cs="Arial"/>
          <w:sz w:val="22"/>
          <w:szCs w:val="22"/>
        </w:rPr>
        <w:t>městem</w:t>
      </w:r>
      <w:r w:rsidRPr="0068166D">
        <w:rPr>
          <w:rFonts w:ascii="Aptos" w:hAnsi="Aptos" w:cs="Arial"/>
          <w:sz w:val="22"/>
          <w:szCs w:val="22"/>
        </w:rPr>
        <w:t xml:space="preserve"> jsou povinny </w:t>
      </w:r>
      <w:r w:rsidR="00E5725E" w:rsidRPr="0068166D">
        <w:rPr>
          <w:rFonts w:ascii="Aptos" w:hAnsi="Aptos" w:cs="Arial"/>
          <w:sz w:val="22"/>
          <w:szCs w:val="22"/>
        </w:rPr>
        <w:t>od</w:t>
      </w:r>
      <w:r w:rsidR="00912D28" w:rsidRPr="0068166D">
        <w:rPr>
          <w:rFonts w:ascii="Aptos" w:hAnsi="Aptos" w:cs="Arial"/>
          <w:sz w:val="22"/>
          <w:szCs w:val="22"/>
        </w:rPr>
        <w:t xml:space="preserve">děleně soustřeďovat </w:t>
      </w:r>
      <w:r w:rsidRPr="0068166D">
        <w:rPr>
          <w:rFonts w:ascii="Aptos" w:hAnsi="Aptos" w:cs="Arial"/>
          <w:sz w:val="22"/>
          <w:szCs w:val="22"/>
        </w:rPr>
        <w:t xml:space="preserve">následující </w:t>
      </w:r>
      <w:r w:rsidR="009B77CC" w:rsidRPr="0068166D">
        <w:rPr>
          <w:rFonts w:ascii="Aptos" w:hAnsi="Aptos" w:cs="Arial"/>
          <w:sz w:val="22"/>
          <w:szCs w:val="22"/>
        </w:rPr>
        <w:t>složky</w:t>
      </w:r>
      <w:r w:rsidR="0024722A" w:rsidRPr="0068166D">
        <w:rPr>
          <w:rFonts w:ascii="Aptos" w:hAnsi="Aptos" w:cs="Arial"/>
          <w:sz w:val="22"/>
          <w:szCs w:val="22"/>
        </w:rPr>
        <w:t>:</w:t>
      </w:r>
    </w:p>
    <w:p w14:paraId="61ADC660" w14:textId="77777777" w:rsidR="0024722A" w:rsidRPr="000E5CCB" w:rsidRDefault="0024722A">
      <w:pPr>
        <w:rPr>
          <w:rFonts w:ascii="Aptos" w:hAnsi="Aptos" w:cs="Arial"/>
          <w:i/>
          <w:iCs/>
          <w:sz w:val="16"/>
          <w:szCs w:val="16"/>
        </w:rPr>
      </w:pPr>
    </w:p>
    <w:p w14:paraId="62A03E7E" w14:textId="77777777" w:rsidR="009B77CC" w:rsidRPr="006816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Biologick</w:t>
      </w:r>
      <w:r w:rsidR="001476FD" w:rsidRPr="0068166D">
        <w:rPr>
          <w:rFonts w:ascii="Aptos" w:hAnsi="Aptos" w:cs="Arial"/>
          <w:bCs/>
          <w:i/>
          <w:color w:val="000000"/>
        </w:rPr>
        <w:t>é</w:t>
      </w:r>
      <w:r w:rsidRPr="0068166D">
        <w:rPr>
          <w:rFonts w:ascii="Aptos" w:hAnsi="Aptos" w:cs="Arial"/>
          <w:bCs/>
          <w:i/>
          <w:color w:val="000000"/>
        </w:rPr>
        <w:t xml:space="preserve"> odpady</w:t>
      </w:r>
      <w:r w:rsidRPr="0068166D">
        <w:rPr>
          <w:rFonts w:ascii="Aptos" w:hAnsi="Aptos" w:cs="Arial"/>
          <w:bCs/>
          <w:i/>
        </w:rPr>
        <w:t>,</w:t>
      </w:r>
    </w:p>
    <w:p w14:paraId="388A5E03" w14:textId="0933D9F7" w:rsidR="009B77CC" w:rsidRPr="006816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Papír</w:t>
      </w:r>
      <w:r w:rsidR="00AD14A9">
        <w:rPr>
          <w:rFonts w:ascii="Aptos" w:hAnsi="Aptos" w:cs="Arial"/>
          <w:bCs/>
          <w:i/>
          <w:color w:val="000000"/>
        </w:rPr>
        <w:t>, lepenka</w:t>
      </w:r>
    </w:p>
    <w:p w14:paraId="2F4564B2" w14:textId="04F666B4" w:rsidR="009B77CC" w:rsidRPr="006816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Plasty</w:t>
      </w:r>
      <w:r w:rsidR="00745703" w:rsidRPr="0068166D">
        <w:rPr>
          <w:rFonts w:ascii="Aptos" w:hAnsi="Aptos" w:cs="Arial"/>
          <w:bCs/>
          <w:i/>
          <w:color w:val="000000"/>
        </w:rPr>
        <w:t xml:space="preserve"> včetně PET lahví</w:t>
      </w:r>
      <w:r w:rsidR="00AD14A9">
        <w:rPr>
          <w:rFonts w:ascii="Aptos" w:hAnsi="Aptos" w:cs="Arial"/>
          <w:bCs/>
          <w:i/>
          <w:color w:val="000000"/>
        </w:rPr>
        <w:t xml:space="preserve"> a nápojových kartonů,</w:t>
      </w:r>
    </w:p>
    <w:p w14:paraId="1434BEB5" w14:textId="77777777" w:rsidR="009B77CC" w:rsidRPr="006816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Sklo,</w:t>
      </w:r>
    </w:p>
    <w:p w14:paraId="4684E884" w14:textId="77777777" w:rsidR="009B77CC" w:rsidRPr="006816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Kovy,</w:t>
      </w:r>
    </w:p>
    <w:p w14:paraId="73D8E3B8" w14:textId="77777777" w:rsidR="0024722A" w:rsidRPr="0068166D" w:rsidRDefault="009B77CC" w:rsidP="00223F72">
      <w:pPr>
        <w:numPr>
          <w:ilvl w:val="0"/>
          <w:numId w:val="10"/>
        </w:numPr>
        <w:rPr>
          <w:rFonts w:ascii="Aptos" w:hAnsi="Aptos" w:cs="Arial"/>
          <w:i/>
          <w:iCs/>
          <w:sz w:val="22"/>
          <w:szCs w:val="22"/>
        </w:rPr>
      </w:pPr>
      <w:r w:rsidRPr="0068166D">
        <w:rPr>
          <w:rFonts w:ascii="Aptos" w:hAnsi="Aptos" w:cs="Arial"/>
          <w:bCs/>
          <w:i/>
          <w:color w:val="000000"/>
          <w:sz w:val="22"/>
          <w:szCs w:val="22"/>
        </w:rPr>
        <w:t>Nebezpečné odpady</w:t>
      </w:r>
      <w:r w:rsidR="00795009" w:rsidRPr="0068166D">
        <w:rPr>
          <w:rFonts w:ascii="Aptos" w:hAnsi="Aptos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68166D" w:rsidRDefault="00053446" w:rsidP="00223F72">
      <w:pPr>
        <w:numPr>
          <w:ilvl w:val="0"/>
          <w:numId w:val="10"/>
        </w:numPr>
        <w:rPr>
          <w:rFonts w:ascii="Aptos" w:hAnsi="Aptos" w:cs="Arial"/>
          <w:bCs/>
          <w:i/>
          <w:color w:val="000000"/>
          <w:sz w:val="22"/>
          <w:szCs w:val="22"/>
        </w:rPr>
      </w:pPr>
      <w:r w:rsidRPr="0068166D">
        <w:rPr>
          <w:rFonts w:ascii="Aptos" w:hAnsi="Aptos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68166D" w:rsidRDefault="006F432E" w:rsidP="00223F72">
      <w:pPr>
        <w:numPr>
          <w:ilvl w:val="0"/>
          <w:numId w:val="10"/>
        </w:numPr>
        <w:rPr>
          <w:rFonts w:ascii="Aptos" w:hAnsi="Aptos" w:cs="Arial"/>
          <w:i/>
          <w:iCs/>
          <w:sz w:val="22"/>
          <w:szCs w:val="22"/>
        </w:rPr>
      </w:pPr>
      <w:r w:rsidRPr="0068166D">
        <w:rPr>
          <w:rFonts w:ascii="Aptos" w:hAnsi="Aptos" w:cs="Arial"/>
          <w:i/>
          <w:iCs/>
          <w:sz w:val="22"/>
          <w:szCs w:val="22"/>
        </w:rPr>
        <w:t>Jedlé oleje a tuky,</w:t>
      </w:r>
    </w:p>
    <w:p w14:paraId="3B3EE403" w14:textId="47EAD999" w:rsidR="00A9554C" w:rsidRPr="0068166D" w:rsidRDefault="006F432E" w:rsidP="00E66B2E">
      <w:pPr>
        <w:numPr>
          <w:ilvl w:val="0"/>
          <w:numId w:val="10"/>
        </w:numPr>
        <w:rPr>
          <w:rFonts w:ascii="Aptos" w:hAnsi="Aptos" w:cs="Arial"/>
          <w:i/>
          <w:iCs/>
          <w:sz w:val="22"/>
          <w:szCs w:val="22"/>
        </w:rPr>
      </w:pPr>
      <w:r w:rsidRPr="0068166D">
        <w:rPr>
          <w:rFonts w:ascii="Aptos" w:hAnsi="Aptos" w:cs="Arial"/>
          <w:i/>
          <w:iCs/>
          <w:sz w:val="22"/>
          <w:szCs w:val="22"/>
        </w:rPr>
        <w:t>Textil</w:t>
      </w:r>
      <w:r w:rsidR="001A2ACF" w:rsidRPr="0068166D">
        <w:rPr>
          <w:rFonts w:ascii="Aptos" w:hAnsi="Aptos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ptos" w:hAnsi="Aptos" w:cs="Arial"/>
          <w:i/>
          <w:iCs/>
          <w:sz w:val="22"/>
          <w:szCs w:val="22"/>
        </w:rPr>
      </w:pPr>
      <w:r w:rsidRPr="0068166D">
        <w:rPr>
          <w:rFonts w:ascii="Aptos" w:hAnsi="Aptos" w:cs="Arial"/>
          <w:i/>
          <w:iCs/>
          <w:sz w:val="22"/>
          <w:szCs w:val="22"/>
        </w:rPr>
        <w:t>Směsný komunální odpad</w:t>
      </w:r>
      <w:r w:rsidR="001A2ACF" w:rsidRPr="0068166D">
        <w:rPr>
          <w:rFonts w:ascii="Aptos" w:hAnsi="Aptos" w:cs="Arial"/>
          <w:i/>
          <w:iCs/>
          <w:sz w:val="22"/>
          <w:szCs w:val="22"/>
        </w:rPr>
        <w:t>.</w:t>
      </w:r>
    </w:p>
    <w:p w14:paraId="691D2CF9" w14:textId="77777777" w:rsidR="00996A72" w:rsidRPr="0068166D" w:rsidRDefault="00996A72" w:rsidP="00996A72">
      <w:pPr>
        <w:ind w:left="786"/>
        <w:rPr>
          <w:rFonts w:ascii="Aptos" w:hAnsi="Aptos" w:cs="Arial"/>
          <w:i/>
          <w:iCs/>
          <w:sz w:val="22"/>
          <w:szCs w:val="22"/>
        </w:rPr>
      </w:pPr>
    </w:p>
    <w:p w14:paraId="4D8BD346" w14:textId="77777777" w:rsidR="00262D62" w:rsidRPr="0068166D" w:rsidRDefault="0024722A" w:rsidP="00262D62">
      <w:pPr>
        <w:pStyle w:val="Zkladntextodsazen"/>
        <w:numPr>
          <w:ilvl w:val="0"/>
          <w:numId w:val="17"/>
        </w:numPr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Směsný</w:t>
      </w:r>
      <w:r w:rsidR="00FB36A3" w:rsidRPr="0068166D">
        <w:rPr>
          <w:rFonts w:ascii="Aptos" w:hAnsi="Aptos" w:cs="Arial"/>
          <w:sz w:val="22"/>
          <w:szCs w:val="22"/>
        </w:rPr>
        <w:t xml:space="preserve">m </w:t>
      </w:r>
      <w:r w:rsidR="00795009" w:rsidRPr="0068166D">
        <w:rPr>
          <w:rFonts w:ascii="Aptos" w:hAnsi="Aptos" w:cs="Arial"/>
          <w:sz w:val="22"/>
          <w:szCs w:val="22"/>
        </w:rPr>
        <w:t>komunální</w:t>
      </w:r>
      <w:r w:rsidR="00FB36A3" w:rsidRPr="0068166D">
        <w:rPr>
          <w:rFonts w:ascii="Aptos" w:hAnsi="Aptos" w:cs="Arial"/>
          <w:sz w:val="22"/>
          <w:szCs w:val="22"/>
        </w:rPr>
        <w:t>m</w:t>
      </w:r>
      <w:r w:rsidR="00795009" w:rsidRPr="0068166D">
        <w:rPr>
          <w:rFonts w:ascii="Aptos" w:hAnsi="Aptos" w:cs="Arial"/>
          <w:sz w:val="22"/>
          <w:szCs w:val="22"/>
        </w:rPr>
        <w:t xml:space="preserve"> </w:t>
      </w:r>
      <w:r w:rsidRPr="0068166D">
        <w:rPr>
          <w:rFonts w:ascii="Aptos" w:hAnsi="Aptos" w:cs="Arial"/>
          <w:sz w:val="22"/>
          <w:szCs w:val="22"/>
        </w:rPr>
        <w:t>odpad</w:t>
      </w:r>
      <w:r w:rsidR="00FB36A3" w:rsidRPr="0068166D">
        <w:rPr>
          <w:rFonts w:ascii="Aptos" w:hAnsi="Aptos" w:cs="Arial"/>
          <w:sz w:val="22"/>
          <w:szCs w:val="22"/>
        </w:rPr>
        <w:t>em</w:t>
      </w:r>
      <w:r w:rsidRPr="0068166D">
        <w:rPr>
          <w:rFonts w:ascii="Aptos" w:hAnsi="Aptos" w:cs="Arial"/>
          <w:sz w:val="22"/>
          <w:szCs w:val="22"/>
        </w:rPr>
        <w:t xml:space="preserve"> </w:t>
      </w:r>
      <w:r w:rsidR="00FB36A3" w:rsidRPr="0068166D">
        <w:rPr>
          <w:rFonts w:ascii="Aptos" w:hAnsi="Aptos" w:cs="Arial"/>
          <w:sz w:val="22"/>
          <w:szCs w:val="22"/>
        </w:rPr>
        <w:t>se rozumí</w:t>
      </w:r>
      <w:r w:rsidRPr="0068166D">
        <w:rPr>
          <w:rFonts w:ascii="Aptos" w:hAnsi="Aptos" w:cs="Arial"/>
          <w:sz w:val="22"/>
          <w:szCs w:val="22"/>
        </w:rPr>
        <w:t xml:space="preserve"> zbylý komunální odpad po st</w:t>
      </w:r>
      <w:r w:rsidR="00FB6AE5" w:rsidRPr="0068166D">
        <w:rPr>
          <w:rFonts w:ascii="Aptos" w:hAnsi="Aptos" w:cs="Arial"/>
          <w:sz w:val="22"/>
          <w:szCs w:val="22"/>
        </w:rPr>
        <w:t xml:space="preserve">anoveném vytřídění </w:t>
      </w:r>
      <w:r w:rsidR="00FB36A3" w:rsidRPr="0068166D">
        <w:rPr>
          <w:rFonts w:ascii="Aptos" w:hAnsi="Aptos" w:cs="Arial"/>
          <w:sz w:val="22"/>
          <w:szCs w:val="22"/>
        </w:rPr>
        <w:t>po</w:t>
      </w:r>
      <w:r w:rsidR="00FB6AE5" w:rsidRPr="0068166D">
        <w:rPr>
          <w:rFonts w:ascii="Aptos" w:hAnsi="Aptos" w:cs="Arial"/>
          <w:sz w:val="22"/>
          <w:szCs w:val="22"/>
        </w:rPr>
        <w:t xml:space="preserve">dle </w:t>
      </w:r>
      <w:r w:rsidRPr="0068166D">
        <w:rPr>
          <w:rFonts w:ascii="Aptos" w:hAnsi="Aptos" w:cs="Arial"/>
          <w:sz w:val="22"/>
          <w:szCs w:val="22"/>
        </w:rPr>
        <w:t>odst</w:t>
      </w:r>
      <w:r w:rsidR="00FB36A3" w:rsidRPr="0068166D">
        <w:rPr>
          <w:rFonts w:ascii="Aptos" w:hAnsi="Aptos" w:cs="Arial"/>
          <w:sz w:val="22"/>
          <w:szCs w:val="22"/>
        </w:rPr>
        <w:t>avce</w:t>
      </w:r>
      <w:r w:rsidRPr="0068166D">
        <w:rPr>
          <w:rFonts w:ascii="Aptos" w:hAnsi="Aptos" w:cs="Arial"/>
          <w:sz w:val="22"/>
          <w:szCs w:val="22"/>
        </w:rPr>
        <w:t xml:space="preserve"> 1 písm. a), b), c)</w:t>
      </w:r>
      <w:r w:rsidR="00745703" w:rsidRPr="0068166D">
        <w:rPr>
          <w:rFonts w:ascii="Aptos" w:hAnsi="Aptos" w:cs="Arial"/>
          <w:sz w:val="22"/>
          <w:szCs w:val="22"/>
        </w:rPr>
        <w:t>, d), e)</w:t>
      </w:r>
      <w:r w:rsidR="002C442F" w:rsidRPr="0068166D">
        <w:rPr>
          <w:rFonts w:ascii="Aptos" w:hAnsi="Aptos" w:cs="Arial"/>
          <w:sz w:val="22"/>
          <w:szCs w:val="22"/>
        </w:rPr>
        <w:t>,</w:t>
      </w:r>
      <w:r w:rsidR="00745703" w:rsidRPr="0068166D">
        <w:rPr>
          <w:rFonts w:ascii="Aptos" w:hAnsi="Aptos" w:cs="Arial"/>
          <w:sz w:val="22"/>
          <w:szCs w:val="22"/>
        </w:rPr>
        <w:t xml:space="preserve"> f)</w:t>
      </w:r>
      <w:r w:rsidR="00D226C7" w:rsidRPr="0068166D">
        <w:rPr>
          <w:rFonts w:ascii="Aptos" w:hAnsi="Aptos" w:cs="Arial"/>
          <w:sz w:val="22"/>
          <w:szCs w:val="22"/>
        </w:rPr>
        <w:t>,</w:t>
      </w:r>
      <w:r w:rsidR="00AC2295" w:rsidRPr="0068166D">
        <w:rPr>
          <w:rFonts w:ascii="Aptos" w:hAnsi="Aptos" w:cs="Arial"/>
          <w:sz w:val="22"/>
          <w:szCs w:val="22"/>
        </w:rPr>
        <w:t xml:space="preserve"> </w:t>
      </w:r>
      <w:r w:rsidR="002C442F" w:rsidRPr="0068166D">
        <w:rPr>
          <w:rFonts w:ascii="Aptos" w:hAnsi="Aptos" w:cs="Arial"/>
          <w:sz w:val="22"/>
          <w:szCs w:val="22"/>
        </w:rPr>
        <w:t>g</w:t>
      </w:r>
      <w:r w:rsidR="00547890" w:rsidRPr="0068166D">
        <w:rPr>
          <w:rFonts w:ascii="Aptos" w:hAnsi="Aptos" w:cs="Arial"/>
          <w:sz w:val="22"/>
          <w:szCs w:val="22"/>
        </w:rPr>
        <w:t>)</w:t>
      </w:r>
      <w:r w:rsidR="00A342C0" w:rsidRPr="0068166D">
        <w:rPr>
          <w:rFonts w:ascii="Aptos" w:hAnsi="Aptos" w:cs="Arial"/>
          <w:sz w:val="22"/>
          <w:szCs w:val="22"/>
        </w:rPr>
        <w:t>,</w:t>
      </w:r>
      <w:r w:rsidR="006F432E" w:rsidRPr="0068166D">
        <w:rPr>
          <w:rFonts w:ascii="Aptos" w:hAnsi="Aptos" w:cs="Arial"/>
          <w:sz w:val="22"/>
          <w:szCs w:val="22"/>
        </w:rPr>
        <w:t xml:space="preserve"> h</w:t>
      </w:r>
      <w:r w:rsidR="00D226C7" w:rsidRPr="0068166D">
        <w:rPr>
          <w:rFonts w:ascii="Aptos" w:hAnsi="Aptos" w:cs="Arial"/>
          <w:sz w:val="22"/>
          <w:szCs w:val="22"/>
        </w:rPr>
        <w:t>)</w:t>
      </w:r>
      <w:r w:rsidR="00A342C0" w:rsidRPr="0068166D">
        <w:rPr>
          <w:rFonts w:ascii="Aptos" w:hAnsi="Aptos" w:cs="Arial"/>
          <w:sz w:val="22"/>
          <w:szCs w:val="22"/>
        </w:rPr>
        <w:t xml:space="preserve"> a </w:t>
      </w:r>
      <w:r w:rsidR="006F432E" w:rsidRPr="0068166D">
        <w:rPr>
          <w:rFonts w:ascii="Aptos" w:hAnsi="Aptos" w:cs="Arial"/>
          <w:sz w:val="22"/>
          <w:szCs w:val="22"/>
        </w:rPr>
        <w:t>i</w:t>
      </w:r>
      <w:r w:rsidR="00A342C0" w:rsidRPr="0068166D">
        <w:rPr>
          <w:rFonts w:ascii="Aptos" w:hAnsi="Aptos" w:cs="Arial"/>
          <w:sz w:val="22"/>
          <w:szCs w:val="22"/>
        </w:rPr>
        <w:t>)</w:t>
      </w:r>
      <w:r w:rsidRPr="0068166D">
        <w:rPr>
          <w:rFonts w:ascii="Aptos" w:hAnsi="Aptos" w:cs="Arial"/>
          <w:sz w:val="22"/>
          <w:szCs w:val="22"/>
        </w:rPr>
        <w:t>.</w:t>
      </w:r>
    </w:p>
    <w:p w14:paraId="08350983" w14:textId="77777777" w:rsidR="00262D62" w:rsidRPr="0068166D" w:rsidRDefault="00262D62" w:rsidP="00262D62">
      <w:pPr>
        <w:pStyle w:val="Zkladntextodsazen"/>
        <w:ind w:left="360" w:firstLine="0"/>
        <w:rPr>
          <w:rFonts w:ascii="Aptos" w:hAnsi="Aptos" w:cs="Arial"/>
          <w:sz w:val="22"/>
          <w:szCs w:val="22"/>
        </w:rPr>
      </w:pPr>
    </w:p>
    <w:p w14:paraId="75BA9B56" w14:textId="565977A3" w:rsidR="00262D62" w:rsidRPr="007B57FA" w:rsidRDefault="00262D62" w:rsidP="00262D62">
      <w:pPr>
        <w:pStyle w:val="Zkladntextodsazen"/>
        <w:numPr>
          <w:ilvl w:val="0"/>
          <w:numId w:val="17"/>
        </w:numPr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B57FA">
        <w:rPr>
          <w:rFonts w:ascii="Aptos" w:hAnsi="Aptos" w:cs="Arial"/>
          <w:sz w:val="22"/>
          <w:szCs w:val="22"/>
        </w:rPr>
        <w:t>(</w:t>
      </w:r>
      <w:r w:rsidRPr="007B57FA">
        <w:rPr>
          <w:rFonts w:ascii="Aptos" w:hAnsi="Aptos" w:cs="Arial"/>
          <w:i/>
          <w:iCs/>
          <w:sz w:val="22"/>
          <w:szCs w:val="22"/>
        </w:rPr>
        <w:t>např. matrace, nábytek,</w:t>
      </w:r>
      <w:r w:rsidR="00EE3795">
        <w:rPr>
          <w:rFonts w:ascii="Aptos" w:hAnsi="Aptos" w:cs="Arial"/>
          <w:i/>
          <w:iCs/>
          <w:sz w:val="22"/>
          <w:szCs w:val="22"/>
        </w:rPr>
        <w:t xml:space="preserve"> zrcadlo, </w:t>
      </w:r>
      <w:r w:rsidRPr="007B57FA">
        <w:rPr>
          <w:rFonts w:ascii="Aptos" w:hAnsi="Aptos" w:cs="Arial"/>
          <w:i/>
          <w:iCs/>
          <w:sz w:val="22"/>
          <w:szCs w:val="22"/>
        </w:rPr>
        <w:t>…</w:t>
      </w:r>
      <w:r w:rsidRPr="007B57FA">
        <w:rPr>
          <w:rFonts w:ascii="Aptos" w:hAnsi="Aptos" w:cs="Arial"/>
          <w:sz w:val="22"/>
          <w:szCs w:val="22"/>
        </w:rPr>
        <w:t>).</w:t>
      </w:r>
    </w:p>
    <w:p w14:paraId="12E62DA7" w14:textId="77777777" w:rsidR="00262D62" w:rsidRPr="0068166D" w:rsidRDefault="00262D62" w:rsidP="00262D62">
      <w:pPr>
        <w:pStyle w:val="Zkladntextodsazen"/>
        <w:ind w:left="360" w:firstLine="0"/>
        <w:rPr>
          <w:rFonts w:ascii="Aptos" w:hAnsi="Aptos" w:cs="Arial"/>
          <w:sz w:val="22"/>
          <w:szCs w:val="22"/>
        </w:rPr>
      </w:pPr>
    </w:p>
    <w:p w14:paraId="23721971" w14:textId="77777777" w:rsidR="00553B78" w:rsidRPr="0068166D" w:rsidRDefault="00553B78" w:rsidP="00553B78">
      <w:pPr>
        <w:pStyle w:val="Zkladntextodsazen"/>
        <w:ind w:left="720" w:firstLine="0"/>
        <w:jc w:val="center"/>
        <w:rPr>
          <w:rFonts w:ascii="Aptos" w:hAnsi="Aptos" w:cs="Arial"/>
          <w:sz w:val="22"/>
          <w:szCs w:val="22"/>
        </w:rPr>
      </w:pPr>
    </w:p>
    <w:p w14:paraId="6B46B93F" w14:textId="77777777" w:rsidR="0024722A" w:rsidRPr="0068166D" w:rsidRDefault="0024722A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>Čl. 3</w:t>
      </w:r>
    </w:p>
    <w:p w14:paraId="133DA4BE" w14:textId="77777777" w:rsidR="00074576" w:rsidRPr="0068166D" w:rsidRDefault="00074576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68166D" w:rsidRDefault="00223F72" w:rsidP="00223F72">
      <w:pPr>
        <w:tabs>
          <w:tab w:val="num" w:pos="927"/>
        </w:tabs>
        <w:jc w:val="both"/>
        <w:rPr>
          <w:rFonts w:ascii="Aptos" w:hAnsi="Aptos" w:cs="Arial"/>
          <w:b/>
          <w:sz w:val="22"/>
          <w:szCs w:val="22"/>
          <w:u w:val="single"/>
        </w:rPr>
      </w:pPr>
    </w:p>
    <w:p w14:paraId="12135DC6" w14:textId="242F4442" w:rsidR="002A3581" w:rsidRPr="0068166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Papír, plasty, sklo, kovy</w:t>
      </w:r>
      <w:r w:rsidR="00E5725E" w:rsidRPr="0068166D">
        <w:rPr>
          <w:rFonts w:ascii="Aptos" w:hAnsi="Aptos" w:cs="Arial"/>
          <w:sz w:val="22"/>
          <w:szCs w:val="22"/>
        </w:rPr>
        <w:t>, biologické odpady</w:t>
      </w:r>
      <w:r w:rsidR="00181515" w:rsidRPr="0068166D">
        <w:rPr>
          <w:rFonts w:ascii="Aptos" w:hAnsi="Aptos" w:cs="Arial"/>
          <w:sz w:val="22"/>
          <w:szCs w:val="22"/>
        </w:rPr>
        <w:t>, jedlé oleje a tuky</w:t>
      </w:r>
      <w:r w:rsidR="009D5C19" w:rsidRPr="0068166D">
        <w:rPr>
          <w:rFonts w:ascii="Aptos" w:hAnsi="Aptos" w:cs="Arial"/>
          <w:sz w:val="22"/>
          <w:szCs w:val="22"/>
        </w:rPr>
        <w:t>, textil</w:t>
      </w:r>
      <w:r w:rsidR="00181515" w:rsidRPr="0068166D">
        <w:rPr>
          <w:rFonts w:ascii="Aptos" w:hAnsi="Aptos" w:cs="Arial"/>
          <w:sz w:val="22"/>
          <w:szCs w:val="22"/>
        </w:rPr>
        <w:t xml:space="preserve"> </w:t>
      </w:r>
      <w:r w:rsidRPr="0068166D">
        <w:rPr>
          <w:rFonts w:ascii="Aptos" w:hAnsi="Aptos" w:cs="Arial"/>
          <w:sz w:val="22"/>
          <w:szCs w:val="22"/>
        </w:rPr>
        <w:t>se soustřeďují</w:t>
      </w:r>
      <w:r w:rsidR="0024722A" w:rsidRPr="0068166D">
        <w:rPr>
          <w:rFonts w:ascii="Aptos" w:hAnsi="Aptos" w:cs="Arial"/>
          <w:sz w:val="22"/>
          <w:szCs w:val="22"/>
        </w:rPr>
        <w:t xml:space="preserve"> do </w:t>
      </w:r>
      <w:r w:rsidR="005F0210" w:rsidRPr="0068166D">
        <w:rPr>
          <w:rFonts w:ascii="Aptos" w:hAnsi="Aptos" w:cs="Arial"/>
          <w:bCs/>
          <w:sz w:val="22"/>
          <w:szCs w:val="22"/>
        </w:rPr>
        <w:t>zvláštních sběrných nádob</w:t>
      </w:r>
      <w:r w:rsidR="005F0210" w:rsidRPr="0068166D">
        <w:rPr>
          <w:rFonts w:ascii="Aptos" w:hAnsi="Aptos" w:cs="Arial"/>
          <w:sz w:val="22"/>
          <w:szCs w:val="22"/>
        </w:rPr>
        <w:t xml:space="preserve">, kterými jsou </w:t>
      </w:r>
      <w:r w:rsidR="00D15DA0" w:rsidRPr="00D15DA0">
        <w:rPr>
          <w:rFonts w:ascii="Aptos" w:hAnsi="Aptos" w:cs="Arial"/>
          <w:iCs/>
          <w:sz w:val="22"/>
          <w:szCs w:val="22"/>
        </w:rPr>
        <w:t>popelnice, kontejnery.</w:t>
      </w:r>
      <w:r w:rsidR="00D15DA0" w:rsidRPr="00D15DA0">
        <w:rPr>
          <w:rFonts w:ascii="Aptos" w:hAnsi="Aptos" w:cs="Arial"/>
          <w:i/>
          <w:sz w:val="22"/>
          <w:szCs w:val="22"/>
        </w:rPr>
        <w:t xml:space="preserve"> </w:t>
      </w:r>
    </w:p>
    <w:p w14:paraId="0C01384B" w14:textId="77777777" w:rsidR="0024722A" w:rsidRPr="0068166D" w:rsidRDefault="0024722A">
      <w:pPr>
        <w:rPr>
          <w:rFonts w:ascii="Aptos" w:hAnsi="Aptos" w:cs="Arial"/>
          <w:sz w:val="22"/>
          <w:szCs w:val="22"/>
        </w:rPr>
      </w:pPr>
    </w:p>
    <w:p w14:paraId="4E06B000" w14:textId="77777777" w:rsidR="007A4698" w:rsidRDefault="002A3581" w:rsidP="007A46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Zvláštní sběrné nádoby jsou umístěny </w:t>
      </w:r>
      <w:r w:rsidR="00C51E45">
        <w:rPr>
          <w:rFonts w:ascii="Aptos" w:hAnsi="Aptos" w:cs="Arial"/>
          <w:sz w:val="22"/>
          <w:szCs w:val="22"/>
        </w:rPr>
        <w:t>rovnoměrně na území města na stanovištích sběrných</w:t>
      </w:r>
    </w:p>
    <w:p w14:paraId="13FB9B26" w14:textId="65BB1E5C" w:rsidR="002A3581" w:rsidRPr="0068166D" w:rsidRDefault="00C51E45" w:rsidP="007A469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nádob. Informace o </w:t>
      </w:r>
      <w:r w:rsidR="00297C07">
        <w:rPr>
          <w:rFonts w:ascii="Aptos" w:hAnsi="Aptos" w:cs="Arial"/>
          <w:sz w:val="22"/>
          <w:szCs w:val="22"/>
        </w:rPr>
        <w:t>roz</w:t>
      </w:r>
      <w:r>
        <w:rPr>
          <w:rFonts w:ascii="Aptos" w:hAnsi="Aptos" w:cs="Arial"/>
          <w:sz w:val="22"/>
          <w:szCs w:val="22"/>
        </w:rPr>
        <w:t>místění zvláštních sběrných nádob jsou přístupné na webových stránkách města</w:t>
      </w:r>
      <w:r w:rsidR="00650DA9">
        <w:rPr>
          <w:rFonts w:ascii="Aptos" w:hAnsi="Aptos" w:cs="Arial"/>
          <w:sz w:val="22"/>
          <w:szCs w:val="22"/>
        </w:rPr>
        <w:t xml:space="preserve"> Velká Bystřice</w:t>
      </w:r>
      <w:r w:rsidR="00473602">
        <w:rPr>
          <w:rFonts w:ascii="Aptos" w:hAnsi="Aptos" w:cs="Arial"/>
          <w:sz w:val="22"/>
          <w:szCs w:val="22"/>
        </w:rPr>
        <w:t xml:space="preserve"> (</w:t>
      </w:r>
      <w:hyperlink r:id="rId11" w:history="1">
        <w:r w:rsidR="007808E1" w:rsidRPr="009C4393">
          <w:rPr>
            <w:rStyle w:val="Hypertextovodkaz"/>
            <w:rFonts w:ascii="Aptos" w:hAnsi="Aptos" w:cs="Arial"/>
            <w:sz w:val="22"/>
            <w:szCs w:val="22"/>
          </w:rPr>
          <w:t>www.velkabystrice.cz</w:t>
        </w:r>
      </w:hyperlink>
      <w:r w:rsidR="00473602">
        <w:rPr>
          <w:rFonts w:ascii="Aptos" w:hAnsi="Aptos" w:cs="Arial"/>
          <w:sz w:val="22"/>
          <w:szCs w:val="22"/>
        </w:rPr>
        <w:t>)</w:t>
      </w:r>
      <w:r w:rsidR="003B366B">
        <w:rPr>
          <w:rFonts w:ascii="Aptos" w:hAnsi="Aptos" w:cs="Arial"/>
          <w:sz w:val="22"/>
          <w:szCs w:val="22"/>
        </w:rPr>
        <w:t>.</w:t>
      </w:r>
    </w:p>
    <w:p w14:paraId="367BC9A3" w14:textId="77777777" w:rsidR="0024722A" w:rsidRPr="0068166D" w:rsidRDefault="0024722A">
      <w:pPr>
        <w:jc w:val="both"/>
        <w:rPr>
          <w:rFonts w:ascii="Aptos" w:hAnsi="Aptos" w:cs="Arial"/>
          <w:sz w:val="22"/>
          <w:szCs w:val="22"/>
        </w:rPr>
      </w:pPr>
    </w:p>
    <w:p w14:paraId="45F33AF8" w14:textId="45F95BBA" w:rsidR="0024722A" w:rsidRPr="00A67B6C" w:rsidRDefault="0024722A" w:rsidP="007A46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Zvláštní sběrné nádoby jsou barevně odlišeny a označeny příslušnými nápisy</w:t>
      </w:r>
      <w:r w:rsidR="00C73052">
        <w:rPr>
          <w:rFonts w:ascii="Aptos" w:hAnsi="Aptos" w:cs="Arial"/>
          <w:sz w:val="22"/>
          <w:szCs w:val="22"/>
        </w:rPr>
        <w:t xml:space="preserve">, </w:t>
      </w:r>
      <w:r w:rsidR="00C73052" w:rsidRPr="00A67B6C">
        <w:rPr>
          <w:rFonts w:ascii="Aptos" w:hAnsi="Aptos" w:cs="Arial"/>
          <w:sz w:val="22"/>
          <w:szCs w:val="22"/>
        </w:rPr>
        <w:t>které</w:t>
      </w:r>
      <w:r w:rsidR="00090C64" w:rsidRPr="00A67B6C">
        <w:rPr>
          <w:rFonts w:ascii="Aptos" w:hAnsi="Aptos" w:cs="Arial"/>
          <w:sz w:val="22"/>
          <w:szCs w:val="22"/>
        </w:rPr>
        <w:t xml:space="preserve"> jednoznačně sta</w:t>
      </w:r>
      <w:r w:rsidR="00B07896" w:rsidRPr="00A67B6C">
        <w:rPr>
          <w:rFonts w:ascii="Aptos" w:hAnsi="Aptos" w:cs="Arial"/>
          <w:sz w:val="22"/>
          <w:szCs w:val="22"/>
        </w:rPr>
        <w:t>no</w:t>
      </w:r>
      <w:r w:rsidR="00090C64" w:rsidRPr="00A67B6C">
        <w:rPr>
          <w:rFonts w:ascii="Aptos" w:hAnsi="Aptos" w:cs="Arial"/>
          <w:sz w:val="22"/>
          <w:szCs w:val="22"/>
        </w:rPr>
        <w:t>ví, které složky komunálního odpadu je přípustné do nádoby odkládat</w:t>
      </w:r>
      <w:r w:rsidRPr="00A67B6C">
        <w:rPr>
          <w:rFonts w:ascii="Aptos" w:hAnsi="Aptos" w:cs="Arial"/>
          <w:sz w:val="22"/>
          <w:szCs w:val="22"/>
        </w:rPr>
        <w:t>:</w:t>
      </w:r>
    </w:p>
    <w:p w14:paraId="1F2A243F" w14:textId="77777777" w:rsidR="00223F72" w:rsidRPr="000E5CCB" w:rsidRDefault="00223F72" w:rsidP="00223F72">
      <w:pPr>
        <w:jc w:val="both"/>
        <w:rPr>
          <w:rFonts w:ascii="Aptos" w:hAnsi="Aptos" w:cs="Arial"/>
          <w:sz w:val="16"/>
          <w:szCs w:val="16"/>
        </w:rPr>
      </w:pPr>
    </w:p>
    <w:p w14:paraId="2EBD4ACC" w14:textId="15A37742" w:rsidR="00745703" w:rsidRPr="0068166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Biologick</w:t>
      </w:r>
      <w:r w:rsidR="001476FD" w:rsidRPr="0068166D">
        <w:rPr>
          <w:rFonts w:ascii="Aptos" w:hAnsi="Aptos" w:cs="Arial"/>
          <w:bCs/>
          <w:i/>
          <w:color w:val="000000"/>
        </w:rPr>
        <w:t>é</w:t>
      </w:r>
      <w:r w:rsidR="00DB2051" w:rsidRPr="0068166D">
        <w:rPr>
          <w:rFonts w:ascii="Aptos" w:hAnsi="Aptos" w:cs="Arial"/>
          <w:bCs/>
          <w:i/>
          <w:color w:val="000000"/>
        </w:rPr>
        <w:t xml:space="preserve"> </w:t>
      </w:r>
      <w:r w:rsidR="00B07896" w:rsidRPr="0068166D">
        <w:rPr>
          <w:rFonts w:ascii="Aptos" w:hAnsi="Aptos" w:cs="Arial"/>
          <w:bCs/>
          <w:i/>
          <w:color w:val="000000"/>
        </w:rPr>
        <w:t>odpad</w:t>
      </w:r>
      <w:r w:rsidR="00B07896">
        <w:rPr>
          <w:rFonts w:ascii="Aptos" w:hAnsi="Aptos" w:cs="Arial"/>
          <w:bCs/>
          <w:i/>
          <w:color w:val="000000"/>
        </w:rPr>
        <w:t>y – barva</w:t>
      </w:r>
      <w:r w:rsidRPr="0068166D">
        <w:rPr>
          <w:rFonts w:ascii="Aptos" w:hAnsi="Aptos" w:cs="Arial"/>
          <w:bCs/>
          <w:i/>
          <w:color w:val="000000"/>
        </w:rPr>
        <w:t xml:space="preserve"> </w:t>
      </w:r>
      <w:r w:rsidR="003B366B">
        <w:rPr>
          <w:rFonts w:ascii="Aptos" w:hAnsi="Aptos" w:cs="Arial"/>
          <w:bCs/>
          <w:i/>
          <w:color w:val="000000"/>
        </w:rPr>
        <w:t>hnědá</w:t>
      </w:r>
      <w:r w:rsidR="00090C64">
        <w:rPr>
          <w:rFonts w:ascii="Aptos" w:hAnsi="Aptos" w:cs="Arial"/>
          <w:bCs/>
          <w:i/>
          <w:color w:val="000000"/>
        </w:rPr>
        <w:t>,</w:t>
      </w:r>
    </w:p>
    <w:p w14:paraId="2EEB39A5" w14:textId="25E1C800" w:rsidR="0024722A" w:rsidRPr="006816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P</w:t>
      </w:r>
      <w:r w:rsidR="0024722A" w:rsidRPr="0068166D">
        <w:rPr>
          <w:rFonts w:ascii="Aptos" w:hAnsi="Aptos" w:cs="Arial"/>
          <w:bCs/>
          <w:i/>
          <w:color w:val="000000"/>
        </w:rPr>
        <w:t>apí</w:t>
      </w:r>
      <w:r w:rsidR="00297C07">
        <w:rPr>
          <w:rFonts w:ascii="Aptos" w:hAnsi="Aptos" w:cs="Arial"/>
          <w:bCs/>
          <w:i/>
          <w:color w:val="000000"/>
        </w:rPr>
        <w:t xml:space="preserve">r, </w:t>
      </w:r>
      <w:r w:rsidR="00B07896">
        <w:rPr>
          <w:rFonts w:ascii="Aptos" w:hAnsi="Aptos" w:cs="Arial"/>
          <w:bCs/>
          <w:i/>
          <w:color w:val="000000"/>
        </w:rPr>
        <w:t>lepenka – barva</w:t>
      </w:r>
      <w:r w:rsidR="0024722A" w:rsidRPr="0068166D">
        <w:rPr>
          <w:rFonts w:ascii="Aptos" w:hAnsi="Aptos" w:cs="Arial"/>
          <w:bCs/>
          <w:i/>
          <w:color w:val="000000"/>
        </w:rPr>
        <w:t xml:space="preserve"> </w:t>
      </w:r>
      <w:r w:rsidR="00A44341">
        <w:rPr>
          <w:rFonts w:ascii="Aptos" w:hAnsi="Aptos" w:cs="Arial"/>
          <w:bCs/>
          <w:i/>
          <w:color w:val="000000"/>
        </w:rPr>
        <w:t>modrá</w:t>
      </w:r>
      <w:r w:rsidR="0024722A" w:rsidRPr="0068166D">
        <w:rPr>
          <w:rFonts w:ascii="Aptos" w:hAnsi="Aptos" w:cs="Arial"/>
          <w:bCs/>
          <w:i/>
          <w:color w:val="000000"/>
        </w:rPr>
        <w:t>,</w:t>
      </w:r>
    </w:p>
    <w:p w14:paraId="110F3800" w14:textId="7623043B" w:rsidR="00A94551" w:rsidRPr="0068166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FF0000"/>
        </w:rPr>
      </w:pPr>
      <w:r w:rsidRPr="0068166D">
        <w:rPr>
          <w:rFonts w:ascii="Aptos" w:hAnsi="Aptos" w:cs="Arial"/>
          <w:bCs/>
          <w:i/>
          <w:color w:val="000000"/>
        </w:rPr>
        <w:t>Plasty, PET lahve</w:t>
      </w:r>
      <w:r w:rsidR="00A44341">
        <w:rPr>
          <w:rFonts w:ascii="Aptos" w:hAnsi="Aptos" w:cs="Arial"/>
          <w:bCs/>
          <w:i/>
          <w:color w:val="000000"/>
        </w:rPr>
        <w:t xml:space="preserve"> a nápojové </w:t>
      </w:r>
      <w:r w:rsidR="00B07896">
        <w:rPr>
          <w:rFonts w:ascii="Aptos" w:hAnsi="Aptos" w:cs="Arial"/>
          <w:bCs/>
          <w:i/>
          <w:color w:val="000000"/>
        </w:rPr>
        <w:t>kartony – barva</w:t>
      </w:r>
      <w:r w:rsidRPr="0068166D">
        <w:rPr>
          <w:rFonts w:ascii="Aptos" w:hAnsi="Aptos" w:cs="Arial"/>
          <w:bCs/>
          <w:i/>
          <w:color w:val="000000"/>
        </w:rPr>
        <w:t xml:space="preserve"> </w:t>
      </w:r>
      <w:r w:rsidR="00A44341">
        <w:rPr>
          <w:rFonts w:ascii="Aptos" w:hAnsi="Aptos" w:cs="Arial"/>
          <w:bCs/>
          <w:i/>
        </w:rPr>
        <w:t>žlutá,</w:t>
      </w:r>
    </w:p>
    <w:p w14:paraId="0FE40F4D" w14:textId="5D5EC968" w:rsidR="0024722A" w:rsidRPr="0068166D" w:rsidRDefault="00B078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  <w:color w:val="000000"/>
        </w:rPr>
      </w:pPr>
      <w:r w:rsidRPr="0068166D">
        <w:rPr>
          <w:rFonts w:ascii="Aptos" w:hAnsi="Aptos" w:cs="Arial"/>
          <w:bCs/>
          <w:i/>
          <w:color w:val="000000"/>
        </w:rPr>
        <w:t>Sklo</w:t>
      </w:r>
      <w:r>
        <w:rPr>
          <w:rFonts w:ascii="Aptos" w:hAnsi="Aptos" w:cs="Arial"/>
          <w:bCs/>
          <w:i/>
          <w:color w:val="000000"/>
        </w:rPr>
        <w:t xml:space="preserve"> – barva</w:t>
      </w:r>
      <w:r w:rsidR="0024722A" w:rsidRPr="0068166D">
        <w:rPr>
          <w:rFonts w:ascii="Aptos" w:hAnsi="Aptos" w:cs="Arial"/>
          <w:bCs/>
          <w:i/>
          <w:color w:val="000000"/>
        </w:rPr>
        <w:t xml:space="preserve"> </w:t>
      </w:r>
      <w:r w:rsidR="00A44341">
        <w:rPr>
          <w:rFonts w:ascii="Aptos" w:hAnsi="Aptos" w:cs="Arial"/>
          <w:bCs/>
          <w:i/>
          <w:color w:val="000000"/>
        </w:rPr>
        <w:t>zelená,</w:t>
      </w:r>
    </w:p>
    <w:p w14:paraId="3B2BB266" w14:textId="5745E772" w:rsidR="00745703" w:rsidRPr="0068166D" w:rsidRDefault="00B0789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i/>
        </w:rPr>
      </w:pPr>
      <w:r w:rsidRPr="0068166D">
        <w:rPr>
          <w:rFonts w:ascii="Aptos" w:hAnsi="Aptos" w:cs="Arial"/>
          <w:bCs/>
          <w:i/>
          <w:color w:val="000000"/>
        </w:rPr>
        <w:t>Kovy</w:t>
      </w:r>
      <w:r>
        <w:rPr>
          <w:rFonts w:ascii="Aptos" w:hAnsi="Aptos" w:cs="Arial"/>
          <w:bCs/>
          <w:i/>
          <w:color w:val="000000"/>
        </w:rPr>
        <w:t xml:space="preserve"> – barva</w:t>
      </w:r>
      <w:r w:rsidR="00745703" w:rsidRPr="0068166D">
        <w:rPr>
          <w:rFonts w:ascii="Aptos" w:hAnsi="Aptos" w:cs="Arial"/>
          <w:bCs/>
          <w:i/>
          <w:color w:val="000000"/>
        </w:rPr>
        <w:t xml:space="preserve"> </w:t>
      </w:r>
      <w:r w:rsidR="003969B9">
        <w:rPr>
          <w:rFonts w:ascii="Aptos" w:hAnsi="Aptos" w:cs="Arial"/>
          <w:bCs/>
          <w:i/>
          <w:color w:val="000000"/>
        </w:rPr>
        <w:t>šedá</w:t>
      </w:r>
      <w:r w:rsidR="001D2F1A">
        <w:rPr>
          <w:rFonts w:ascii="Aptos" w:hAnsi="Aptos" w:cs="Arial"/>
          <w:bCs/>
          <w:i/>
          <w:color w:val="000000"/>
        </w:rPr>
        <w:t xml:space="preserve"> </w:t>
      </w:r>
      <w:r w:rsidR="007A0FAF">
        <w:rPr>
          <w:rFonts w:ascii="Aptos" w:hAnsi="Aptos" w:cs="Arial"/>
          <w:bCs/>
          <w:i/>
          <w:color w:val="000000"/>
        </w:rPr>
        <w:t xml:space="preserve">nebo </w:t>
      </w:r>
      <w:r w:rsidR="00460845">
        <w:rPr>
          <w:rFonts w:ascii="Aptos" w:hAnsi="Aptos" w:cs="Arial"/>
          <w:bCs/>
          <w:i/>
          <w:color w:val="000000"/>
        </w:rPr>
        <w:t>černá s červeným víkem</w:t>
      </w:r>
      <w:r w:rsidR="00F369A5">
        <w:rPr>
          <w:rFonts w:ascii="Aptos" w:hAnsi="Aptos" w:cs="Arial"/>
          <w:bCs/>
          <w:i/>
          <w:color w:val="000000"/>
        </w:rPr>
        <w:t>,</w:t>
      </w:r>
      <w:r w:rsidR="00CE50E2">
        <w:rPr>
          <w:rFonts w:ascii="Aptos" w:hAnsi="Aptos" w:cs="Arial"/>
          <w:bCs/>
          <w:i/>
          <w:color w:val="000000"/>
        </w:rPr>
        <w:t xml:space="preserve"> </w:t>
      </w:r>
    </w:p>
    <w:p w14:paraId="1667BA17" w14:textId="25EDE8F6" w:rsidR="00547890" w:rsidRPr="0068166D" w:rsidRDefault="00547890" w:rsidP="00547890">
      <w:pPr>
        <w:numPr>
          <w:ilvl w:val="0"/>
          <w:numId w:val="18"/>
        </w:numPr>
        <w:rPr>
          <w:rFonts w:ascii="Aptos" w:hAnsi="Aptos" w:cs="Arial"/>
          <w:i/>
          <w:iCs/>
          <w:sz w:val="22"/>
          <w:szCs w:val="22"/>
        </w:rPr>
      </w:pPr>
      <w:r w:rsidRPr="0068166D">
        <w:rPr>
          <w:rFonts w:ascii="Aptos" w:hAnsi="Aptos" w:cs="Arial"/>
          <w:i/>
          <w:iCs/>
          <w:sz w:val="22"/>
          <w:szCs w:val="22"/>
        </w:rPr>
        <w:t xml:space="preserve">Jedlé oleje a </w:t>
      </w:r>
      <w:r w:rsidR="007808E1" w:rsidRPr="0068166D">
        <w:rPr>
          <w:rFonts w:ascii="Aptos" w:hAnsi="Aptos" w:cs="Arial"/>
          <w:i/>
          <w:iCs/>
          <w:sz w:val="22"/>
          <w:szCs w:val="22"/>
        </w:rPr>
        <w:t>tuky</w:t>
      </w:r>
      <w:r w:rsidR="007808E1">
        <w:rPr>
          <w:rFonts w:ascii="Aptos" w:hAnsi="Aptos" w:cs="Arial"/>
          <w:i/>
          <w:iCs/>
          <w:sz w:val="22"/>
          <w:szCs w:val="22"/>
        </w:rPr>
        <w:t xml:space="preserve"> – barva</w:t>
      </w:r>
      <w:r w:rsidR="00CE50E2">
        <w:rPr>
          <w:rFonts w:ascii="Aptos" w:hAnsi="Aptos" w:cs="Arial"/>
          <w:i/>
          <w:iCs/>
          <w:sz w:val="22"/>
          <w:szCs w:val="22"/>
        </w:rPr>
        <w:t xml:space="preserve"> zelená s oranžovým víkem,</w:t>
      </w:r>
    </w:p>
    <w:p w14:paraId="245ABF53" w14:textId="47061C63" w:rsidR="00A342C0" w:rsidRPr="0068166D" w:rsidRDefault="00A342C0" w:rsidP="00547890">
      <w:pPr>
        <w:numPr>
          <w:ilvl w:val="0"/>
          <w:numId w:val="18"/>
        </w:numPr>
        <w:rPr>
          <w:rFonts w:ascii="Aptos" w:hAnsi="Aptos" w:cs="Arial"/>
          <w:i/>
          <w:iCs/>
          <w:sz w:val="22"/>
          <w:szCs w:val="22"/>
        </w:rPr>
      </w:pPr>
      <w:r w:rsidRPr="0068166D">
        <w:rPr>
          <w:rFonts w:ascii="Aptos" w:hAnsi="Aptos" w:cs="Arial"/>
          <w:i/>
          <w:iCs/>
          <w:sz w:val="22"/>
          <w:szCs w:val="22"/>
        </w:rPr>
        <w:t>Textil</w:t>
      </w:r>
      <w:r w:rsidR="00297C07">
        <w:rPr>
          <w:rFonts w:ascii="Aptos" w:hAnsi="Aptos" w:cs="Arial"/>
          <w:i/>
          <w:iCs/>
          <w:sz w:val="22"/>
          <w:szCs w:val="22"/>
        </w:rPr>
        <w:t xml:space="preserve"> – barva bílá</w:t>
      </w:r>
      <w:r w:rsidR="00400480">
        <w:rPr>
          <w:rFonts w:ascii="Aptos" w:hAnsi="Aptos" w:cs="Arial"/>
          <w:i/>
          <w:iCs/>
          <w:sz w:val="22"/>
          <w:szCs w:val="22"/>
        </w:rPr>
        <w:t>.</w:t>
      </w:r>
      <w:r w:rsidRPr="0068166D">
        <w:rPr>
          <w:rFonts w:ascii="Aptos" w:hAnsi="Aptos" w:cs="Arial"/>
          <w:i/>
          <w:iCs/>
          <w:sz w:val="22"/>
          <w:szCs w:val="22"/>
        </w:rPr>
        <w:t xml:space="preserve"> </w:t>
      </w:r>
    </w:p>
    <w:p w14:paraId="486AAB1E" w14:textId="77777777" w:rsidR="0024722A" w:rsidRPr="0068166D" w:rsidRDefault="0024722A">
      <w:pPr>
        <w:ind w:left="360"/>
        <w:rPr>
          <w:rFonts w:ascii="Aptos" w:hAnsi="Aptos" w:cs="Arial"/>
          <w:i/>
          <w:iCs/>
          <w:sz w:val="22"/>
          <w:szCs w:val="22"/>
        </w:rPr>
      </w:pPr>
    </w:p>
    <w:p w14:paraId="62924E35" w14:textId="5D3D6F75" w:rsidR="00533343" w:rsidRDefault="007656F3" w:rsidP="009007D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Zvláštní s</w:t>
      </w:r>
      <w:r w:rsidR="0035283B">
        <w:rPr>
          <w:rFonts w:ascii="Aptos" w:hAnsi="Aptos" w:cs="Arial"/>
          <w:sz w:val="22"/>
          <w:szCs w:val="22"/>
        </w:rPr>
        <w:t>běrné nádoby (popelnice o objemu 120 a 240 l) určené pro soustřeďování odpadů v jednotlivých nemovitostech</w:t>
      </w:r>
      <w:r w:rsidR="0059118E">
        <w:rPr>
          <w:rFonts w:ascii="Aptos" w:hAnsi="Aptos" w:cs="Arial"/>
          <w:sz w:val="22"/>
          <w:szCs w:val="22"/>
        </w:rPr>
        <w:t xml:space="preserve"> (domácnostech) jsou barevně odlišeny a označeny příslušnými nápisy:</w:t>
      </w:r>
    </w:p>
    <w:p w14:paraId="50E071D5" w14:textId="77777777" w:rsidR="0059118E" w:rsidRPr="000E5CCB" w:rsidRDefault="0059118E" w:rsidP="0059118E">
      <w:pPr>
        <w:ind w:left="360"/>
        <w:jc w:val="both"/>
        <w:rPr>
          <w:rFonts w:ascii="Aptos" w:hAnsi="Aptos" w:cs="Arial"/>
          <w:i/>
          <w:iCs/>
          <w:sz w:val="16"/>
          <w:szCs w:val="16"/>
        </w:rPr>
      </w:pPr>
    </w:p>
    <w:p w14:paraId="118B2BE0" w14:textId="5A475FB0" w:rsidR="00004319" w:rsidRPr="00D654D1" w:rsidRDefault="00004319" w:rsidP="00D654D1">
      <w:pPr>
        <w:pStyle w:val="Odstavecseseznamem"/>
        <w:numPr>
          <w:ilvl w:val="0"/>
          <w:numId w:val="33"/>
        </w:numPr>
        <w:jc w:val="both"/>
        <w:rPr>
          <w:rFonts w:ascii="Aptos" w:hAnsi="Aptos" w:cs="Arial"/>
          <w:i/>
          <w:iCs/>
        </w:rPr>
      </w:pPr>
      <w:r w:rsidRPr="007656F3">
        <w:rPr>
          <w:rFonts w:ascii="Aptos" w:hAnsi="Aptos" w:cs="Arial"/>
          <w:i/>
          <w:iCs/>
        </w:rPr>
        <w:t xml:space="preserve">Biologické </w:t>
      </w:r>
      <w:r w:rsidR="007808E1" w:rsidRPr="007656F3">
        <w:rPr>
          <w:rFonts w:ascii="Aptos" w:hAnsi="Aptos" w:cs="Arial"/>
          <w:i/>
          <w:iCs/>
        </w:rPr>
        <w:t>opady</w:t>
      </w:r>
      <w:r w:rsidR="007808E1">
        <w:rPr>
          <w:rFonts w:ascii="Aptos" w:hAnsi="Aptos" w:cs="Arial"/>
          <w:i/>
          <w:iCs/>
        </w:rPr>
        <w:t xml:space="preserve"> </w:t>
      </w:r>
      <w:r w:rsidR="007808E1" w:rsidRPr="00D654D1">
        <w:rPr>
          <w:rFonts w:ascii="Aptos" w:hAnsi="Aptos" w:cs="Arial"/>
          <w:i/>
          <w:iCs/>
        </w:rPr>
        <w:t>– barva</w:t>
      </w:r>
      <w:r w:rsidRPr="00D654D1">
        <w:rPr>
          <w:rFonts w:ascii="Aptos" w:hAnsi="Aptos" w:cs="Arial"/>
          <w:i/>
          <w:iCs/>
        </w:rPr>
        <w:t xml:space="preserve"> hnědá,</w:t>
      </w:r>
    </w:p>
    <w:p w14:paraId="7522EEA3" w14:textId="4B2CFA48" w:rsidR="00004319" w:rsidRPr="007656F3" w:rsidRDefault="00004319" w:rsidP="00004319">
      <w:pPr>
        <w:pStyle w:val="Odstavecseseznamem"/>
        <w:numPr>
          <w:ilvl w:val="0"/>
          <w:numId w:val="33"/>
        </w:numPr>
        <w:jc w:val="both"/>
        <w:rPr>
          <w:rFonts w:ascii="Aptos" w:hAnsi="Aptos" w:cs="Arial"/>
          <w:i/>
          <w:iCs/>
        </w:rPr>
      </w:pPr>
      <w:r w:rsidRPr="007656F3">
        <w:rPr>
          <w:rFonts w:ascii="Aptos" w:hAnsi="Aptos" w:cs="Arial"/>
          <w:i/>
          <w:iCs/>
        </w:rPr>
        <w:t>Papír,</w:t>
      </w:r>
      <w:r w:rsidR="00D654D1">
        <w:rPr>
          <w:rFonts w:ascii="Aptos" w:hAnsi="Aptos" w:cs="Arial"/>
          <w:i/>
          <w:iCs/>
        </w:rPr>
        <w:t xml:space="preserve"> </w:t>
      </w:r>
      <w:r w:rsidR="007808E1">
        <w:rPr>
          <w:rFonts w:ascii="Aptos" w:hAnsi="Aptos" w:cs="Arial"/>
          <w:i/>
          <w:iCs/>
        </w:rPr>
        <w:t>lepenka – barva modrá, nebo</w:t>
      </w:r>
      <w:r w:rsidRPr="007656F3">
        <w:rPr>
          <w:rFonts w:ascii="Aptos" w:hAnsi="Aptos" w:cs="Arial"/>
          <w:i/>
          <w:iCs/>
        </w:rPr>
        <w:t xml:space="preserve"> černá s modrým víkem</w:t>
      </w:r>
      <w:r w:rsidR="00D654D1">
        <w:rPr>
          <w:rFonts w:ascii="Aptos" w:hAnsi="Aptos" w:cs="Arial"/>
          <w:i/>
          <w:iCs/>
        </w:rPr>
        <w:t>,</w:t>
      </w:r>
    </w:p>
    <w:p w14:paraId="7BC1C7BA" w14:textId="740D2CF4" w:rsidR="00004319" w:rsidRPr="007656F3" w:rsidRDefault="00004319" w:rsidP="00004319">
      <w:pPr>
        <w:pStyle w:val="Odstavecseseznamem"/>
        <w:numPr>
          <w:ilvl w:val="0"/>
          <w:numId w:val="33"/>
        </w:numPr>
        <w:jc w:val="both"/>
        <w:rPr>
          <w:rFonts w:ascii="Aptos" w:hAnsi="Aptos" w:cs="Arial"/>
          <w:i/>
          <w:iCs/>
        </w:rPr>
      </w:pPr>
      <w:r w:rsidRPr="007656F3">
        <w:rPr>
          <w:rFonts w:ascii="Aptos" w:hAnsi="Aptos" w:cs="Arial"/>
          <w:i/>
          <w:iCs/>
        </w:rPr>
        <w:t xml:space="preserve">Plasty, PET lahve a nápojové </w:t>
      </w:r>
      <w:r w:rsidR="007808E1" w:rsidRPr="007656F3">
        <w:rPr>
          <w:rFonts w:ascii="Aptos" w:hAnsi="Aptos" w:cs="Arial"/>
          <w:i/>
          <w:iCs/>
        </w:rPr>
        <w:t>kartony</w:t>
      </w:r>
      <w:r w:rsidR="007808E1">
        <w:rPr>
          <w:rFonts w:ascii="Aptos" w:hAnsi="Aptos" w:cs="Arial"/>
          <w:i/>
          <w:iCs/>
        </w:rPr>
        <w:t xml:space="preserve"> – barva</w:t>
      </w:r>
      <w:r w:rsidRPr="007656F3">
        <w:rPr>
          <w:rFonts w:ascii="Aptos" w:hAnsi="Aptos" w:cs="Arial"/>
          <w:i/>
          <w:iCs/>
        </w:rPr>
        <w:t xml:space="preserve"> </w:t>
      </w:r>
      <w:r w:rsidR="007808E1">
        <w:rPr>
          <w:rFonts w:ascii="Aptos" w:hAnsi="Aptos" w:cs="Arial"/>
          <w:i/>
          <w:iCs/>
        </w:rPr>
        <w:t xml:space="preserve">žlutá, nebo </w:t>
      </w:r>
      <w:r w:rsidRPr="007656F3">
        <w:rPr>
          <w:rFonts w:ascii="Aptos" w:hAnsi="Aptos" w:cs="Arial"/>
          <w:i/>
          <w:iCs/>
        </w:rPr>
        <w:t>černá se žlutým víkem</w:t>
      </w:r>
      <w:r w:rsidR="00D654D1">
        <w:rPr>
          <w:rFonts w:ascii="Aptos" w:hAnsi="Aptos" w:cs="Arial"/>
          <w:i/>
          <w:iCs/>
        </w:rPr>
        <w:t>.</w:t>
      </w:r>
    </w:p>
    <w:p w14:paraId="3F33812E" w14:textId="5D2153A2" w:rsidR="009007DD" w:rsidRPr="0068166D" w:rsidRDefault="00F77173" w:rsidP="009007D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Do zvláštních sběrných nádob je zakázáno ukládat jin</w:t>
      </w:r>
      <w:r w:rsidR="00A94551" w:rsidRPr="0068166D">
        <w:rPr>
          <w:rFonts w:ascii="Aptos" w:hAnsi="Aptos" w:cs="Arial"/>
          <w:sz w:val="22"/>
          <w:szCs w:val="22"/>
        </w:rPr>
        <w:t>é složky komunálních odpadů</w:t>
      </w:r>
      <w:r w:rsidR="00FF60D6" w:rsidRPr="0068166D">
        <w:rPr>
          <w:rFonts w:ascii="Aptos" w:hAnsi="Aptos" w:cs="Arial"/>
          <w:sz w:val="22"/>
          <w:szCs w:val="22"/>
        </w:rPr>
        <w:t>,</w:t>
      </w:r>
      <w:r w:rsidR="00223F72" w:rsidRPr="0068166D">
        <w:rPr>
          <w:rFonts w:ascii="Aptos" w:hAnsi="Aptos" w:cs="Arial"/>
          <w:sz w:val="22"/>
          <w:szCs w:val="22"/>
        </w:rPr>
        <w:t xml:space="preserve"> </w:t>
      </w:r>
      <w:r w:rsidR="00A94551" w:rsidRPr="0068166D">
        <w:rPr>
          <w:rFonts w:ascii="Aptos" w:hAnsi="Aptos" w:cs="Arial"/>
          <w:sz w:val="22"/>
          <w:szCs w:val="22"/>
        </w:rPr>
        <w:t>než</w:t>
      </w:r>
      <w:r w:rsidRPr="0068166D">
        <w:rPr>
          <w:rFonts w:ascii="Aptos" w:hAnsi="Aptos" w:cs="Arial"/>
          <w:sz w:val="22"/>
          <w:szCs w:val="22"/>
        </w:rPr>
        <w:t xml:space="preserve"> pro které jsou určeny</w:t>
      </w:r>
      <w:r w:rsidR="00A94551" w:rsidRPr="0068166D">
        <w:rPr>
          <w:rFonts w:ascii="Aptos" w:hAnsi="Aptos" w:cs="Arial"/>
          <w:sz w:val="22"/>
          <w:szCs w:val="22"/>
        </w:rPr>
        <w:t>.</w:t>
      </w:r>
    </w:p>
    <w:p w14:paraId="35EF8F0A" w14:textId="77777777" w:rsidR="009007DD" w:rsidRPr="0068166D" w:rsidRDefault="009007DD" w:rsidP="009007DD">
      <w:pPr>
        <w:jc w:val="both"/>
        <w:rPr>
          <w:rFonts w:ascii="Aptos" w:hAnsi="Aptos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E3E107" w14:textId="77777777" w:rsidR="009B0C2A" w:rsidRDefault="009B0C2A" w:rsidP="009B0C2A">
      <w:pPr>
        <w:ind w:left="360"/>
        <w:jc w:val="both"/>
        <w:rPr>
          <w:rFonts w:ascii="Aptos" w:hAnsi="Aptos" w:cs="Arial"/>
          <w:sz w:val="22"/>
          <w:szCs w:val="22"/>
        </w:rPr>
      </w:pPr>
    </w:p>
    <w:p w14:paraId="40B0E193" w14:textId="182206C0" w:rsidR="00E91E74" w:rsidRPr="0068166D" w:rsidRDefault="00136FA0" w:rsidP="009007D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Osoba zapojená do obecního systému</w:t>
      </w:r>
      <w:r w:rsidR="009B0C2A">
        <w:rPr>
          <w:rFonts w:ascii="Aptos" w:hAnsi="Aptos" w:cs="Arial"/>
          <w:sz w:val="22"/>
          <w:szCs w:val="22"/>
        </w:rPr>
        <w:t xml:space="preserve"> je povinna zpřístupnit sběrnou nádobu nejdříve předchozí</w:t>
      </w:r>
      <w:r w:rsidR="005969F6">
        <w:rPr>
          <w:rFonts w:ascii="Aptos" w:hAnsi="Aptos" w:cs="Arial"/>
          <w:sz w:val="22"/>
          <w:szCs w:val="22"/>
        </w:rPr>
        <w:t xml:space="preserve"> den určeného svozového dne a v den svozu a po jeho provedení sběrnou nádobu z veřejného prostranství odebrat, s výjimkou sběrných nádob umístěných na veřejném prostranství na základě nájemní smlouvy uzavřené s</w:t>
      </w:r>
      <w:r w:rsidR="007A4698">
        <w:rPr>
          <w:rFonts w:ascii="Aptos" w:hAnsi="Aptos" w:cs="Arial"/>
          <w:sz w:val="22"/>
          <w:szCs w:val="22"/>
        </w:rPr>
        <w:t> </w:t>
      </w:r>
      <w:r w:rsidR="005969F6">
        <w:rPr>
          <w:rFonts w:ascii="Aptos" w:hAnsi="Aptos" w:cs="Arial"/>
          <w:sz w:val="22"/>
          <w:szCs w:val="22"/>
        </w:rPr>
        <w:t>městem</w:t>
      </w:r>
      <w:r w:rsidR="007A4698">
        <w:rPr>
          <w:rFonts w:ascii="Aptos" w:hAnsi="Aptos" w:cs="Arial"/>
          <w:sz w:val="22"/>
          <w:szCs w:val="22"/>
        </w:rPr>
        <w:t>.</w:t>
      </w:r>
    </w:p>
    <w:p w14:paraId="7410B3D6" w14:textId="5B12FDAD" w:rsidR="003A0DB1" w:rsidRDefault="00CD0AF6" w:rsidP="003A0DB1">
      <w:pPr>
        <w:pStyle w:val="Default"/>
        <w:ind w:left="36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lastRenderedPageBreak/>
        <w:t xml:space="preserve">Termíny svozů jsou oznamovány prostřednictví informačního letáku do domovních </w:t>
      </w:r>
      <w:r w:rsidR="00220AB5">
        <w:rPr>
          <w:rFonts w:ascii="Aptos" w:hAnsi="Aptos"/>
          <w:sz w:val="22"/>
          <w:szCs w:val="22"/>
        </w:rPr>
        <w:t>p</w:t>
      </w:r>
      <w:r>
        <w:rPr>
          <w:rFonts w:ascii="Aptos" w:hAnsi="Aptos"/>
          <w:sz w:val="22"/>
          <w:szCs w:val="22"/>
        </w:rPr>
        <w:t>oštovních</w:t>
      </w:r>
      <w:r w:rsidR="00773701">
        <w:rPr>
          <w:rFonts w:ascii="Aptos" w:hAnsi="Aptos"/>
          <w:sz w:val="22"/>
          <w:szCs w:val="22"/>
        </w:rPr>
        <w:t xml:space="preserve"> schránek</w:t>
      </w:r>
      <w:r w:rsidR="00EC4C25">
        <w:rPr>
          <w:rFonts w:ascii="Aptos" w:hAnsi="Aptos"/>
          <w:sz w:val="22"/>
          <w:szCs w:val="22"/>
        </w:rPr>
        <w:t xml:space="preserve"> a dále jsou zveřejněny v místním tisku a na webových stránkách města </w:t>
      </w:r>
      <w:r w:rsidR="00473602">
        <w:rPr>
          <w:rFonts w:ascii="Aptos" w:hAnsi="Aptos"/>
          <w:sz w:val="22"/>
          <w:szCs w:val="22"/>
        </w:rPr>
        <w:t>(</w:t>
      </w:r>
      <w:hyperlink r:id="rId12" w:history="1">
        <w:r w:rsidR="007808E1" w:rsidRPr="009C4393">
          <w:rPr>
            <w:rStyle w:val="Hypertextovodkaz"/>
            <w:rFonts w:ascii="Aptos" w:hAnsi="Aptos"/>
            <w:sz w:val="22"/>
            <w:szCs w:val="22"/>
          </w:rPr>
          <w:t>www.velkabystrice.cz</w:t>
        </w:r>
      </w:hyperlink>
      <w:r w:rsidR="00473602">
        <w:rPr>
          <w:rFonts w:ascii="Aptos" w:hAnsi="Aptos"/>
          <w:sz w:val="22"/>
          <w:szCs w:val="22"/>
        </w:rPr>
        <w:t>).</w:t>
      </w:r>
    </w:p>
    <w:p w14:paraId="4BC2B02C" w14:textId="77777777" w:rsidR="001D2A24" w:rsidRPr="0068166D" w:rsidRDefault="001D2A24" w:rsidP="003A0DB1">
      <w:pPr>
        <w:pStyle w:val="Default"/>
        <w:ind w:left="360"/>
        <w:rPr>
          <w:rFonts w:ascii="Aptos" w:hAnsi="Aptos"/>
          <w:sz w:val="22"/>
          <w:szCs w:val="22"/>
        </w:rPr>
      </w:pPr>
    </w:p>
    <w:p w14:paraId="3FD01B7E" w14:textId="76A8229A" w:rsidR="00FB298C" w:rsidRPr="0068166D" w:rsidRDefault="006101FB" w:rsidP="00FB298C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Papír, plasty, sklo, kovy</w:t>
      </w:r>
      <w:r w:rsidR="00DB3DBF">
        <w:rPr>
          <w:rFonts w:ascii="Aptos" w:hAnsi="Aptos" w:cs="Arial"/>
          <w:sz w:val="22"/>
          <w:szCs w:val="22"/>
        </w:rPr>
        <w:t>, biologický odpad,</w:t>
      </w:r>
      <w:r w:rsidR="00723879">
        <w:rPr>
          <w:rFonts w:ascii="Aptos" w:hAnsi="Aptos" w:cs="Arial"/>
          <w:sz w:val="22"/>
          <w:szCs w:val="22"/>
        </w:rPr>
        <w:t xml:space="preserve"> jedlé oleje a tuky, te</w:t>
      </w:r>
      <w:r w:rsidR="004B7301">
        <w:rPr>
          <w:rFonts w:ascii="Aptos" w:hAnsi="Aptos" w:cs="Arial"/>
          <w:sz w:val="22"/>
          <w:szCs w:val="22"/>
        </w:rPr>
        <w:t>x</w:t>
      </w:r>
      <w:r w:rsidR="00723879">
        <w:rPr>
          <w:rFonts w:ascii="Aptos" w:hAnsi="Aptos" w:cs="Arial"/>
          <w:sz w:val="22"/>
          <w:szCs w:val="22"/>
        </w:rPr>
        <w:t>til</w:t>
      </w:r>
      <w:r w:rsidR="00FB298C" w:rsidRPr="0068166D">
        <w:rPr>
          <w:rFonts w:ascii="Aptos" w:hAnsi="Aptos" w:cs="Arial"/>
          <w:sz w:val="22"/>
          <w:szCs w:val="22"/>
        </w:rPr>
        <w:t xml:space="preserve"> lze také odevzdávat v</w:t>
      </w:r>
      <w:r w:rsidR="00BE1178">
        <w:rPr>
          <w:rFonts w:ascii="Aptos" w:hAnsi="Aptos" w:cs="Arial"/>
          <w:sz w:val="22"/>
          <w:szCs w:val="22"/>
        </w:rPr>
        <w:t xml:space="preserve"> odpadovém </w:t>
      </w:r>
      <w:bookmarkStart w:id="0" w:name="_Hlk204860782"/>
      <w:r w:rsidR="00BE1178">
        <w:rPr>
          <w:rFonts w:ascii="Aptos" w:hAnsi="Aptos" w:cs="Arial"/>
          <w:sz w:val="22"/>
          <w:szCs w:val="22"/>
        </w:rPr>
        <w:t>centru</w:t>
      </w:r>
      <w:r w:rsidR="00FB298C" w:rsidRPr="0068166D">
        <w:rPr>
          <w:rFonts w:ascii="Aptos" w:hAnsi="Aptos" w:cs="Arial"/>
          <w:sz w:val="22"/>
          <w:szCs w:val="22"/>
        </w:rPr>
        <w:t xml:space="preserve">, který </w:t>
      </w:r>
      <w:r w:rsidR="004F4555">
        <w:rPr>
          <w:rFonts w:ascii="Aptos" w:hAnsi="Aptos" w:cs="Arial"/>
          <w:sz w:val="22"/>
          <w:szCs w:val="22"/>
        </w:rPr>
        <w:t xml:space="preserve">se nachází </w:t>
      </w:r>
      <w:r w:rsidR="00220AB5">
        <w:rPr>
          <w:rFonts w:ascii="Aptos" w:hAnsi="Aptos" w:cs="Arial"/>
          <w:sz w:val="22"/>
          <w:szCs w:val="22"/>
        </w:rPr>
        <w:t>na</w:t>
      </w:r>
      <w:r w:rsidR="004F4555">
        <w:rPr>
          <w:rFonts w:ascii="Aptos" w:hAnsi="Aptos" w:cs="Arial"/>
          <w:sz w:val="22"/>
          <w:szCs w:val="22"/>
        </w:rPr>
        <w:t> ulici Tovární č.p. 1002 ve Velké Bystřici.</w:t>
      </w:r>
      <w:bookmarkEnd w:id="0"/>
      <w:r w:rsidR="004F4555">
        <w:rPr>
          <w:rFonts w:ascii="Aptos" w:hAnsi="Aptos" w:cs="Arial"/>
          <w:sz w:val="22"/>
          <w:szCs w:val="22"/>
        </w:rPr>
        <w:t xml:space="preserve"> Informace o soustřeďování odpadů</w:t>
      </w:r>
      <w:r w:rsidR="004B7301">
        <w:rPr>
          <w:rFonts w:ascii="Aptos" w:hAnsi="Aptos" w:cs="Arial"/>
          <w:sz w:val="22"/>
          <w:szCs w:val="22"/>
        </w:rPr>
        <w:t xml:space="preserve"> jsou k dispozici v Provozním řádu odpadového centra, v místním tisku</w:t>
      </w:r>
      <w:r w:rsidR="006924DD">
        <w:rPr>
          <w:rFonts w:ascii="Aptos" w:hAnsi="Aptos" w:cs="Arial"/>
          <w:sz w:val="22"/>
          <w:szCs w:val="22"/>
        </w:rPr>
        <w:t xml:space="preserve"> a na webových stránkách města (www.velkabystrice.cz).</w:t>
      </w:r>
    </w:p>
    <w:p w14:paraId="2DBB8944" w14:textId="77777777" w:rsidR="003A0DB1" w:rsidRDefault="003A0DB1" w:rsidP="003A0DB1">
      <w:pPr>
        <w:pStyle w:val="Default"/>
        <w:ind w:left="360"/>
        <w:rPr>
          <w:rFonts w:ascii="Aptos" w:hAnsi="Aptos"/>
          <w:sz w:val="22"/>
          <w:szCs w:val="22"/>
        </w:rPr>
      </w:pPr>
    </w:p>
    <w:p w14:paraId="731E8371" w14:textId="77777777" w:rsidR="007003F2" w:rsidRPr="0068166D" w:rsidRDefault="007003F2" w:rsidP="003A0DB1">
      <w:pPr>
        <w:pStyle w:val="Default"/>
        <w:ind w:left="360"/>
        <w:rPr>
          <w:rFonts w:ascii="Aptos" w:hAnsi="Aptos"/>
          <w:sz w:val="22"/>
          <w:szCs w:val="22"/>
        </w:rPr>
      </w:pPr>
    </w:p>
    <w:p w14:paraId="0E8DBD0A" w14:textId="77777777" w:rsidR="0024722A" w:rsidRPr="0068166D" w:rsidRDefault="0024722A">
      <w:pPr>
        <w:pStyle w:val="Nadpis2"/>
        <w:jc w:val="center"/>
        <w:rPr>
          <w:rFonts w:ascii="Aptos" w:hAnsi="Aptos" w:cs="Arial"/>
          <w:b/>
          <w:bCs/>
          <w:sz w:val="22"/>
          <w:szCs w:val="22"/>
          <w:u w:val="none"/>
        </w:rPr>
      </w:pPr>
      <w:r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Čl. </w:t>
      </w:r>
      <w:r w:rsidR="00D226C7" w:rsidRPr="0068166D">
        <w:rPr>
          <w:rFonts w:ascii="Aptos" w:hAnsi="Aptos" w:cs="Arial"/>
          <w:b/>
          <w:bCs/>
          <w:sz w:val="22"/>
          <w:szCs w:val="22"/>
          <w:u w:val="none"/>
        </w:rPr>
        <w:t>4</w:t>
      </w:r>
    </w:p>
    <w:p w14:paraId="6E99D91C" w14:textId="35BA0F63" w:rsidR="0024722A" w:rsidRPr="0068166D" w:rsidRDefault="00A94551">
      <w:pPr>
        <w:pStyle w:val="Nadpis2"/>
        <w:jc w:val="center"/>
        <w:rPr>
          <w:rFonts w:ascii="Aptos" w:hAnsi="Aptos" w:cs="Arial"/>
          <w:b/>
          <w:bCs/>
          <w:sz w:val="22"/>
          <w:szCs w:val="22"/>
          <w:u w:val="none"/>
        </w:rPr>
      </w:pPr>
      <w:r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 </w:t>
      </w:r>
      <w:r w:rsidR="006101FB" w:rsidRPr="0068166D">
        <w:rPr>
          <w:rFonts w:ascii="Aptos" w:hAnsi="Aptos" w:cs="Arial"/>
          <w:b/>
          <w:bCs/>
          <w:sz w:val="22"/>
          <w:szCs w:val="22"/>
          <w:u w:val="none"/>
        </w:rPr>
        <w:t>S</w:t>
      </w:r>
      <w:r w:rsidR="006924DD">
        <w:rPr>
          <w:rFonts w:ascii="Aptos" w:hAnsi="Aptos" w:cs="Arial"/>
          <w:b/>
          <w:bCs/>
          <w:sz w:val="22"/>
          <w:szCs w:val="22"/>
          <w:u w:val="none"/>
        </w:rPr>
        <w:t xml:space="preserve">oustřeďování </w:t>
      </w:r>
      <w:r w:rsidR="0024722A" w:rsidRPr="0068166D">
        <w:rPr>
          <w:rFonts w:ascii="Aptos" w:hAnsi="Aptos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68166D" w:rsidRDefault="0024722A">
      <w:pPr>
        <w:ind w:left="360"/>
        <w:jc w:val="center"/>
        <w:rPr>
          <w:rFonts w:ascii="Aptos" w:hAnsi="Aptos" w:cs="Arial"/>
          <w:b/>
          <w:sz w:val="22"/>
          <w:szCs w:val="22"/>
        </w:rPr>
      </w:pPr>
    </w:p>
    <w:p w14:paraId="2D177713" w14:textId="5688A343" w:rsidR="00C94283" w:rsidRDefault="00C94283" w:rsidP="006E06C2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095A9E">
        <w:rPr>
          <w:rFonts w:ascii="Aptos" w:hAnsi="Aptos" w:cs="Arial"/>
          <w:sz w:val="22"/>
          <w:szCs w:val="22"/>
        </w:rPr>
        <w:t xml:space="preserve">Nebezpečný odpad lze </w:t>
      </w:r>
      <w:r w:rsidR="00D0559B" w:rsidRPr="00095A9E">
        <w:rPr>
          <w:rFonts w:ascii="Aptos" w:hAnsi="Aptos" w:cs="Arial"/>
          <w:sz w:val="22"/>
          <w:szCs w:val="22"/>
        </w:rPr>
        <w:t>celoročně</w:t>
      </w:r>
      <w:r w:rsidRPr="00095A9E">
        <w:rPr>
          <w:rFonts w:ascii="Aptos" w:hAnsi="Aptos" w:cs="Arial"/>
          <w:sz w:val="22"/>
          <w:szCs w:val="22"/>
        </w:rPr>
        <w:t xml:space="preserve"> odevzdávat </w:t>
      </w:r>
      <w:r w:rsidR="00D0559B" w:rsidRPr="00095A9E">
        <w:rPr>
          <w:rFonts w:ascii="Aptos" w:hAnsi="Aptos" w:cs="Arial"/>
          <w:sz w:val="22"/>
          <w:szCs w:val="22"/>
        </w:rPr>
        <w:t>v odpadovém centru</w:t>
      </w:r>
      <w:r w:rsidRPr="00095A9E">
        <w:rPr>
          <w:rFonts w:ascii="Aptos" w:hAnsi="Aptos" w:cs="Arial"/>
          <w:sz w:val="22"/>
          <w:szCs w:val="22"/>
        </w:rPr>
        <w:t>, kter</w:t>
      </w:r>
      <w:r w:rsidR="00D0559B" w:rsidRPr="00095A9E">
        <w:rPr>
          <w:rFonts w:ascii="Aptos" w:hAnsi="Aptos" w:cs="Arial"/>
          <w:sz w:val="22"/>
          <w:szCs w:val="22"/>
        </w:rPr>
        <w:t xml:space="preserve">é se nachází </w:t>
      </w:r>
      <w:r w:rsidR="00220AB5" w:rsidRPr="00095A9E">
        <w:rPr>
          <w:rFonts w:ascii="Aptos" w:hAnsi="Aptos" w:cs="Arial"/>
          <w:sz w:val="22"/>
          <w:szCs w:val="22"/>
        </w:rPr>
        <w:t>na</w:t>
      </w:r>
      <w:r w:rsidR="00D0559B" w:rsidRPr="00095A9E">
        <w:rPr>
          <w:rFonts w:ascii="Aptos" w:hAnsi="Aptos" w:cs="Arial"/>
          <w:sz w:val="22"/>
          <w:szCs w:val="22"/>
        </w:rPr>
        <w:t> ulici Tovární č.p. 1002</w:t>
      </w:r>
      <w:r w:rsidR="006C1E3E" w:rsidRPr="00095A9E">
        <w:rPr>
          <w:rFonts w:ascii="Aptos" w:hAnsi="Aptos" w:cs="Arial"/>
          <w:sz w:val="22"/>
          <w:szCs w:val="22"/>
        </w:rPr>
        <w:t xml:space="preserve"> ve Velké Bystřici.</w:t>
      </w:r>
      <w:r w:rsidR="00095A9E" w:rsidRPr="00095A9E">
        <w:rPr>
          <w:rFonts w:ascii="Aptos" w:hAnsi="Aptos" w:cs="Arial"/>
          <w:sz w:val="22"/>
          <w:szCs w:val="22"/>
        </w:rPr>
        <w:t xml:space="preserve"> Provozní doba je uvedena na </w:t>
      </w:r>
      <w:r w:rsidR="00095A9E">
        <w:rPr>
          <w:rFonts w:ascii="Aptos" w:hAnsi="Aptos" w:cs="Arial"/>
          <w:sz w:val="22"/>
          <w:szCs w:val="22"/>
        </w:rPr>
        <w:t>webových stránkách města (</w:t>
      </w:r>
      <w:hyperlink r:id="rId13" w:history="1">
        <w:r w:rsidR="007808E1" w:rsidRPr="009C4393">
          <w:rPr>
            <w:rStyle w:val="Hypertextovodkaz"/>
            <w:rFonts w:ascii="Aptos" w:hAnsi="Aptos" w:cs="Arial"/>
            <w:sz w:val="22"/>
            <w:szCs w:val="22"/>
          </w:rPr>
          <w:t>www.velkabystrice.cz</w:t>
        </w:r>
      </w:hyperlink>
      <w:r w:rsidR="00095A9E">
        <w:rPr>
          <w:rFonts w:ascii="Aptos" w:hAnsi="Aptos" w:cs="Arial"/>
          <w:sz w:val="22"/>
          <w:szCs w:val="22"/>
        </w:rPr>
        <w:t>).</w:t>
      </w:r>
    </w:p>
    <w:p w14:paraId="0AA2B90F" w14:textId="77777777" w:rsidR="00095A9E" w:rsidRPr="00095A9E" w:rsidRDefault="00095A9E" w:rsidP="00095A9E">
      <w:pPr>
        <w:ind w:left="360"/>
        <w:jc w:val="both"/>
        <w:rPr>
          <w:rFonts w:ascii="Aptos" w:hAnsi="Aptos" w:cs="Arial"/>
          <w:sz w:val="22"/>
          <w:szCs w:val="22"/>
        </w:rPr>
      </w:pPr>
    </w:p>
    <w:p w14:paraId="783FEF89" w14:textId="588EE0E5" w:rsidR="0024722A" w:rsidRDefault="00A94551" w:rsidP="00223F72">
      <w:pPr>
        <w:numPr>
          <w:ilvl w:val="0"/>
          <w:numId w:val="15"/>
        </w:numPr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S</w:t>
      </w:r>
      <w:r w:rsidR="00A11DFF" w:rsidRPr="0068166D">
        <w:rPr>
          <w:rFonts w:ascii="Aptos" w:hAnsi="Aptos" w:cs="Arial"/>
          <w:sz w:val="22"/>
          <w:szCs w:val="22"/>
        </w:rPr>
        <w:t>oustřeďování</w:t>
      </w:r>
      <w:r w:rsidRPr="0068166D">
        <w:rPr>
          <w:rFonts w:ascii="Aptos" w:hAnsi="Aptos" w:cs="Arial"/>
          <w:sz w:val="22"/>
          <w:szCs w:val="22"/>
        </w:rPr>
        <w:t xml:space="preserve"> nebezpečných složek komunálního odpadu</w:t>
      </w:r>
      <w:r w:rsidR="00EA1B4D" w:rsidRPr="0068166D">
        <w:rPr>
          <w:rFonts w:ascii="Aptos" w:hAnsi="Aptos" w:cs="Arial"/>
          <w:sz w:val="22"/>
          <w:szCs w:val="22"/>
        </w:rPr>
        <w:t xml:space="preserve"> podléhá požadavkům stanovený</w:t>
      </w:r>
      <w:r w:rsidR="00C25DCE" w:rsidRPr="0068166D">
        <w:rPr>
          <w:rFonts w:ascii="Aptos" w:hAnsi="Aptos" w:cs="Arial"/>
          <w:sz w:val="22"/>
          <w:szCs w:val="22"/>
        </w:rPr>
        <w:t>m</w:t>
      </w:r>
      <w:r w:rsidR="00EA1B4D" w:rsidRPr="0068166D">
        <w:rPr>
          <w:rFonts w:ascii="Aptos" w:hAnsi="Aptos" w:cs="Arial"/>
          <w:sz w:val="22"/>
          <w:szCs w:val="22"/>
        </w:rPr>
        <w:t xml:space="preserve"> v čl.</w:t>
      </w:r>
      <w:r w:rsidR="00F301DF" w:rsidRPr="0068166D">
        <w:rPr>
          <w:rFonts w:ascii="Aptos" w:hAnsi="Aptos" w:cs="Arial"/>
          <w:sz w:val="22"/>
          <w:szCs w:val="22"/>
        </w:rPr>
        <w:t xml:space="preserve"> </w:t>
      </w:r>
      <w:r w:rsidR="00EA1B4D" w:rsidRPr="0068166D">
        <w:rPr>
          <w:rFonts w:ascii="Aptos" w:hAnsi="Aptos" w:cs="Arial"/>
          <w:sz w:val="22"/>
          <w:szCs w:val="22"/>
        </w:rPr>
        <w:t xml:space="preserve">3 odst. </w:t>
      </w:r>
      <w:r w:rsidR="003A0DB1" w:rsidRPr="0068166D">
        <w:rPr>
          <w:rFonts w:ascii="Aptos" w:hAnsi="Aptos" w:cs="Arial"/>
          <w:sz w:val="22"/>
          <w:szCs w:val="22"/>
        </w:rPr>
        <w:t>5</w:t>
      </w:r>
      <w:r w:rsidR="00146344">
        <w:rPr>
          <w:rFonts w:ascii="Aptos" w:hAnsi="Aptos" w:cs="Arial"/>
          <w:sz w:val="22"/>
          <w:szCs w:val="22"/>
        </w:rPr>
        <w:t xml:space="preserve"> a 6</w:t>
      </w:r>
      <w:r w:rsidR="00431942" w:rsidRPr="0068166D">
        <w:rPr>
          <w:rFonts w:ascii="Aptos" w:hAnsi="Aptos" w:cs="Arial"/>
          <w:sz w:val="22"/>
          <w:szCs w:val="22"/>
        </w:rPr>
        <w:t>.</w:t>
      </w:r>
    </w:p>
    <w:p w14:paraId="253B4F38" w14:textId="77777777" w:rsidR="007003F2" w:rsidRPr="0068166D" w:rsidRDefault="007003F2" w:rsidP="007003F2">
      <w:pPr>
        <w:jc w:val="both"/>
        <w:rPr>
          <w:rFonts w:ascii="Aptos" w:hAnsi="Aptos" w:cs="Arial"/>
          <w:sz w:val="22"/>
          <w:szCs w:val="22"/>
        </w:rPr>
      </w:pPr>
    </w:p>
    <w:p w14:paraId="0DCBC37E" w14:textId="77777777" w:rsidR="006C1E3E" w:rsidRDefault="006C1E3E" w:rsidP="000F645D">
      <w:pPr>
        <w:jc w:val="center"/>
        <w:rPr>
          <w:rFonts w:ascii="Aptos" w:hAnsi="Aptos" w:cs="Arial"/>
          <w:b/>
          <w:sz w:val="22"/>
          <w:szCs w:val="22"/>
        </w:rPr>
      </w:pPr>
    </w:p>
    <w:p w14:paraId="4BF094EB" w14:textId="754FB47B" w:rsidR="000F645D" w:rsidRPr="0068166D" w:rsidRDefault="000F645D" w:rsidP="000F645D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Čl. </w:t>
      </w:r>
      <w:r w:rsidR="00D226C7" w:rsidRPr="0068166D">
        <w:rPr>
          <w:rFonts w:ascii="Aptos" w:hAnsi="Aptos" w:cs="Arial"/>
          <w:b/>
          <w:sz w:val="22"/>
          <w:szCs w:val="22"/>
        </w:rPr>
        <w:t>5</w:t>
      </w:r>
    </w:p>
    <w:p w14:paraId="678DDD73" w14:textId="6B44FD03" w:rsidR="000F645D" w:rsidRPr="0068166D" w:rsidRDefault="000F645D" w:rsidP="000F645D">
      <w:pPr>
        <w:jc w:val="center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 </w:t>
      </w:r>
      <w:r w:rsidR="001018A0">
        <w:rPr>
          <w:rFonts w:ascii="Aptos" w:hAnsi="Aptos" w:cs="Arial"/>
          <w:b/>
          <w:sz w:val="22"/>
          <w:szCs w:val="22"/>
        </w:rPr>
        <w:t>Soustřeďování</w:t>
      </w:r>
      <w:r w:rsidRPr="0068166D">
        <w:rPr>
          <w:rFonts w:ascii="Aptos" w:hAnsi="Aptos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8166D" w:rsidRDefault="000F645D" w:rsidP="000F645D">
      <w:pPr>
        <w:ind w:left="360"/>
        <w:jc w:val="center"/>
        <w:rPr>
          <w:rFonts w:ascii="Aptos" w:hAnsi="Aptos" w:cs="Arial"/>
          <w:b/>
          <w:sz w:val="22"/>
          <w:szCs w:val="22"/>
          <w:u w:val="single"/>
        </w:rPr>
      </w:pPr>
    </w:p>
    <w:p w14:paraId="7C8CF6F8" w14:textId="78FF7CEA" w:rsidR="0057614B" w:rsidRPr="00095A9E" w:rsidRDefault="000F645D" w:rsidP="00095A9E">
      <w:pPr>
        <w:numPr>
          <w:ilvl w:val="0"/>
          <w:numId w:val="43"/>
        </w:numPr>
        <w:jc w:val="both"/>
        <w:rPr>
          <w:rFonts w:ascii="Aptos" w:hAnsi="Aptos" w:cs="Arial"/>
          <w:sz w:val="22"/>
          <w:szCs w:val="22"/>
        </w:rPr>
      </w:pPr>
      <w:r w:rsidRPr="0057614B">
        <w:rPr>
          <w:rFonts w:ascii="Aptos" w:hAnsi="Aptos" w:cs="Arial"/>
          <w:sz w:val="22"/>
          <w:szCs w:val="22"/>
        </w:rPr>
        <w:t xml:space="preserve">Objemný odpad lze </w:t>
      </w:r>
      <w:r w:rsidR="001018A0" w:rsidRPr="0057614B">
        <w:rPr>
          <w:rFonts w:ascii="Aptos" w:hAnsi="Aptos" w:cs="Arial"/>
          <w:sz w:val="22"/>
          <w:szCs w:val="22"/>
        </w:rPr>
        <w:t xml:space="preserve">celoročně </w:t>
      </w:r>
      <w:r w:rsidRPr="0057614B">
        <w:rPr>
          <w:rFonts w:ascii="Aptos" w:hAnsi="Aptos" w:cs="Arial"/>
          <w:sz w:val="22"/>
          <w:szCs w:val="22"/>
        </w:rPr>
        <w:t xml:space="preserve">odevzdávat </w:t>
      </w:r>
      <w:r w:rsidR="0057614B">
        <w:rPr>
          <w:rFonts w:ascii="Aptos" w:hAnsi="Aptos" w:cs="Arial"/>
          <w:sz w:val="22"/>
          <w:szCs w:val="22"/>
        </w:rPr>
        <w:t>v odpadovém centru</w:t>
      </w:r>
      <w:r w:rsidR="0057614B" w:rsidRPr="0068166D">
        <w:rPr>
          <w:rFonts w:ascii="Aptos" w:hAnsi="Aptos" w:cs="Arial"/>
          <w:sz w:val="22"/>
          <w:szCs w:val="22"/>
        </w:rPr>
        <w:t>, kter</w:t>
      </w:r>
      <w:r w:rsidR="0057614B">
        <w:rPr>
          <w:rFonts w:ascii="Aptos" w:hAnsi="Aptos" w:cs="Arial"/>
          <w:sz w:val="22"/>
          <w:szCs w:val="22"/>
        </w:rPr>
        <w:t xml:space="preserve">é se nachází </w:t>
      </w:r>
      <w:r w:rsidR="00220AB5">
        <w:rPr>
          <w:rFonts w:ascii="Aptos" w:hAnsi="Aptos" w:cs="Arial"/>
          <w:sz w:val="22"/>
          <w:szCs w:val="22"/>
        </w:rPr>
        <w:t>na</w:t>
      </w:r>
      <w:r w:rsidR="0057614B">
        <w:rPr>
          <w:rFonts w:ascii="Aptos" w:hAnsi="Aptos" w:cs="Arial"/>
          <w:sz w:val="22"/>
          <w:szCs w:val="22"/>
        </w:rPr>
        <w:t> ulici Tovární č.p. 1002 ve Velké Bystřici.</w:t>
      </w:r>
      <w:r w:rsidR="00095A9E">
        <w:rPr>
          <w:rFonts w:ascii="Aptos" w:hAnsi="Aptos" w:cs="Arial"/>
          <w:sz w:val="22"/>
          <w:szCs w:val="22"/>
        </w:rPr>
        <w:t xml:space="preserve"> </w:t>
      </w:r>
      <w:r w:rsidR="00095A9E" w:rsidRPr="00095A9E">
        <w:rPr>
          <w:rFonts w:ascii="Aptos" w:hAnsi="Aptos" w:cs="Arial"/>
          <w:sz w:val="22"/>
          <w:szCs w:val="22"/>
        </w:rPr>
        <w:t xml:space="preserve">Provozní doba je uvedena na </w:t>
      </w:r>
      <w:r w:rsidR="00095A9E">
        <w:rPr>
          <w:rFonts w:ascii="Aptos" w:hAnsi="Aptos" w:cs="Arial"/>
          <w:sz w:val="22"/>
          <w:szCs w:val="22"/>
        </w:rPr>
        <w:t>webových stránkách města (</w:t>
      </w:r>
      <w:hyperlink r:id="rId14" w:history="1">
        <w:r w:rsidR="00095A9E" w:rsidRPr="00BF25AD">
          <w:rPr>
            <w:rStyle w:val="Hypertextovodkaz"/>
            <w:rFonts w:ascii="Aptos" w:hAnsi="Aptos" w:cs="Arial"/>
            <w:sz w:val="22"/>
            <w:szCs w:val="22"/>
          </w:rPr>
          <w:t>www.velkabystrice.cz</w:t>
        </w:r>
      </w:hyperlink>
      <w:r w:rsidR="00095A9E">
        <w:rPr>
          <w:rFonts w:ascii="Aptos" w:hAnsi="Aptos" w:cs="Arial"/>
          <w:sz w:val="22"/>
          <w:szCs w:val="22"/>
        </w:rPr>
        <w:t>).</w:t>
      </w:r>
    </w:p>
    <w:p w14:paraId="20E2BFB5" w14:textId="46EB818D" w:rsidR="00D25BA7" w:rsidRPr="0057614B" w:rsidRDefault="00D25BA7" w:rsidP="0057614B">
      <w:pPr>
        <w:ind w:left="360"/>
        <w:jc w:val="both"/>
        <w:rPr>
          <w:rFonts w:ascii="Aptos" w:hAnsi="Aptos" w:cs="Arial"/>
          <w:sz w:val="22"/>
          <w:szCs w:val="22"/>
        </w:rPr>
      </w:pPr>
    </w:p>
    <w:p w14:paraId="35E14B83" w14:textId="494C10CD" w:rsidR="00D25BA7" w:rsidRPr="0068166D" w:rsidRDefault="00D25BA7" w:rsidP="00095A9E">
      <w:pPr>
        <w:numPr>
          <w:ilvl w:val="0"/>
          <w:numId w:val="43"/>
        </w:numPr>
        <w:tabs>
          <w:tab w:val="left" w:pos="567"/>
        </w:tabs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S</w:t>
      </w:r>
      <w:r w:rsidR="00912D28" w:rsidRPr="0068166D">
        <w:rPr>
          <w:rFonts w:ascii="Aptos" w:hAnsi="Aptos" w:cs="Arial"/>
          <w:sz w:val="22"/>
          <w:szCs w:val="22"/>
        </w:rPr>
        <w:t>oustřeďování</w:t>
      </w:r>
      <w:r w:rsidRPr="0068166D">
        <w:rPr>
          <w:rFonts w:ascii="Aptos" w:hAnsi="Aptos" w:cs="Arial"/>
          <w:sz w:val="22"/>
          <w:szCs w:val="22"/>
        </w:rPr>
        <w:t xml:space="preserve"> objemného odpadu podléhá požadavkům stanovený</w:t>
      </w:r>
      <w:r w:rsidR="00C25DCE" w:rsidRPr="0068166D">
        <w:rPr>
          <w:rFonts w:ascii="Aptos" w:hAnsi="Aptos" w:cs="Arial"/>
          <w:sz w:val="22"/>
          <w:szCs w:val="22"/>
        </w:rPr>
        <w:t>m</w:t>
      </w:r>
      <w:r w:rsidRPr="0068166D">
        <w:rPr>
          <w:rFonts w:ascii="Aptos" w:hAnsi="Aptos" w:cs="Arial"/>
          <w:sz w:val="22"/>
          <w:szCs w:val="22"/>
        </w:rPr>
        <w:t xml:space="preserve"> v čl. 3 odst. </w:t>
      </w:r>
      <w:r w:rsidR="00146344">
        <w:rPr>
          <w:rFonts w:ascii="Aptos" w:hAnsi="Aptos" w:cs="Arial"/>
          <w:sz w:val="22"/>
          <w:szCs w:val="22"/>
        </w:rPr>
        <w:t>5</w:t>
      </w:r>
      <w:r w:rsidR="00E8031C" w:rsidRPr="0068166D">
        <w:rPr>
          <w:rFonts w:ascii="Aptos" w:hAnsi="Aptos" w:cs="Arial"/>
          <w:sz w:val="22"/>
          <w:szCs w:val="22"/>
        </w:rPr>
        <w:t xml:space="preserve"> a</w:t>
      </w:r>
      <w:r w:rsidR="003A0DB1" w:rsidRPr="0068166D">
        <w:rPr>
          <w:rFonts w:ascii="Aptos" w:hAnsi="Aptos" w:cs="Arial"/>
          <w:sz w:val="22"/>
          <w:szCs w:val="22"/>
        </w:rPr>
        <w:t xml:space="preserve"> </w:t>
      </w:r>
      <w:r w:rsidR="00146344">
        <w:rPr>
          <w:rFonts w:ascii="Aptos" w:hAnsi="Aptos" w:cs="Arial"/>
          <w:sz w:val="22"/>
          <w:szCs w:val="22"/>
        </w:rPr>
        <w:t>6</w:t>
      </w:r>
      <w:r w:rsidRPr="0068166D">
        <w:rPr>
          <w:rFonts w:ascii="Aptos" w:hAnsi="Aptos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ptos" w:hAnsi="Aptos" w:cs="Arial"/>
          <w:b/>
          <w:sz w:val="22"/>
          <w:szCs w:val="22"/>
        </w:rPr>
      </w:pPr>
    </w:p>
    <w:p w14:paraId="776CB0F2" w14:textId="77777777" w:rsidR="0057614B" w:rsidRPr="0068166D" w:rsidRDefault="0057614B" w:rsidP="00A773EE">
      <w:pPr>
        <w:rPr>
          <w:rFonts w:ascii="Aptos" w:hAnsi="Aptos" w:cs="Arial"/>
          <w:b/>
          <w:sz w:val="22"/>
          <w:szCs w:val="22"/>
        </w:rPr>
      </w:pPr>
    </w:p>
    <w:p w14:paraId="5BD42925" w14:textId="77777777" w:rsidR="0024722A" w:rsidRPr="0068166D" w:rsidRDefault="0024722A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Čl. </w:t>
      </w:r>
      <w:r w:rsidR="00D226C7" w:rsidRPr="0068166D">
        <w:rPr>
          <w:rFonts w:ascii="Aptos" w:hAnsi="Aptos" w:cs="Arial"/>
          <w:b/>
          <w:sz w:val="22"/>
          <w:szCs w:val="22"/>
        </w:rPr>
        <w:t>6</w:t>
      </w:r>
    </w:p>
    <w:p w14:paraId="753B5C56" w14:textId="77777777" w:rsidR="0024722A" w:rsidRPr="0068166D" w:rsidRDefault="0024722A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>S</w:t>
      </w:r>
      <w:r w:rsidR="00912D28" w:rsidRPr="0068166D">
        <w:rPr>
          <w:rFonts w:ascii="Aptos" w:hAnsi="Aptos" w:cs="Arial"/>
          <w:b/>
          <w:sz w:val="22"/>
          <w:szCs w:val="22"/>
        </w:rPr>
        <w:t>oustřeďování</w:t>
      </w:r>
      <w:r w:rsidRPr="0068166D">
        <w:rPr>
          <w:rFonts w:ascii="Aptos" w:hAnsi="Aptos" w:cs="Arial"/>
          <w:b/>
          <w:sz w:val="22"/>
          <w:szCs w:val="22"/>
        </w:rPr>
        <w:t xml:space="preserve"> směsného </w:t>
      </w:r>
      <w:r w:rsidR="00A94551" w:rsidRPr="0068166D">
        <w:rPr>
          <w:rFonts w:ascii="Aptos" w:hAnsi="Aptos" w:cs="Arial"/>
          <w:b/>
          <w:sz w:val="22"/>
          <w:szCs w:val="22"/>
        </w:rPr>
        <w:t xml:space="preserve">komunálního </w:t>
      </w:r>
      <w:r w:rsidRPr="0068166D">
        <w:rPr>
          <w:rFonts w:ascii="Aptos" w:hAnsi="Aptos" w:cs="Arial"/>
          <w:b/>
          <w:sz w:val="22"/>
          <w:szCs w:val="22"/>
        </w:rPr>
        <w:t xml:space="preserve">odpadu </w:t>
      </w:r>
    </w:p>
    <w:p w14:paraId="01523EAA" w14:textId="77777777" w:rsidR="0024722A" w:rsidRPr="0068166D" w:rsidRDefault="0024722A">
      <w:pPr>
        <w:jc w:val="center"/>
        <w:rPr>
          <w:rFonts w:ascii="Aptos" w:hAnsi="Aptos" w:cs="Arial"/>
          <w:b/>
          <w:sz w:val="22"/>
          <w:szCs w:val="22"/>
        </w:rPr>
      </w:pPr>
    </w:p>
    <w:p w14:paraId="636E712D" w14:textId="6D8A2636" w:rsidR="00FC3B12" w:rsidRPr="00B52123" w:rsidRDefault="00FC3B12" w:rsidP="00FC3B12">
      <w:pPr>
        <w:widowControl w:val="0"/>
        <w:jc w:val="both"/>
        <w:rPr>
          <w:rFonts w:ascii="Aptos" w:hAnsi="Aptos" w:cs="Arial"/>
          <w:sz w:val="22"/>
          <w:szCs w:val="22"/>
        </w:rPr>
      </w:pPr>
      <w:r w:rsidRPr="00FC3B12">
        <w:rPr>
          <w:rFonts w:ascii="Aptos" w:hAnsi="Aptos" w:cs="Arial"/>
          <w:sz w:val="22"/>
          <w:szCs w:val="22"/>
        </w:rPr>
        <w:t>1</w:t>
      </w:r>
      <w:r w:rsidRPr="00B52123">
        <w:rPr>
          <w:rFonts w:ascii="Aptos" w:hAnsi="Aptos" w:cs="Arial"/>
          <w:sz w:val="22"/>
          <w:szCs w:val="22"/>
        </w:rPr>
        <w:t xml:space="preserve">) </w:t>
      </w:r>
      <w:r w:rsidR="0025354B" w:rsidRPr="00B52123">
        <w:rPr>
          <w:rFonts w:ascii="Aptos" w:hAnsi="Aptos" w:cs="Arial"/>
          <w:sz w:val="22"/>
          <w:szCs w:val="22"/>
        </w:rPr>
        <w:t xml:space="preserve">Směsný komunální odpad se </w:t>
      </w:r>
      <w:r w:rsidR="00912D28" w:rsidRPr="00B52123">
        <w:rPr>
          <w:rFonts w:ascii="Aptos" w:hAnsi="Aptos" w:cs="Arial"/>
          <w:sz w:val="22"/>
          <w:szCs w:val="22"/>
        </w:rPr>
        <w:t xml:space="preserve">odkládá </w:t>
      </w:r>
      <w:r w:rsidR="0025354B" w:rsidRPr="00B52123">
        <w:rPr>
          <w:rFonts w:ascii="Aptos" w:hAnsi="Aptos" w:cs="Arial"/>
          <w:sz w:val="22"/>
          <w:szCs w:val="22"/>
        </w:rPr>
        <w:t>do sběrných nádob. Pro účely této vyhlášky se sběrnými nádobami rozumějí</w:t>
      </w:r>
      <w:r w:rsidR="00D95B51" w:rsidRPr="00B52123">
        <w:rPr>
          <w:rFonts w:ascii="Aptos" w:hAnsi="Aptos" w:cs="Arial"/>
          <w:sz w:val="22"/>
          <w:szCs w:val="22"/>
        </w:rPr>
        <w:t>:</w:t>
      </w:r>
    </w:p>
    <w:p w14:paraId="26904FBF" w14:textId="2AA88CBB" w:rsidR="0025354B" w:rsidRPr="000F1339" w:rsidRDefault="00DF302E" w:rsidP="00E46DFC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ptos" w:hAnsi="Aptos" w:cs="Arial"/>
          <w:iCs/>
          <w:sz w:val="22"/>
          <w:szCs w:val="22"/>
        </w:rPr>
      </w:pPr>
      <w:r w:rsidRPr="00FC3B12">
        <w:rPr>
          <w:rFonts w:ascii="Aptos" w:hAnsi="Aptos" w:cs="Arial"/>
          <w:bCs/>
          <w:iCs/>
          <w:sz w:val="22"/>
          <w:szCs w:val="22"/>
        </w:rPr>
        <w:t>p</w:t>
      </w:r>
      <w:r w:rsidR="005F0210" w:rsidRPr="00FC3B12">
        <w:rPr>
          <w:rFonts w:ascii="Aptos" w:hAnsi="Aptos" w:cs="Arial"/>
          <w:bCs/>
          <w:iCs/>
          <w:sz w:val="22"/>
          <w:szCs w:val="22"/>
        </w:rPr>
        <w:t>opelnice</w:t>
      </w:r>
      <w:r w:rsidR="00D95B51" w:rsidRPr="00FC3B12">
        <w:rPr>
          <w:rFonts w:ascii="Aptos" w:hAnsi="Aptos" w:cs="Arial"/>
          <w:bCs/>
          <w:iCs/>
          <w:sz w:val="22"/>
          <w:szCs w:val="22"/>
        </w:rPr>
        <w:t xml:space="preserve"> o objemu </w:t>
      </w:r>
      <w:r w:rsidR="00D95B51" w:rsidRPr="000F1339">
        <w:rPr>
          <w:rFonts w:ascii="Aptos" w:hAnsi="Aptos" w:cs="Arial"/>
          <w:bCs/>
          <w:iCs/>
          <w:sz w:val="22"/>
          <w:szCs w:val="22"/>
        </w:rPr>
        <w:t>60, 120 a 240 l</w:t>
      </w:r>
      <w:r w:rsidRPr="000F1339">
        <w:rPr>
          <w:rFonts w:ascii="Aptos" w:hAnsi="Aptos" w:cs="Arial"/>
          <w:bCs/>
          <w:iCs/>
          <w:sz w:val="22"/>
          <w:szCs w:val="22"/>
        </w:rPr>
        <w:t>, označené RFID čipem a QR kódem</w:t>
      </w:r>
      <w:r w:rsidR="00E46DFC" w:rsidRPr="000F1339">
        <w:rPr>
          <w:rFonts w:ascii="Aptos" w:hAnsi="Aptos" w:cs="Arial"/>
          <w:bCs/>
          <w:iCs/>
          <w:sz w:val="22"/>
          <w:szCs w:val="22"/>
        </w:rPr>
        <w:t xml:space="preserve">, umisťované u rodinných nebo bytových </w:t>
      </w:r>
      <w:r w:rsidR="000F1339" w:rsidRPr="000F1339">
        <w:rPr>
          <w:rFonts w:ascii="Aptos" w:hAnsi="Aptos" w:cs="Arial"/>
          <w:bCs/>
          <w:iCs/>
          <w:sz w:val="22"/>
          <w:szCs w:val="22"/>
        </w:rPr>
        <w:t>domů –</w:t>
      </w:r>
      <w:r w:rsidR="001B3F8C" w:rsidRPr="000F1339">
        <w:rPr>
          <w:rFonts w:ascii="Aptos" w:hAnsi="Aptos" w:cs="Arial"/>
          <w:bCs/>
          <w:iCs/>
          <w:sz w:val="22"/>
          <w:szCs w:val="22"/>
        </w:rPr>
        <w:t xml:space="preserve"> </w:t>
      </w:r>
      <w:r w:rsidR="004F0F1E" w:rsidRPr="000F1339">
        <w:rPr>
          <w:rFonts w:ascii="Aptos" w:hAnsi="Aptos" w:cs="Arial"/>
          <w:bCs/>
          <w:iCs/>
          <w:sz w:val="22"/>
          <w:szCs w:val="22"/>
        </w:rPr>
        <w:t>černé</w:t>
      </w:r>
      <w:r w:rsidR="00F9417E" w:rsidRPr="000F1339">
        <w:rPr>
          <w:rFonts w:ascii="Aptos" w:hAnsi="Aptos" w:cs="Arial"/>
          <w:bCs/>
          <w:iCs/>
          <w:sz w:val="22"/>
          <w:szCs w:val="22"/>
        </w:rPr>
        <w:t xml:space="preserve"> nebo zelené</w:t>
      </w:r>
      <w:r w:rsidR="004F0F1E" w:rsidRPr="000F1339">
        <w:rPr>
          <w:rFonts w:ascii="Aptos" w:hAnsi="Aptos" w:cs="Arial"/>
          <w:bCs/>
          <w:iCs/>
          <w:sz w:val="22"/>
          <w:szCs w:val="22"/>
        </w:rPr>
        <w:t xml:space="preserve"> plastové,</w:t>
      </w:r>
    </w:p>
    <w:p w14:paraId="095020C4" w14:textId="1221A91E" w:rsidR="0025354B" w:rsidRPr="000F1339" w:rsidRDefault="00DF302E" w:rsidP="005F1989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ptos" w:hAnsi="Aptos" w:cs="Arial"/>
          <w:iCs/>
          <w:sz w:val="22"/>
          <w:szCs w:val="22"/>
        </w:rPr>
      </w:pPr>
      <w:r w:rsidRPr="000F1339">
        <w:rPr>
          <w:rFonts w:ascii="Aptos" w:hAnsi="Aptos" w:cs="Arial"/>
          <w:bCs/>
          <w:iCs/>
          <w:sz w:val="22"/>
          <w:szCs w:val="22"/>
        </w:rPr>
        <w:t>kontejnery o objemu 1100 l, označené RFID čipem a QR kódem</w:t>
      </w:r>
      <w:r w:rsidR="00E46DFC" w:rsidRPr="000F1339">
        <w:rPr>
          <w:rFonts w:ascii="Aptos" w:hAnsi="Aptos" w:cs="Arial"/>
          <w:bCs/>
          <w:iCs/>
          <w:sz w:val="22"/>
          <w:szCs w:val="22"/>
        </w:rPr>
        <w:t xml:space="preserve">, umísťované </w:t>
      </w:r>
      <w:r w:rsidR="005F1989" w:rsidRPr="000F1339">
        <w:rPr>
          <w:rFonts w:ascii="Aptos" w:hAnsi="Aptos" w:cs="Arial"/>
          <w:bCs/>
          <w:iCs/>
          <w:sz w:val="22"/>
          <w:szCs w:val="22"/>
        </w:rPr>
        <w:t>u bytových domů</w:t>
      </w:r>
      <w:r w:rsidR="004F0F1E" w:rsidRPr="000F1339">
        <w:rPr>
          <w:rFonts w:ascii="Aptos" w:hAnsi="Aptos" w:cs="Arial"/>
          <w:bCs/>
          <w:iCs/>
          <w:sz w:val="22"/>
          <w:szCs w:val="22"/>
        </w:rPr>
        <w:t xml:space="preserve"> – černé plastové</w:t>
      </w:r>
      <w:r w:rsidRPr="000F1339">
        <w:rPr>
          <w:rFonts w:ascii="Aptos" w:hAnsi="Aptos" w:cs="Arial"/>
          <w:bCs/>
          <w:iCs/>
          <w:sz w:val="22"/>
          <w:szCs w:val="22"/>
        </w:rPr>
        <w:t>,</w:t>
      </w:r>
    </w:p>
    <w:p w14:paraId="0F9ECF25" w14:textId="7F22D2F4" w:rsidR="00CF5BE8" w:rsidRDefault="005F0210" w:rsidP="00146344">
      <w:pPr>
        <w:numPr>
          <w:ilvl w:val="0"/>
          <w:numId w:val="2"/>
        </w:numPr>
        <w:ind w:left="709" w:hanging="283"/>
        <w:jc w:val="both"/>
        <w:rPr>
          <w:rFonts w:ascii="Aptos" w:hAnsi="Aptos" w:cs="Arial"/>
          <w:iCs/>
          <w:sz w:val="22"/>
          <w:szCs w:val="22"/>
        </w:rPr>
      </w:pPr>
      <w:r w:rsidRPr="000F1339">
        <w:rPr>
          <w:rFonts w:ascii="Aptos" w:hAnsi="Aptos" w:cs="Arial"/>
          <w:iCs/>
          <w:sz w:val="22"/>
          <w:szCs w:val="22"/>
        </w:rPr>
        <w:t>odpadkové koše</w:t>
      </w:r>
      <w:r w:rsidR="00C60568" w:rsidRPr="000F1339">
        <w:rPr>
          <w:rFonts w:ascii="Aptos" w:hAnsi="Aptos" w:cs="Arial"/>
          <w:iCs/>
          <w:sz w:val="22"/>
          <w:szCs w:val="22"/>
        </w:rPr>
        <w:t xml:space="preserve"> (včetně košů na psí exkrementy)</w:t>
      </w:r>
      <w:r w:rsidR="0025354B" w:rsidRPr="000F1339">
        <w:rPr>
          <w:rFonts w:ascii="Aptos" w:hAnsi="Aptos" w:cs="Arial"/>
          <w:iCs/>
          <w:sz w:val="22"/>
          <w:szCs w:val="22"/>
        </w:rPr>
        <w:t xml:space="preserve">, které </w:t>
      </w:r>
      <w:r w:rsidR="0025354B" w:rsidRPr="00146344">
        <w:rPr>
          <w:rFonts w:ascii="Aptos" w:hAnsi="Aptos" w:cs="Arial"/>
          <w:iCs/>
          <w:sz w:val="22"/>
          <w:szCs w:val="22"/>
        </w:rPr>
        <w:t xml:space="preserve">jsou umístěny na veřejných prostranstvích </w:t>
      </w:r>
      <w:r w:rsidR="00DF302E" w:rsidRPr="00146344">
        <w:rPr>
          <w:rFonts w:ascii="Aptos" w:hAnsi="Aptos" w:cs="Arial"/>
          <w:iCs/>
          <w:sz w:val="22"/>
          <w:szCs w:val="22"/>
        </w:rPr>
        <w:t>ve městě</w:t>
      </w:r>
      <w:r w:rsidR="0025354B" w:rsidRPr="00146344">
        <w:rPr>
          <w:rFonts w:ascii="Aptos" w:hAnsi="Aptos" w:cs="Arial"/>
          <w:iCs/>
          <w:sz w:val="22"/>
          <w:szCs w:val="22"/>
        </w:rPr>
        <w:t>, sloužící pro odkládání drobného směsného komunálního odpadu.</w:t>
      </w:r>
    </w:p>
    <w:p w14:paraId="795B19A8" w14:textId="77777777" w:rsidR="00B2170F" w:rsidRPr="00146344" w:rsidRDefault="00B2170F" w:rsidP="00B2170F">
      <w:pPr>
        <w:ind w:left="709"/>
        <w:jc w:val="both"/>
        <w:rPr>
          <w:rFonts w:ascii="Aptos" w:hAnsi="Aptos" w:cs="Arial"/>
          <w:iCs/>
          <w:sz w:val="22"/>
          <w:szCs w:val="22"/>
        </w:rPr>
      </w:pPr>
    </w:p>
    <w:p w14:paraId="5A7D79B5" w14:textId="1AD5355C" w:rsidR="00CF5BE8" w:rsidRPr="0068166D" w:rsidRDefault="00CF5BE8" w:rsidP="00146344">
      <w:pPr>
        <w:numPr>
          <w:ilvl w:val="0"/>
          <w:numId w:val="36"/>
        </w:numPr>
        <w:jc w:val="both"/>
        <w:rPr>
          <w:rFonts w:ascii="Aptos" w:hAnsi="Aptos" w:cs="Arial"/>
          <w:color w:val="00B0F0"/>
          <w:sz w:val="22"/>
          <w:szCs w:val="22"/>
        </w:rPr>
      </w:pPr>
      <w:r w:rsidRPr="00146344">
        <w:rPr>
          <w:rFonts w:ascii="Aptos" w:hAnsi="Aptos" w:cs="Arial"/>
          <w:sz w:val="22"/>
          <w:szCs w:val="22"/>
        </w:rPr>
        <w:t>S</w:t>
      </w:r>
      <w:r w:rsidR="00247C11" w:rsidRPr="00146344">
        <w:rPr>
          <w:rFonts w:ascii="Aptos" w:hAnsi="Aptos" w:cs="Arial"/>
          <w:sz w:val="22"/>
          <w:szCs w:val="22"/>
        </w:rPr>
        <w:t>oustřeďování</w:t>
      </w:r>
      <w:r w:rsidRPr="00146344">
        <w:rPr>
          <w:rFonts w:ascii="Aptos" w:hAnsi="Aptos" w:cs="Arial"/>
          <w:sz w:val="22"/>
          <w:szCs w:val="22"/>
        </w:rPr>
        <w:t xml:space="preserve"> směsného komunálního odpadu podléhá </w:t>
      </w:r>
      <w:r w:rsidRPr="0068166D">
        <w:rPr>
          <w:rFonts w:ascii="Aptos" w:hAnsi="Aptos" w:cs="Arial"/>
          <w:sz w:val="22"/>
          <w:szCs w:val="22"/>
        </w:rPr>
        <w:t xml:space="preserve">požadavkům stanoveným </w:t>
      </w:r>
      <w:r w:rsidRPr="0068166D">
        <w:rPr>
          <w:rFonts w:ascii="Aptos" w:hAnsi="Aptos" w:cs="Arial"/>
          <w:sz w:val="22"/>
          <w:szCs w:val="22"/>
        </w:rPr>
        <w:br/>
        <w:t xml:space="preserve">v čl. 3 odst. </w:t>
      </w:r>
      <w:r w:rsidR="00146344">
        <w:rPr>
          <w:rFonts w:ascii="Aptos" w:hAnsi="Aptos" w:cs="Arial"/>
          <w:sz w:val="22"/>
          <w:szCs w:val="22"/>
        </w:rPr>
        <w:t>5,</w:t>
      </w:r>
      <w:r w:rsidRPr="0068166D">
        <w:rPr>
          <w:rFonts w:ascii="Aptos" w:hAnsi="Aptos" w:cs="Arial"/>
          <w:sz w:val="22"/>
          <w:szCs w:val="22"/>
        </w:rPr>
        <w:t xml:space="preserve"> </w:t>
      </w:r>
      <w:r w:rsidR="00146344">
        <w:rPr>
          <w:rFonts w:ascii="Aptos" w:hAnsi="Aptos" w:cs="Arial"/>
          <w:sz w:val="22"/>
          <w:szCs w:val="22"/>
        </w:rPr>
        <w:t xml:space="preserve">6 a 7. </w:t>
      </w:r>
      <w:r w:rsidRPr="0068166D">
        <w:rPr>
          <w:rFonts w:ascii="Aptos" w:hAnsi="Aptos" w:cs="Arial"/>
          <w:sz w:val="22"/>
          <w:szCs w:val="22"/>
        </w:rPr>
        <w:t xml:space="preserve">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rFonts w:ascii="Aptos" w:hAnsi="Aptos"/>
          <w:color w:val="00B0F0"/>
          <w:sz w:val="22"/>
          <w:szCs w:val="22"/>
        </w:rPr>
      </w:pPr>
    </w:p>
    <w:p w14:paraId="1D9DF746" w14:textId="77777777" w:rsidR="001D2A24" w:rsidRPr="0068166D" w:rsidRDefault="001D2A24" w:rsidP="00CF5BE8">
      <w:pPr>
        <w:pStyle w:val="Default"/>
        <w:ind w:left="360"/>
        <w:jc w:val="both"/>
        <w:rPr>
          <w:rFonts w:ascii="Aptos" w:hAnsi="Aptos"/>
          <w:color w:val="00B0F0"/>
          <w:sz w:val="22"/>
          <w:szCs w:val="22"/>
        </w:rPr>
      </w:pPr>
    </w:p>
    <w:p w14:paraId="5F8CAD63" w14:textId="77777777" w:rsidR="00A56AA0" w:rsidRDefault="00A56AA0" w:rsidP="000F4568">
      <w:pPr>
        <w:jc w:val="center"/>
        <w:rPr>
          <w:rFonts w:ascii="Aptos" w:hAnsi="Aptos" w:cs="Arial"/>
          <w:b/>
          <w:sz w:val="22"/>
          <w:szCs w:val="22"/>
        </w:rPr>
      </w:pPr>
    </w:p>
    <w:p w14:paraId="092C814A" w14:textId="77777777" w:rsidR="00A56AA0" w:rsidRDefault="00A56AA0" w:rsidP="000F4568">
      <w:pPr>
        <w:jc w:val="center"/>
        <w:rPr>
          <w:rFonts w:ascii="Aptos" w:hAnsi="Aptos" w:cs="Arial"/>
          <w:b/>
          <w:sz w:val="22"/>
          <w:szCs w:val="22"/>
        </w:rPr>
      </w:pPr>
    </w:p>
    <w:p w14:paraId="49989E34" w14:textId="77777777" w:rsidR="00A56AA0" w:rsidRDefault="00A56AA0" w:rsidP="000F4568">
      <w:pPr>
        <w:jc w:val="center"/>
        <w:rPr>
          <w:rFonts w:ascii="Aptos" w:hAnsi="Aptos" w:cs="Arial"/>
          <w:b/>
          <w:sz w:val="22"/>
          <w:szCs w:val="22"/>
        </w:rPr>
      </w:pPr>
    </w:p>
    <w:p w14:paraId="615D8203" w14:textId="59EE4664" w:rsidR="000F4568" w:rsidRPr="0068166D" w:rsidRDefault="000F4568" w:rsidP="000F4568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lastRenderedPageBreak/>
        <w:t xml:space="preserve">Čl. </w:t>
      </w:r>
      <w:r w:rsidR="00693339" w:rsidRPr="0068166D">
        <w:rPr>
          <w:rFonts w:ascii="Aptos" w:hAnsi="Aptos" w:cs="Arial"/>
          <w:b/>
          <w:sz w:val="22"/>
          <w:szCs w:val="22"/>
        </w:rPr>
        <w:t>7</w:t>
      </w:r>
    </w:p>
    <w:p w14:paraId="5B51A247" w14:textId="594958B6" w:rsidR="008C3A2A" w:rsidRDefault="00BE72A2" w:rsidP="000F4568">
      <w:pPr>
        <w:pStyle w:val="Nadpis2"/>
        <w:jc w:val="center"/>
        <w:rPr>
          <w:rFonts w:ascii="Aptos" w:hAnsi="Aptos" w:cs="Arial"/>
          <w:b/>
          <w:bCs/>
          <w:sz w:val="22"/>
          <w:szCs w:val="22"/>
          <w:u w:val="none"/>
        </w:rPr>
      </w:pPr>
      <w:r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Nakládání s </w:t>
      </w:r>
      <w:r w:rsidR="000F4568" w:rsidRPr="0068166D">
        <w:rPr>
          <w:rFonts w:ascii="Aptos" w:hAnsi="Aptos" w:cs="Arial"/>
          <w:b/>
          <w:bCs/>
          <w:sz w:val="22"/>
          <w:szCs w:val="22"/>
          <w:u w:val="none"/>
        </w:rPr>
        <w:t>komunální</w:t>
      </w:r>
      <w:r w:rsidRPr="0068166D">
        <w:rPr>
          <w:rFonts w:ascii="Aptos" w:hAnsi="Aptos" w:cs="Arial"/>
          <w:b/>
          <w:bCs/>
          <w:sz w:val="22"/>
          <w:szCs w:val="22"/>
          <w:u w:val="none"/>
        </w:rPr>
        <w:t>m</w:t>
      </w:r>
      <w:r w:rsidR="000F4568"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 odpad</w:t>
      </w:r>
      <w:r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em vznikajícím </w:t>
      </w:r>
      <w:r w:rsidR="000F4568" w:rsidRPr="0068166D">
        <w:rPr>
          <w:rFonts w:ascii="Aptos" w:hAnsi="Aptos" w:cs="Arial"/>
          <w:b/>
          <w:bCs/>
          <w:sz w:val="22"/>
          <w:szCs w:val="22"/>
          <w:u w:val="none"/>
        </w:rPr>
        <w:t>na území obce při činnosti právnických a</w:t>
      </w:r>
      <w:r w:rsidR="00F9417E">
        <w:rPr>
          <w:rFonts w:ascii="Aptos" w:hAnsi="Aptos" w:cs="Arial"/>
          <w:b/>
          <w:bCs/>
          <w:sz w:val="22"/>
          <w:szCs w:val="22"/>
          <w:u w:val="none"/>
        </w:rPr>
        <w:t> </w:t>
      </w:r>
      <w:r w:rsidR="000F4568" w:rsidRPr="0068166D">
        <w:rPr>
          <w:rFonts w:ascii="Aptos" w:hAnsi="Aptos" w:cs="Arial"/>
          <w:b/>
          <w:bCs/>
          <w:sz w:val="22"/>
          <w:szCs w:val="22"/>
          <w:u w:val="none"/>
        </w:rPr>
        <w:t>podnikajících</w:t>
      </w:r>
      <w:r w:rsidR="00AF49AB"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 fyzických</w:t>
      </w:r>
      <w:r w:rsidR="000F4568" w:rsidRPr="0068166D">
        <w:rPr>
          <w:rFonts w:ascii="Aptos" w:hAnsi="Aptos" w:cs="Arial"/>
          <w:b/>
          <w:bCs/>
          <w:sz w:val="22"/>
          <w:szCs w:val="22"/>
          <w:u w:val="none"/>
        </w:rPr>
        <w:t xml:space="preserve"> osob</w:t>
      </w:r>
    </w:p>
    <w:p w14:paraId="30285352" w14:textId="77777777" w:rsidR="008E36D6" w:rsidRPr="008E36D6" w:rsidRDefault="008E36D6" w:rsidP="008E36D6"/>
    <w:p w14:paraId="456C2DD5" w14:textId="4C088617" w:rsidR="0034317B" w:rsidRPr="0068166D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Právnické a podnikající fyzické osoby zapojené do obecního systému n</w:t>
      </w:r>
      <w:r w:rsidR="000F4568" w:rsidRPr="0068166D">
        <w:rPr>
          <w:rFonts w:ascii="Aptos" w:hAnsi="Aptos" w:cs="Arial"/>
          <w:sz w:val="22"/>
          <w:szCs w:val="22"/>
        </w:rPr>
        <w:t>a základě smlouvy s</w:t>
      </w:r>
      <w:r w:rsidR="004D40F0">
        <w:rPr>
          <w:rFonts w:ascii="Aptos" w:hAnsi="Aptos" w:cs="Arial"/>
          <w:sz w:val="22"/>
          <w:szCs w:val="22"/>
        </w:rPr>
        <w:t> městem mohou odkládat</w:t>
      </w:r>
      <w:r w:rsidR="00737043">
        <w:rPr>
          <w:rFonts w:ascii="Aptos" w:hAnsi="Aptos" w:cs="Arial"/>
          <w:sz w:val="22"/>
          <w:szCs w:val="22"/>
        </w:rPr>
        <w:t xml:space="preserve"> </w:t>
      </w:r>
      <w:r w:rsidR="000F4568" w:rsidRPr="0068166D">
        <w:rPr>
          <w:rFonts w:ascii="Aptos" w:hAnsi="Aptos" w:cs="Arial"/>
          <w:sz w:val="22"/>
          <w:szCs w:val="22"/>
        </w:rPr>
        <w:t>komunální odpad dle čl. 2 odst</w:t>
      </w:r>
      <w:r w:rsidRPr="0068166D">
        <w:rPr>
          <w:rFonts w:ascii="Aptos" w:hAnsi="Aptos" w:cs="Arial"/>
          <w:sz w:val="22"/>
          <w:szCs w:val="22"/>
        </w:rPr>
        <w:t>.</w:t>
      </w:r>
      <w:r w:rsidR="000F4568" w:rsidRPr="0068166D">
        <w:rPr>
          <w:rFonts w:ascii="Aptos" w:hAnsi="Aptos" w:cs="Arial"/>
          <w:sz w:val="22"/>
          <w:szCs w:val="22"/>
        </w:rPr>
        <w:t xml:space="preserve"> 1</w:t>
      </w:r>
      <w:r w:rsidR="003B2EA9">
        <w:rPr>
          <w:rFonts w:ascii="Aptos" w:hAnsi="Aptos" w:cs="Arial"/>
          <w:sz w:val="22"/>
          <w:szCs w:val="22"/>
        </w:rPr>
        <w:t>)</w:t>
      </w:r>
      <w:r w:rsidR="000F4568" w:rsidRPr="0068166D">
        <w:rPr>
          <w:rFonts w:ascii="Aptos" w:hAnsi="Aptos" w:cs="Arial"/>
          <w:sz w:val="22"/>
          <w:szCs w:val="22"/>
        </w:rPr>
        <w:t xml:space="preserve"> písm</w:t>
      </w:r>
      <w:r w:rsidR="00261FAF" w:rsidRPr="0068166D">
        <w:rPr>
          <w:rFonts w:ascii="Aptos" w:hAnsi="Aptos" w:cs="Arial"/>
          <w:sz w:val="22"/>
          <w:szCs w:val="22"/>
        </w:rPr>
        <w:t>.</w:t>
      </w:r>
      <w:r w:rsidR="00C064DC">
        <w:rPr>
          <w:rFonts w:ascii="Aptos" w:hAnsi="Aptos" w:cs="Arial"/>
          <w:sz w:val="22"/>
          <w:szCs w:val="22"/>
        </w:rPr>
        <w:t xml:space="preserve"> b), c) a j) </w:t>
      </w:r>
      <w:r w:rsidR="00737043">
        <w:rPr>
          <w:rFonts w:ascii="Aptos" w:hAnsi="Aptos" w:cs="Arial"/>
          <w:sz w:val="22"/>
          <w:szCs w:val="22"/>
        </w:rPr>
        <w:t>do vlastních sběrných nádob na uvedené složky komunálního odpadu umístěných v den svozu</w:t>
      </w:r>
      <w:r w:rsidR="00FB2CA7">
        <w:rPr>
          <w:rFonts w:ascii="Aptos" w:hAnsi="Aptos" w:cs="Arial"/>
          <w:sz w:val="22"/>
          <w:szCs w:val="22"/>
        </w:rPr>
        <w:t xml:space="preserve"> u jednotlivých provozoven nebo sídel firmy. </w:t>
      </w:r>
    </w:p>
    <w:p w14:paraId="62272842" w14:textId="77777777" w:rsidR="00D27F18" w:rsidRPr="0068166D" w:rsidRDefault="00D27F18" w:rsidP="00D27F18">
      <w:pPr>
        <w:ind w:left="284"/>
        <w:jc w:val="both"/>
        <w:rPr>
          <w:rFonts w:ascii="Aptos" w:hAnsi="Aptos" w:cs="Arial"/>
          <w:sz w:val="22"/>
          <w:szCs w:val="22"/>
        </w:rPr>
      </w:pPr>
    </w:p>
    <w:p w14:paraId="247E0C32" w14:textId="1C518286" w:rsidR="00AC4B55" w:rsidRDefault="00BA2FB8" w:rsidP="00206EC5">
      <w:pPr>
        <w:numPr>
          <w:ilvl w:val="0"/>
          <w:numId w:val="27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FB2CA7">
        <w:rPr>
          <w:rFonts w:ascii="Aptos" w:hAnsi="Aptos" w:cs="Arial"/>
          <w:sz w:val="22"/>
          <w:szCs w:val="22"/>
        </w:rPr>
        <w:t xml:space="preserve">Výše úhrady </w:t>
      </w:r>
      <w:r w:rsidR="00421C34" w:rsidRPr="00FB2CA7">
        <w:rPr>
          <w:rFonts w:ascii="Aptos" w:hAnsi="Aptos" w:cs="Arial"/>
          <w:sz w:val="22"/>
          <w:szCs w:val="22"/>
        </w:rPr>
        <w:t xml:space="preserve">za zapojení do obecního systému </w:t>
      </w:r>
      <w:r w:rsidR="0077478A">
        <w:rPr>
          <w:rFonts w:ascii="Aptos" w:hAnsi="Aptos" w:cs="Arial"/>
          <w:sz w:val="22"/>
          <w:szCs w:val="22"/>
        </w:rPr>
        <w:t>pro odkládání složek d</w:t>
      </w:r>
      <w:r w:rsidR="00996B8F">
        <w:rPr>
          <w:rFonts w:ascii="Aptos" w:hAnsi="Aptos" w:cs="Arial"/>
          <w:sz w:val="22"/>
          <w:szCs w:val="22"/>
        </w:rPr>
        <w:t>l</w:t>
      </w:r>
      <w:r w:rsidR="0077478A">
        <w:rPr>
          <w:rFonts w:ascii="Aptos" w:hAnsi="Aptos" w:cs="Arial"/>
          <w:sz w:val="22"/>
          <w:szCs w:val="22"/>
        </w:rPr>
        <w:t>e č</w:t>
      </w:r>
      <w:r w:rsidR="00996B8F">
        <w:rPr>
          <w:rFonts w:ascii="Aptos" w:hAnsi="Aptos" w:cs="Arial"/>
          <w:sz w:val="22"/>
          <w:szCs w:val="22"/>
        </w:rPr>
        <w:t>l.</w:t>
      </w:r>
      <w:r w:rsidR="0077478A">
        <w:rPr>
          <w:rFonts w:ascii="Aptos" w:hAnsi="Aptos" w:cs="Arial"/>
          <w:sz w:val="22"/>
          <w:szCs w:val="22"/>
        </w:rPr>
        <w:t xml:space="preserve"> 2 odst. 1) písm. b), c) a j) této vyhlášky</w:t>
      </w:r>
      <w:r w:rsidR="00996B8F">
        <w:rPr>
          <w:rFonts w:ascii="Aptos" w:hAnsi="Aptos" w:cs="Arial"/>
          <w:sz w:val="22"/>
          <w:szCs w:val="22"/>
        </w:rPr>
        <w:t xml:space="preserve"> je stanovena podle ceníku schváleného zastupitelstvem města.</w:t>
      </w:r>
    </w:p>
    <w:p w14:paraId="6DDC3FC9" w14:textId="77777777" w:rsidR="00996B8F" w:rsidRPr="00FB2CA7" w:rsidRDefault="00996B8F" w:rsidP="00996B8F">
      <w:pPr>
        <w:ind w:left="284"/>
        <w:jc w:val="both"/>
        <w:rPr>
          <w:rFonts w:ascii="Aptos" w:hAnsi="Aptos" w:cs="Arial"/>
          <w:sz w:val="22"/>
          <w:szCs w:val="22"/>
        </w:rPr>
      </w:pPr>
    </w:p>
    <w:p w14:paraId="12A68DDE" w14:textId="64C7A28B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 xml:space="preserve">Úhrada se vybírá </w:t>
      </w:r>
      <w:r w:rsidR="00996B8F" w:rsidRPr="00996B8F">
        <w:rPr>
          <w:rFonts w:ascii="Aptos" w:hAnsi="Aptos" w:cs="Arial"/>
          <w:sz w:val="22"/>
          <w:szCs w:val="22"/>
        </w:rPr>
        <w:t>na základě vystavené faktury jedenkrát ročně převodem na účet</w:t>
      </w:r>
      <w:r w:rsidR="00625521">
        <w:rPr>
          <w:rFonts w:ascii="Aptos" w:hAnsi="Aptos" w:cs="Arial"/>
          <w:sz w:val="22"/>
          <w:szCs w:val="22"/>
        </w:rPr>
        <w:t>.</w:t>
      </w:r>
    </w:p>
    <w:p w14:paraId="5603D368" w14:textId="77777777" w:rsidR="00B2170F" w:rsidRDefault="00B2170F" w:rsidP="00B2170F">
      <w:pPr>
        <w:ind w:left="284"/>
        <w:jc w:val="both"/>
        <w:rPr>
          <w:rFonts w:ascii="Aptos" w:hAnsi="Aptos" w:cs="Arial"/>
          <w:sz w:val="22"/>
          <w:szCs w:val="22"/>
        </w:rPr>
      </w:pPr>
    </w:p>
    <w:p w14:paraId="1ECA2690" w14:textId="6E9E0402" w:rsidR="00B2170F" w:rsidRPr="00071552" w:rsidRDefault="00B2170F" w:rsidP="00B2170F">
      <w:pPr>
        <w:numPr>
          <w:ilvl w:val="0"/>
          <w:numId w:val="37"/>
        </w:numPr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>Soustřeďování komunálního odpadu</w:t>
      </w:r>
      <w:r w:rsidR="009F3662" w:rsidRPr="00071552">
        <w:rPr>
          <w:rFonts w:ascii="Aptos" w:hAnsi="Aptos" w:cs="Arial"/>
          <w:sz w:val="22"/>
          <w:szCs w:val="22"/>
        </w:rPr>
        <w:t xml:space="preserve"> vznikajícího při činnosti právnických a podnikajících fyzických osob po</w:t>
      </w:r>
      <w:r w:rsidRPr="00071552">
        <w:rPr>
          <w:rFonts w:ascii="Aptos" w:hAnsi="Aptos" w:cs="Arial"/>
          <w:sz w:val="22"/>
          <w:szCs w:val="22"/>
        </w:rPr>
        <w:t xml:space="preserve">dléhá požadavkům stanoveným v čl. 3 odst. 5, 6 a 7.  </w:t>
      </w:r>
    </w:p>
    <w:p w14:paraId="4C3637E1" w14:textId="77777777" w:rsidR="00B2170F" w:rsidRPr="0068166D" w:rsidRDefault="00B2170F" w:rsidP="00B2170F">
      <w:pPr>
        <w:pStyle w:val="Default"/>
        <w:ind w:left="360"/>
        <w:jc w:val="both"/>
        <w:rPr>
          <w:rFonts w:ascii="Aptos" w:hAnsi="Aptos"/>
          <w:color w:val="00B0F0"/>
          <w:sz w:val="22"/>
          <w:szCs w:val="22"/>
        </w:rPr>
      </w:pPr>
    </w:p>
    <w:p w14:paraId="1A9D3DDD" w14:textId="77777777" w:rsidR="00CC4B32" w:rsidRPr="0068166D" w:rsidRDefault="00CC4B32" w:rsidP="00AC4B55">
      <w:pPr>
        <w:ind w:left="284"/>
        <w:jc w:val="both"/>
        <w:rPr>
          <w:rFonts w:ascii="Aptos" w:hAnsi="Aptos" w:cs="Arial"/>
          <w:sz w:val="22"/>
          <w:szCs w:val="22"/>
        </w:rPr>
      </w:pPr>
    </w:p>
    <w:p w14:paraId="21E4F352" w14:textId="3D220A6E" w:rsidR="00F771CC" w:rsidRPr="0068166D" w:rsidRDefault="00F771CC" w:rsidP="00F771CC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Čl. </w:t>
      </w:r>
      <w:r w:rsidR="004479A0">
        <w:rPr>
          <w:rFonts w:ascii="Aptos" w:hAnsi="Aptos" w:cs="Arial"/>
          <w:b/>
          <w:sz w:val="22"/>
          <w:szCs w:val="22"/>
        </w:rPr>
        <w:t>8</w:t>
      </w:r>
    </w:p>
    <w:p w14:paraId="675765D5" w14:textId="77777777" w:rsidR="00211D36" w:rsidRPr="00071552" w:rsidRDefault="00F771CC" w:rsidP="00F771CC">
      <w:pPr>
        <w:pStyle w:val="Nadpis2"/>
        <w:jc w:val="center"/>
        <w:rPr>
          <w:rFonts w:ascii="Aptos" w:hAnsi="Aptos" w:cs="Arial"/>
          <w:b/>
          <w:bCs/>
          <w:sz w:val="22"/>
          <w:szCs w:val="22"/>
          <w:u w:val="none"/>
        </w:rPr>
      </w:pPr>
      <w:r w:rsidRPr="00071552">
        <w:rPr>
          <w:rFonts w:ascii="Aptos" w:hAnsi="Aptos" w:cs="Arial"/>
          <w:b/>
          <w:bCs/>
          <w:sz w:val="22"/>
          <w:szCs w:val="22"/>
          <w:u w:val="none"/>
        </w:rPr>
        <w:t>Nakládání s výrob</w:t>
      </w:r>
      <w:r w:rsidR="00211D36" w:rsidRPr="00071552">
        <w:rPr>
          <w:rFonts w:ascii="Aptos" w:hAnsi="Aptos" w:cs="Arial"/>
          <w:b/>
          <w:bCs/>
          <w:sz w:val="22"/>
          <w:szCs w:val="22"/>
          <w:u w:val="none"/>
        </w:rPr>
        <w:t>k</w:t>
      </w:r>
      <w:r w:rsidRPr="00071552">
        <w:rPr>
          <w:rFonts w:ascii="Aptos" w:hAnsi="Aptos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71552">
        <w:rPr>
          <w:rFonts w:ascii="Aptos" w:hAnsi="Aptos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071552" w:rsidRDefault="00211D36" w:rsidP="00F771CC">
      <w:pPr>
        <w:pStyle w:val="Nadpis2"/>
        <w:jc w:val="center"/>
        <w:rPr>
          <w:rFonts w:ascii="Aptos" w:hAnsi="Aptos" w:cs="Arial"/>
          <w:b/>
          <w:bCs/>
          <w:sz w:val="22"/>
          <w:szCs w:val="22"/>
          <w:u w:val="none"/>
        </w:rPr>
      </w:pPr>
      <w:r w:rsidRPr="00071552">
        <w:rPr>
          <w:rFonts w:ascii="Aptos" w:hAnsi="Aptos" w:cs="Arial"/>
          <w:b/>
          <w:bCs/>
          <w:sz w:val="22"/>
          <w:szCs w:val="22"/>
          <w:u w:val="none"/>
        </w:rPr>
        <w:t>(zpětný odběr)</w:t>
      </w:r>
    </w:p>
    <w:p w14:paraId="04B353F3" w14:textId="77777777" w:rsidR="000A14CB" w:rsidRPr="00071552" w:rsidRDefault="000A14CB" w:rsidP="000A14CB"/>
    <w:p w14:paraId="41CF0BC5" w14:textId="2E757452" w:rsidR="00211D36" w:rsidRPr="00071552" w:rsidRDefault="00FC6FF7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>Město</w:t>
      </w:r>
      <w:r w:rsidR="00211D36" w:rsidRPr="00071552">
        <w:rPr>
          <w:rFonts w:ascii="Aptos" w:hAnsi="Aptos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Pr="00071552" w:rsidRDefault="00414D31" w:rsidP="00211D36">
      <w:pPr>
        <w:autoSpaceDE w:val="0"/>
        <w:autoSpaceDN w:val="0"/>
        <w:adjustRightInd w:val="0"/>
        <w:ind w:left="720"/>
        <w:jc w:val="both"/>
        <w:rPr>
          <w:rFonts w:ascii="Aptos" w:hAnsi="Aptos" w:cs="Arial"/>
          <w:sz w:val="16"/>
          <w:szCs w:val="16"/>
        </w:rPr>
      </w:pPr>
    </w:p>
    <w:p w14:paraId="7C752E0A" w14:textId="0A294492" w:rsidR="00211D36" w:rsidRPr="00071552" w:rsidRDefault="00211D36" w:rsidP="00211D36">
      <w:pPr>
        <w:autoSpaceDE w:val="0"/>
        <w:autoSpaceDN w:val="0"/>
        <w:adjustRightInd w:val="0"/>
        <w:ind w:left="720"/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>a) elektrozařízení</w:t>
      </w:r>
      <w:r w:rsidR="00CE0A98" w:rsidRPr="00071552">
        <w:rPr>
          <w:rFonts w:ascii="Aptos" w:hAnsi="Aptos" w:cs="Arial"/>
          <w:sz w:val="22"/>
          <w:szCs w:val="22"/>
        </w:rPr>
        <w:t>,</w:t>
      </w:r>
    </w:p>
    <w:p w14:paraId="36743815" w14:textId="6C385A92" w:rsidR="00211D36" w:rsidRPr="00071552" w:rsidRDefault="00211D36" w:rsidP="00211D36">
      <w:pPr>
        <w:autoSpaceDE w:val="0"/>
        <w:autoSpaceDN w:val="0"/>
        <w:adjustRightInd w:val="0"/>
        <w:ind w:left="720"/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 xml:space="preserve">b) </w:t>
      </w:r>
      <w:r w:rsidR="00B11B51" w:rsidRPr="00071552">
        <w:rPr>
          <w:rFonts w:ascii="Aptos" w:hAnsi="Aptos" w:cs="Arial"/>
          <w:sz w:val="22"/>
          <w:szCs w:val="22"/>
        </w:rPr>
        <w:t>baterie a akumulátory</w:t>
      </w:r>
      <w:r w:rsidR="00CE0A98" w:rsidRPr="00071552">
        <w:rPr>
          <w:rFonts w:ascii="Aptos" w:hAnsi="Aptos" w:cs="Arial"/>
          <w:sz w:val="22"/>
          <w:szCs w:val="22"/>
        </w:rPr>
        <w:t>,</w:t>
      </w:r>
    </w:p>
    <w:p w14:paraId="54736898" w14:textId="48F78275" w:rsidR="005E586D" w:rsidRPr="00071552" w:rsidRDefault="005E586D" w:rsidP="00211D36">
      <w:pPr>
        <w:autoSpaceDE w:val="0"/>
        <w:autoSpaceDN w:val="0"/>
        <w:adjustRightInd w:val="0"/>
        <w:ind w:left="720"/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 xml:space="preserve">c) světelné zdroje (zářivky, výbojky, </w:t>
      </w:r>
      <w:r w:rsidR="00CE0A98" w:rsidRPr="00071552">
        <w:rPr>
          <w:rFonts w:ascii="Aptos" w:hAnsi="Aptos" w:cs="Arial"/>
          <w:sz w:val="22"/>
          <w:szCs w:val="22"/>
        </w:rPr>
        <w:t>halogenové žárovky apod.),</w:t>
      </w:r>
    </w:p>
    <w:p w14:paraId="2398609C" w14:textId="5A54A03D" w:rsidR="00414D31" w:rsidRPr="00071552" w:rsidRDefault="00A33FDC" w:rsidP="00211D36">
      <w:pPr>
        <w:autoSpaceDE w:val="0"/>
        <w:autoSpaceDN w:val="0"/>
        <w:adjustRightInd w:val="0"/>
        <w:ind w:left="720"/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>c</w:t>
      </w:r>
      <w:r w:rsidR="00414D31" w:rsidRPr="00071552">
        <w:rPr>
          <w:rFonts w:ascii="Aptos" w:hAnsi="Aptos" w:cs="Arial"/>
          <w:sz w:val="22"/>
          <w:szCs w:val="22"/>
        </w:rPr>
        <w:t xml:space="preserve">) </w:t>
      </w:r>
      <w:r w:rsidR="008A2FC7" w:rsidRPr="00071552">
        <w:rPr>
          <w:rFonts w:ascii="Aptos" w:hAnsi="Aptos" w:cs="Arial"/>
          <w:sz w:val="22"/>
          <w:szCs w:val="22"/>
        </w:rPr>
        <w:t>pneumatiky</w:t>
      </w:r>
      <w:r w:rsidR="00CE0A98" w:rsidRPr="00071552">
        <w:rPr>
          <w:rFonts w:ascii="Aptos" w:hAnsi="Aptos" w:cs="Arial"/>
          <w:sz w:val="22"/>
          <w:szCs w:val="22"/>
        </w:rPr>
        <w:t>.</w:t>
      </w:r>
      <w:r w:rsidR="008A2FC7" w:rsidRPr="00071552">
        <w:rPr>
          <w:rFonts w:ascii="Aptos" w:hAnsi="Aptos" w:cs="Arial"/>
          <w:sz w:val="22"/>
          <w:szCs w:val="22"/>
        </w:rPr>
        <w:t xml:space="preserve"> </w:t>
      </w:r>
    </w:p>
    <w:p w14:paraId="691B48C0" w14:textId="56F24024" w:rsidR="00211D36" w:rsidRPr="00071552" w:rsidRDefault="00211D36" w:rsidP="000A14CB">
      <w:pPr>
        <w:tabs>
          <w:tab w:val="num" w:pos="567"/>
        </w:tabs>
        <w:ind w:left="567" w:hanging="282"/>
        <w:jc w:val="both"/>
        <w:rPr>
          <w:rFonts w:ascii="Aptos" w:hAnsi="Aptos" w:cs="Arial"/>
          <w:sz w:val="22"/>
          <w:szCs w:val="22"/>
        </w:rPr>
      </w:pPr>
      <w:r w:rsidRPr="00071552">
        <w:rPr>
          <w:rFonts w:ascii="Aptos" w:hAnsi="Aptos" w:cs="Arial"/>
          <w:sz w:val="22"/>
          <w:szCs w:val="22"/>
        </w:rPr>
        <w:tab/>
      </w:r>
    </w:p>
    <w:p w14:paraId="12BCD363" w14:textId="680D428A" w:rsidR="0032512C" w:rsidRPr="00071552" w:rsidRDefault="0032512C" w:rsidP="0032512C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ptos" w:hAnsi="Aptos" w:cs="Arial"/>
        </w:rPr>
      </w:pPr>
      <w:r w:rsidRPr="00071552">
        <w:rPr>
          <w:rFonts w:ascii="Aptos" w:hAnsi="Aptos" w:cs="Arial"/>
        </w:rPr>
        <w:t>Všechny v</w:t>
      </w:r>
      <w:r w:rsidR="00F771CC" w:rsidRPr="00071552">
        <w:rPr>
          <w:rFonts w:ascii="Aptos" w:hAnsi="Aptos" w:cs="Arial"/>
        </w:rPr>
        <w:t>ýrobky s ukončenou životností</w:t>
      </w:r>
      <w:r w:rsidR="00211D36" w:rsidRPr="00071552">
        <w:rPr>
          <w:rFonts w:ascii="Aptos" w:hAnsi="Aptos" w:cs="Arial"/>
        </w:rPr>
        <w:t xml:space="preserve"> uvedené v odst. 1</w:t>
      </w:r>
      <w:r w:rsidR="00F771CC" w:rsidRPr="00071552">
        <w:rPr>
          <w:rFonts w:ascii="Aptos" w:hAnsi="Aptos" w:cs="Arial"/>
        </w:rPr>
        <w:t xml:space="preserve"> lze předávat</w:t>
      </w:r>
      <w:r w:rsidR="001A2ACF" w:rsidRPr="00071552">
        <w:rPr>
          <w:rFonts w:ascii="Aptos" w:hAnsi="Aptos" w:cs="Arial"/>
        </w:rPr>
        <w:t xml:space="preserve"> </w:t>
      </w:r>
      <w:r w:rsidR="00F13CF9" w:rsidRPr="00071552">
        <w:rPr>
          <w:rFonts w:ascii="Aptos" w:hAnsi="Aptos" w:cs="Arial"/>
        </w:rPr>
        <w:t>v</w:t>
      </w:r>
      <w:r w:rsidR="00BE1178" w:rsidRPr="00071552">
        <w:rPr>
          <w:rFonts w:ascii="Aptos" w:hAnsi="Aptos" w:cs="Arial"/>
        </w:rPr>
        <w:t> odpadovém centru, kter</w:t>
      </w:r>
      <w:r w:rsidR="00080E69" w:rsidRPr="00071552">
        <w:rPr>
          <w:rFonts w:ascii="Aptos" w:hAnsi="Aptos" w:cs="Arial"/>
        </w:rPr>
        <w:t>é</w:t>
      </w:r>
      <w:r w:rsidR="00BE1178" w:rsidRPr="00071552">
        <w:rPr>
          <w:rFonts w:ascii="Aptos" w:hAnsi="Aptos" w:cs="Arial"/>
        </w:rPr>
        <w:t xml:space="preserve"> se nachází </w:t>
      </w:r>
      <w:r w:rsidR="005E184F" w:rsidRPr="00071552">
        <w:rPr>
          <w:rFonts w:ascii="Aptos" w:hAnsi="Aptos" w:cs="Arial"/>
        </w:rPr>
        <w:t>na</w:t>
      </w:r>
      <w:r w:rsidR="00BE1178" w:rsidRPr="00071552">
        <w:rPr>
          <w:rFonts w:ascii="Aptos" w:hAnsi="Aptos" w:cs="Arial"/>
        </w:rPr>
        <w:t> ulici Tovární č.p. 1002 ve Velké Bystřici.</w:t>
      </w:r>
      <w:r w:rsidRPr="00071552">
        <w:rPr>
          <w:rFonts w:ascii="Aptos" w:hAnsi="Aptos" w:cs="Arial"/>
        </w:rPr>
        <w:t xml:space="preserve"> Provozní doba je uvedena na </w:t>
      </w:r>
      <w:bookmarkStart w:id="1" w:name="_Hlk206505762"/>
      <w:r w:rsidRPr="00071552">
        <w:rPr>
          <w:rFonts w:ascii="Aptos" w:hAnsi="Aptos" w:cs="Arial"/>
        </w:rPr>
        <w:t>webových stránkách města (</w:t>
      </w:r>
      <w:hyperlink r:id="rId15" w:history="1">
        <w:r w:rsidRPr="00071552">
          <w:rPr>
            <w:rStyle w:val="Hypertextovodkaz"/>
            <w:rFonts w:ascii="Aptos" w:hAnsi="Aptos" w:cs="Arial"/>
            <w:color w:val="auto"/>
          </w:rPr>
          <w:t>www.velkabystrice.cz</w:t>
        </w:r>
      </w:hyperlink>
      <w:r w:rsidRPr="00071552">
        <w:rPr>
          <w:rFonts w:ascii="Aptos" w:hAnsi="Aptos" w:cs="Arial"/>
        </w:rPr>
        <w:t>).</w:t>
      </w:r>
    </w:p>
    <w:p w14:paraId="5CE2A456" w14:textId="77777777" w:rsidR="006F4C7A" w:rsidRPr="00071552" w:rsidRDefault="006F4C7A" w:rsidP="006F4C7A">
      <w:pPr>
        <w:pStyle w:val="Odstavecseseznamem"/>
        <w:ind w:left="426"/>
        <w:jc w:val="both"/>
        <w:rPr>
          <w:rFonts w:ascii="Aptos" w:hAnsi="Aptos" w:cs="Arial"/>
        </w:rPr>
      </w:pPr>
    </w:p>
    <w:bookmarkEnd w:id="1"/>
    <w:p w14:paraId="37317632" w14:textId="4E048187" w:rsidR="006F4C7A" w:rsidRPr="00071552" w:rsidRDefault="0042407D" w:rsidP="006F4C7A">
      <w:pPr>
        <w:pStyle w:val="Odstavecseseznamem"/>
        <w:numPr>
          <w:ilvl w:val="0"/>
          <w:numId w:val="43"/>
        </w:numPr>
        <w:jc w:val="both"/>
        <w:rPr>
          <w:rFonts w:ascii="Aptos" w:hAnsi="Aptos" w:cs="Arial"/>
        </w:rPr>
      </w:pPr>
      <w:r w:rsidRPr="00071552">
        <w:rPr>
          <w:rFonts w:ascii="Aptos" w:hAnsi="Aptos" w:cs="Arial"/>
        </w:rPr>
        <w:t xml:space="preserve">Menší elektrozařízení </w:t>
      </w:r>
      <w:r w:rsidR="00407411" w:rsidRPr="00071552">
        <w:rPr>
          <w:rFonts w:ascii="Aptos" w:hAnsi="Aptos" w:cs="Arial"/>
        </w:rPr>
        <w:t>a baterie lze odložit do speciálních červených kontejnerů umístěných na vybraných stanovištích zvláštních sběrných nádob</w:t>
      </w:r>
      <w:r w:rsidR="00082AD2" w:rsidRPr="00071552">
        <w:rPr>
          <w:rFonts w:ascii="Aptos" w:hAnsi="Aptos" w:cs="Arial"/>
        </w:rPr>
        <w:t xml:space="preserve"> a v budově Městského úřadu Velká Bystřice.</w:t>
      </w:r>
      <w:r w:rsidR="00347B3C" w:rsidRPr="00071552">
        <w:rPr>
          <w:rFonts w:ascii="Aptos" w:hAnsi="Aptos" w:cs="Arial"/>
        </w:rPr>
        <w:t xml:space="preserve"> </w:t>
      </w:r>
      <w:r w:rsidR="006F4C7A" w:rsidRPr="00071552">
        <w:rPr>
          <w:rFonts w:ascii="Aptos" w:hAnsi="Aptos" w:cs="Arial"/>
        </w:rPr>
        <w:t>Jejich rozmístění je zveřejněno na webových stránkách města (</w:t>
      </w:r>
      <w:hyperlink r:id="rId16" w:history="1">
        <w:r w:rsidR="006F4C7A" w:rsidRPr="00071552">
          <w:rPr>
            <w:rStyle w:val="Hypertextovodkaz"/>
            <w:rFonts w:ascii="Aptos" w:hAnsi="Aptos" w:cs="Arial"/>
            <w:color w:val="auto"/>
          </w:rPr>
          <w:t>www.velkabystrice.cz</w:t>
        </w:r>
      </w:hyperlink>
      <w:r w:rsidR="006F4C7A" w:rsidRPr="00071552">
        <w:rPr>
          <w:rFonts w:ascii="Aptos" w:hAnsi="Aptos" w:cs="Arial"/>
        </w:rPr>
        <w:t>).</w:t>
      </w:r>
    </w:p>
    <w:p w14:paraId="59968933" w14:textId="77777777" w:rsidR="00F960AF" w:rsidRDefault="00F960AF">
      <w:pPr>
        <w:jc w:val="center"/>
        <w:rPr>
          <w:rFonts w:ascii="Aptos" w:hAnsi="Aptos" w:cs="Arial"/>
          <w:b/>
          <w:sz w:val="22"/>
          <w:szCs w:val="22"/>
        </w:rPr>
      </w:pPr>
    </w:p>
    <w:p w14:paraId="130D907C" w14:textId="06C1F311" w:rsidR="001078B1" w:rsidRPr="0068166D" w:rsidRDefault="00765052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Čl. </w:t>
      </w:r>
      <w:r w:rsidR="004479A0">
        <w:rPr>
          <w:rFonts w:ascii="Aptos" w:hAnsi="Aptos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Nakládání se stavebním </w:t>
      </w:r>
      <w:r w:rsidR="00C45BF9" w:rsidRPr="0068166D">
        <w:rPr>
          <w:rFonts w:ascii="Aptos" w:hAnsi="Aptos" w:cs="Arial"/>
          <w:b/>
          <w:sz w:val="22"/>
          <w:szCs w:val="22"/>
        </w:rPr>
        <w:t>a demoličním odpadem</w:t>
      </w:r>
    </w:p>
    <w:p w14:paraId="32947998" w14:textId="77777777" w:rsidR="00363B77" w:rsidRPr="0068166D" w:rsidRDefault="00363B77">
      <w:pPr>
        <w:jc w:val="center"/>
        <w:rPr>
          <w:rFonts w:ascii="Aptos" w:hAnsi="Aptos" w:cs="Arial"/>
          <w:b/>
          <w:sz w:val="22"/>
          <w:szCs w:val="22"/>
        </w:rPr>
      </w:pPr>
    </w:p>
    <w:p w14:paraId="03652E0A" w14:textId="77777777" w:rsidR="0031415A" w:rsidRPr="0068166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Stavební</w:t>
      </w:r>
      <w:r w:rsidR="00FB36A3" w:rsidRPr="0068166D">
        <w:rPr>
          <w:rFonts w:ascii="Aptos" w:hAnsi="Aptos" w:cs="Arial"/>
          <w:sz w:val="22"/>
          <w:szCs w:val="22"/>
        </w:rPr>
        <w:t>m</w:t>
      </w:r>
      <w:r w:rsidRPr="0068166D">
        <w:rPr>
          <w:rFonts w:ascii="Aptos" w:hAnsi="Aptos" w:cs="Arial"/>
          <w:sz w:val="22"/>
          <w:szCs w:val="22"/>
        </w:rPr>
        <w:t xml:space="preserve"> odpad</w:t>
      </w:r>
      <w:r w:rsidR="00FB36A3" w:rsidRPr="0068166D">
        <w:rPr>
          <w:rFonts w:ascii="Aptos" w:hAnsi="Aptos" w:cs="Arial"/>
          <w:sz w:val="22"/>
          <w:szCs w:val="22"/>
        </w:rPr>
        <w:t>em</w:t>
      </w:r>
      <w:r w:rsidRPr="0068166D">
        <w:rPr>
          <w:rFonts w:ascii="Aptos" w:hAnsi="Aptos" w:cs="Arial"/>
          <w:sz w:val="22"/>
          <w:szCs w:val="22"/>
        </w:rPr>
        <w:t xml:space="preserve"> </w:t>
      </w:r>
      <w:r w:rsidR="00C45BF9" w:rsidRPr="0068166D">
        <w:rPr>
          <w:rFonts w:ascii="Aptos" w:hAnsi="Aptos" w:cs="Arial"/>
          <w:sz w:val="22"/>
          <w:szCs w:val="22"/>
        </w:rPr>
        <w:t xml:space="preserve">a demoličním odpadem </w:t>
      </w:r>
      <w:r w:rsidR="00FB36A3" w:rsidRPr="0068166D">
        <w:rPr>
          <w:rFonts w:ascii="Aptos" w:hAnsi="Aptos" w:cs="Arial"/>
          <w:sz w:val="22"/>
          <w:szCs w:val="22"/>
        </w:rPr>
        <w:t>se rozumí</w:t>
      </w:r>
      <w:r w:rsidRPr="0068166D">
        <w:rPr>
          <w:rFonts w:ascii="Aptos" w:hAnsi="Aptos" w:cs="Arial"/>
          <w:sz w:val="22"/>
          <w:szCs w:val="22"/>
        </w:rPr>
        <w:t xml:space="preserve"> </w:t>
      </w:r>
      <w:r w:rsidR="00C45BF9" w:rsidRPr="0068166D">
        <w:rPr>
          <w:rFonts w:ascii="Aptos" w:hAnsi="Aptos" w:cs="Arial"/>
          <w:sz w:val="22"/>
          <w:szCs w:val="22"/>
        </w:rPr>
        <w:t xml:space="preserve">odpad vznikající při stavebních </w:t>
      </w:r>
      <w:r w:rsidR="006814CB" w:rsidRPr="0068166D">
        <w:rPr>
          <w:rFonts w:ascii="Aptos" w:hAnsi="Aptos" w:cs="Arial"/>
          <w:sz w:val="22"/>
          <w:szCs w:val="22"/>
        </w:rPr>
        <w:br/>
      </w:r>
      <w:r w:rsidR="00C45BF9" w:rsidRPr="0068166D">
        <w:rPr>
          <w:rFonts w:ascii="Aptos" w:hAnsi="Aptos" w:cs="Arial"/>
          <w:sz w:val="22"/>
          <w:szCs w:val="22"/>
        </w:rPr>
        <w:t>a demoličních činnostech</w:t>
      </w:r>
      <w:r w:rsidR="0031415A" w:rsidRPr="0068166D">
        <w:rPr>
          <w:rFonts w:ascii="Aptos" w:hAnsi="Aptos" w:cs="Arial"/>
          <w:sz w:val="22"/>
          <w:szCs w:val="22"/>
        </w:rPr>
        <w:t xml:space="preserve"> nepodnikajících fyzických osob</w:t>
      </w:r>
      <w:r w:rsidR="00C94283" w:rsidRPr="0068166D">
        <w:rPr>
          <w:rFonts w:ascii="Aptos" w:hAnsi="Aptos" w:cs="Arial"/>
          <w:sz w:val="22"/>
          <w:szCs w:val="22"/>
        </w:rPr>
        <w:t>.</w:t>
      </w:r>
      <w:r w:rsidR="00E5685C" w:rsidRPr="0068166D">
        <w:rPr>
          <w:rFonts w:ascii="Aptos" w:hAnsi="Aptos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68166D" w:rsidRDefault="00F67C91" w:rsidP="00F67C91">
      <w:pPr>
        <w:ind w:left="426"/>
        <w:jc w:val="both"/>
        <w:rPr>
          <w:rFonts w:ascii="Aptos" w:hAnsi="Aptos" w:cs="Arial"/>
          <w:sz w:val="22"/>
          <w:szCs w:val="22"/>
        </w:rPr>
      </w:pPr>
    </w:p>
    <w:p w14:paraId="3ABF8282" w14:textId="39F50A77" w:rsidR="0024722A" w:rsidRPr="0068166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ptos" w:hAnsi="Aptos" w:cs="Arial"/>
          <w:i/>
          <w:sz w:val="22"/>
          <w:szCs w:val="22"/>
        </w:rPr>
      </w:pPr>
      <w:r w:rsidRPr="0068166D">
        <w:rPr>
          <w:rFonts w:ascii="Aptos" w:hAnsi="Aptos" w:cs="Arial"/>
          <w:sz w:val="22"/>
          <w:szCs w:val="22"/>
        </w:rPr>
        <w:t>S</w:t>
      </w:r>
      <w:r w:rsidR="0024722A" w:rsidRPr="0068166D">
        <w:rPr>
          <w:rFonts w:ascii="Aptos" w:hAnsi="Aptos" w:cs="Arial"/>
          <w:sz w:val="22"/>
          <w:szCs w:val="22"/>
        </w:rPr>
        <w:t xml:space="preserve">tavební </w:t>
      </w:r>
      <w:r w:rsidRPr="0068166D">
        <w:rPr>
          <w:rFonts w:ascii="Aptos" w:hAnsi="Aptos" w:cs="Arial"/>
          <w:sz w:val="22"/>
          <w:szCs w:val="22"/>
        </w:rPr>
        <w:t xml:space="preserve">a demoliční </w:t>
      </w:r>
      <w:r w:rsidR="0024722A" w:rsidRPr="0068166D">
        <w:rPr>
          <w:rFonts w:ascii="Aptos" w:hAnsi="Aptos" w:cs="Arial"/>
          <w:sz w:val="22"/>
          <w:szCs w:val="22"/>
        </w:rPr>
        <w:t xml:space="preserve">odpad </w:t>
      </w:r>
      <w:r w:rsidR="00940656" w:rsidRPr="0068166D">
        <w:rPr>
          <w:rFonts w:ascii="Aptos" w:hAnsi="Aptos" w:cs="Arial"/>
          <w:sz w:val="22"/>
          <w:szCs w:val="22"/>
        </w:rPr>
        <w:t>lze</w:t>
      </w:r>
      <w:r w:rsidR="0024722A" w:rsidRPr="0068166D">
        <w:rPr>
          <w:rFonts w:ascii="Aptos" w:hAnsi="Aptos" w:cs="Arial"/>
          <w:sz w:val="22"/>
          <w:szCs w:val="22"/>
        </w:rPr>
        <w:t xml:space="preserve"> </w:t>
      </w:r>
      <w:r w:rsidR="00080E69">
        <w:rPr>
          <w:rFonts w:ascii="Aptos" w:hAnsi="Aptos" w:cs="Arial"/>
          <w:sz w:val="22"/>
          <w:szCs w:val="22"/>
        </w:rPr>
        <w:t xml:space="preserve">odevzdat za úplatu v odpadovém centru, které </w:t>
      </w:r>
      <w:r w:rsidR="00080E69" w:rsidRPr="0032512C">
        <w:rPr>
          <w:rFonts w:ascii="Aptos" w:hAnsi="Aptos" w:cs="Arial"/>
          <w:sz w:val="22"/>
          <w:szCs w:val="22"/>
        </w:rPr>
        <w:t>se nachází na ulici Tovární č.p. 1002 ve Velké Bystřici. Provozní doba je uvedena na webových stránkách města (</w:t>
      </w:r>
      <w:hyperlink r:id="rId17" w:history="1">
        <w:r w:rsidR="00080E69" w:rsidRPr="0032512C">
          <w:rPr>
            <w:rStyle w:val="Hypertextovodkaz"/>
            <w:rFonts w:ascii="Aptos" w:hAnsi="Aptos" w:cs="Arial"/>
            <w:sz w:val="22"/>
            <w:szCs w:val="22"/>
          </w:rPr>
          <w:t>www.velkabystrice.cz</w:t>
        </w:r>
      </w:hyperlink>
      <w:r w:rsidR="00080E69" w:rsidRPr="0032512C">
        <w:rPr>
          <w:rFonts w:ascii="Aptos" w:hAnsi="Aptos" w:cs="Arial"/>
          <w:sz w:val="22"/>
          <w:szCs w:val="22"/>
        </w:rPr>
        <w:t>).</w:t>
      </w:r>
    </w:p>
    <w:p w14:paraId="5FFE8480" w14:textId="77777777" w:rsidR="00F45D43" w:rsidRPr="0068166D" w:rsidRDefault="00F45D43" w:rsidP="00F45D43">
      <w:pPr>
        <w:ind w:left="426"/>
        <w:jc w:val="both"/>
        <w:rPr>
          <w:rFonts w:ascii="Aptos" w:hAnsi="Aptos" w:cs="Arial"/>
          <w:sz w:val="22"/>
          <w:szCs w:val="22"/>
          <w:highlight w:val="yellow"/>
        </w:rPr>
      </w:pPr>
    </w:p>
    <w:p w14:paraId="7BE62257" w14:textId="071B227A" w:rsidR="00A81D11" w:rsidRPr="0068166D" w:rsidRDefault="00080E69" w:rsidP="003C443E">
      <w:pPr>
        <w:numPr>
          <w:ilvl w:val="0"/>
          <w:numId w:val="31"/>
        </w:numPr>
        <w:ind w:left="425" w:hanging="425"/>
        <w:jc w:val="both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>Nepodnikající f</w:t>
      </w:r>
      <w:r w:rsidR="00F45D43" w:rsidRPr="0068166D">
        <w:rPr>
          <w:rFonts w:ascii="Aptos" w:hAnsi="Aptos" w:cs="Arial"/>
          <w:sz w:val="22"/>
          <w:szCs w:val="22"/>
        </w:rPr>
        <w:t xml:space="preserve">yzické osoby mohou </w:t>
      </w:r>
      <w:r w:rsidR="003F4916">
        <w:rPr>
          <w:rFonts w:ascii="Aptos" w:hAnsi="Aptos" w:cs="Arial"/>
          <w:sz w:val="22"/>
          <w:szCs w:val="22"/>
        </w:rPr>
        <w:t>odevzdat</w:t>
      </w:r>
      <w:r w:rsidR="00F45D43" w:rsidRPr="0068166D">
        <w:rPr>
          <w:rFonts w:ascii="Aptos" w:hAnsi="Aptos" w:cs="Arial"/>
          <w:sz w:val="22"/>
          <w:szCs w:val="22"/>
        </w:rPr>
        <w:t xml:space="preserve"> stavební a demoliční odpad o maximální hmotnosti </w:t>
      </w:r>
      <w:r w:rsidR="003F4916">
        <w:rPr>
          <w:rFonts w:ascii="Aptos" w:hAnsi="Aptos" w:cs="Arial"/>
          <w:sz w:val="22"/>
          <w:szCs w:val="22"/>
        </w:rPr>
        <w:t>500</w:t>
      </w:r>
      <w:r w:rsidR="00F45D43" w:rsidRPr="0068166D">
        <w:rPr>
          <w:rFonts w:ascii="Aptos" w:hAnsi="Aptos" w:cs="Arial"/>
          <w:sz w:val="22"/>
          <w:szCs w:val="22"/>
        </w:rPr>
        <w:t xml:space="preserve"> kg</w:t>
      </w:r>
      <w:r w:rsidR="003F4916">
        <w:rPr>
          <w:rFonts w:ascii="Aptos" w:hAnsi="Aptos" w:cs="Arial"/>
          <w:sz w:val="22"/>
          <w:szCs w:val="22"/>
        </w:rPr>
        <w:t>/o</w:t>
      </w:r>
      <w:r w:rsidR="003C443E">
        <w:rPr>
          <w:rFonts w:ascii="Aptos" w:hAnsi="Aptos" w:cs="Arial"/>
          <w:sz w:val="22"/>
          <w:szCs w:val="22"/>
        </w:rPr>
        <w:t>sobu/rok</w:t>
      </w:r>
      <w:r w:rsidR="00F45D43" w:rsidRPr="0068166D">
        <w:rPr>
          <w:rFonts w:ascii="Aptos" w:hAnsi="Aptos" w:cs="Arial"/>
          <w:sz w:val="22"/>
          <w:szCs w:val="22"/>
        </w:rPr>
        <w:t xml:space="preserve">. </w:t>
      </w:r>
    </w:p>
    <w:p w14:paraId="46C053A0" w14:textId="77777777" w:rsidR="00A81D11" w:rsidRDefault="00A81D11">
      <w:pPr>
        <w:jc w:val="center"/>
        <w:rPr>
          <w:rFonts w:ascii="Aptos" w:hAnsi="Aptos" w:cs="Arial"/>
          <w:b/>
          <w:sz w:val="22"/>
          <w:szCs w:val="22"/>
        </w:rPr>
      </w:pPr>
    </w:p>
    <w:p w14:paraId="52C14F1A" w14:textId="77777777" w:rsidR="003C443E" w:rsidRPr="0068166D" w:rsidRDefault="003C443E">
      <w:pPr>
        <w:jc w:val="center"/>
        <w:rPr>
          <w:rFonts w:ascii="Aptos" w:hAnsi="Aptos" w:cs="Arial"/>
          <w:b/>
          <w:sz w:val="22"/>
          <w:szCs w:val="22"/>
        </w:rPr>
      </w:pPr>
    </w:p>
    <w:p w14:paraId="5B54E9E1" w14:textId="33B84ED3" w:rsidR="0024722A" w:rsidRPr="0068166D" w:rsidRDefault="0024722A" w:rsidP="00730253">
      <w:pPr>
        <w:jc w:val="center"/>
        <w:rPr>
          <w:rFonts w:ascii="Aptos" w:hAnsi="Aptos" w:cs="Arial"/>
          <w:b/>
          <w:sz w:val="22"/>
          <w:szCs w:val="22"/>
        </w:rPr>
      </w:pPr>
      <w:r w:rsidRPr="0068166D">
        <w:rPr>
          <w:rFonts w:ascii="Aptos" w:hAnsi="Aptos" w:cs="Arial"/>
          <w:b/>
          <w:sz w:val="22"/>
          <w:szCs w:val="22"/>
        </w:rPr>
        <w:t xml:space="preserve">Čl. </w:t>
      </w:r>
      <w:r w:rsidR="00811FB6" w:rsidRPr="0068166D">
        <w:rPr>
          <w:rFonts w:ascii="Aptos" w:hAnsi="Aptos" w:cs="Arial"/>
          <w:b/>
          <w:sz w:val="22"/>
          <w:szCs w:val="22"/>
        </w:rPr>
        <w:t>1</w:t>
      </w:r>
      <w:r w:rsidR="004479A0">
        <w:rPr>
          <w:rFonts w:ascii="Aptos" w:hAnsi="Aptos" w:cs="Arial"/>
          <w:b/>
          <w:sz w:val="22"/>
          <w:szCs w:val="22"/>
        </w:rPr>
        <w:t>0</w:t>
      </w:r>
    </w:p>
    <w:p w14:paraId="639D44E3" w14:textId="69CA6F11" w:rsidR="0024722A" w:rsidRPr="0068166D" w:rsidRDefault="004479A0" w:rsidP="00730253">
      <w:pPr>
        <w:jc w:val="center"/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>Závěrečná</w:t>
      </w:r>
      <w:r w:rsidR="00730253" w:rsidRPr="0068166D">
        <w:rPr>
          <w:rFonts w:ascii="Aptos" w:hAnsi="Aptos" w:cs="Arial"/>
          <w:b/>
          <w:sz w:val="22"/>
          <w:szCs w:val="22"/>
        </w:rPr>
        <w:t xml:space="preserve"> </w:t>
      </w:r>
      <w:r w:rsidR="0024722A" w:rsidRPr="0068166D">
        <w:rPr>
          <w:rFonts w:ascii="Aptos" w:hAnsi="Aptos" w:cs="Arial"/>
          <w:b/>
          <w:sz w:val="22"/>
          <w:szCs w:val="22"/>
        </w:rPr>
        <w:t>ustanovení</w:t>
      </w:r>
    </w:p>
    <w:p w14:paraId="2368A4BD" w14:textId="77777777" w:rsidR="0024722A" w:rsidRPr="0068166D" w:rsidRDefault="0024722A" w:rsidP="00963A13">
      <w:pPr>
        <w:ind w:left="360"/>
        <w:jc w:val="center"/>
        <w:rPr>
          <w:rFonts w:ascii="Aptos" w:hAnsi="Aptos" w:cs="Arial"/>
          <w:b/>
          <w:sz w:val="22"/>
          <w:szCs w:val="22"/>
          <w:u w:val="single"/>
        </w:rPr>
      </w:pPr>
    </w:p>
    <w:p w14:paraId="0084AC33" w14:textId="392235D5" w:rsidR="00963A13" w:rsidRPr="00D9709B" w:rsidRDefault="00B8395E" w:rsidP="00B8395E">
      <w:pPr>
        <w:ind w:left="426" w:hanging="426"/>
        <w:jc w:val="both"/>
        <w:rPr>
          <w:rFonts w:ascii="Aptos" w:hAnsi="Aptos" w:cs="Arial"/>
          <w:sz w:val="22"/>
          <w:szCs w:val="22"/>
        </w:rPr>
      </w:pPr>
      <w:r w:rsidRPr="00B8395E">
        <w:rPr>
          <w:rFonts w:ascii="Aptos" w:hAnsi="Aptos" w:cs="Arial"/>
          <w:sz w:val="22"/>
          <w:szCs w:val="22"/>
        </w:rPr>
        <w:t>1)</w:t>
      </w:r>
      <w:r>
        <w:rPr>
          <w:rFonts w:ascii="Aptos" w:hAnsi="Aptos" w:cs="Arial"/>
        </w:rPr>
        <w:t xml:space="preserve">  </w:t>
      </w:r>
      <w:r w:rsidR="009907B9">
        <w:rPr>
          <w:rFonts w:ascii="Aptos" w:hAnsi="Aptos" w:cs="Arial"/>
        </w:rPr>
        <w:t xml:space="preserve">  </w:t>
      </w:r>
      <w:r w:rsidR="00F37FA0" w:rsidRPr="0063659D">
        <w:rPr>
          <w:rFonts w:ascii="Aptos" w:hAnsi="Aptos" w:cs="Arial"/>
          <w:sz w:val="22"/>
          <w:szCs w:val="22"/>
        </w:rPr>
        <w:t xml:space="preserve">Nabytím účinnosti </w:t>
      </w:r>
      <w:r w:rsidR="009907B9" w:rsidRPr="0063659D">
        <w:rPr>
          <w:rFonts w:ascii="Aptos" w:hAnsi="Aptos" w:cs="Arial"/>
          <w:sz w:val="22"/>
          <w:szCs w:val="22"/>
        </w:rPr>
        <w:t>této vyhlášky</w:t>
      </w:r>
      <w:r w:rsidR="009907B9">
        <w:rPr>
          <w:rFonts w:ascii="Aptos" w:hAnsi="Aptos" w:cs="Arial"/>
        </w:rPr>
        <w:t xml:space="preserve"> </w:t>
      </w:r>
      <w:r w:rsidR="001A2ACF" w:rsidRPr="00D9709B">
        <w:rPr>
          <w:rFonts w:ascii="Aptos" w:hAnsi="Aptos" w:cs="Arial"/>
          <w:sz w:val="22"/>
          <w:szCs w:val="22"/>
        </w:rPr>
        <w:t xml:space="preserve">se </w:t>
      </w:r>
      <w:r w:rsidR="009907B9">
        <w:rPr>
          <w:rFonts w:ascii="Aptos" w:hAnsi="Aptos" w:cs="Arial"/>
          <w:sz w:val="22"/>
          <w:szCs w:val="22"/>
        </w:rPr>
        <w:t xml:space="preserve">zrušuje </w:t>
      </w:r>
      <w:r w:rsidR="00C5517F" w:rsidRPr="00D9709B">
        <w:rPr>
          <w:rFonts w:ascii="Aptos" w:hAnsi="Aptos" w:cs="Arial"/>
          <w:sz w:val="22"/>
          <w:szCs w:val="22"/>
        </w:rPr>
        <w:t>O</w:t>
      </w:r>
      <w:r w:rsidR="001A2ACF" w:rsidRPr="00D9709B">
        <w:rPr>
          <w:rFonts w:ascii="Aptos" w:hAnsi="Aptos" w:cs="Arial"/>
          <w:sz w:val="22"/>
          <w:szCs w:val="22"/>
        </w:rPr>
        <w:t xml:space="preserve">becně závazná vyhláška </w:t>
      </w:r>
      <w:r w:rsidR="00BE1178" w:rsidRPr="00D9709B">
        <w:rPr>
          <w:rFonts w:ascii="Aptos" w:hAnsi="Aptos" w:cs="Arial"/>
          <w:sz w:val="22"/>
          <w:szCs w:val="22"/>
        </w:rPr>
        <w:t>města Velká Bystřice</w:t>
      </w:r>
      <w:r w:rsidR="00F9417E">
        <w:rPr>
          <w:rFonts w:ascii="Aptos" w:hAnsi="Aptos" w:cs="Arial"/>
          <w:sz w:val="22"/>
          <w:szCs w:val="22"/>
        </w:rPr>
        <w:t xml:space="preserve"> č. 1/2024</w:t>
      </w:r>
      <w:r w:rsidR="00237C75">
        <w:rPr>
          <w:rFonts w:ascii="Aptos" w:hAnsi="Aptos" w:cs="Arial"/>
          <w:sz w:val="22"/>
          <w:szCs w:val="22"/>
        </w:rPr>
        <w:t>,</w:t>
      </w:r>
      <w:r w:rsidR="004222FB" w:rsidRPr="00D9709B">
        <w:rPr>
          <w:rFonts w:ascii="Aptos" w:hAnsi="Aptos" w:cs="Arial"/>
          <w:sz w:val="22"/>
          <w:szCs w:val="22"/>
        </w:rPr>
        <w:t xml:space="preserve"> o stanovení obecního systé</w:t>
      </w:r>
      <w:r w:rsidR="00C5517F" w:rsidRPr="00D9709B">
        <w:rPr>
          <w:rFonts w:ascii="Aptos" w:hAnsi="Aptos" w:cs="Arial"/>
          <w:sz w:val="22"/>
          <w:szCs w:val="22"/>
        </w:rPr>
        <w:t>m</w:t>
      </w:r>
      <w:r w:rsidR="004222FB" w:rsidRPr="00D9709B">
        <w:rPr>
          <w:rFonts w:ascii="Aptos" w:hAnsi="Aptos" w:cs="Arial"/>
          <w:sz w:val="22"/>
          <w:szCs w:val="22"/>
        </w:rPr>
        <w:t>u</w:t>
      </w:r>
      <w:r w:rsidRPr="00D9709B">
        <w:rPr>
          <w:rFonts w:ascii="Aptos" w:hAnsi="Aptos" w:cs="Arial"/>
          <w:sz w:val="22"/>
          <w:szCs w:val="22"/>
        </w:rPr>
        <w:t xml:space="preserve"> </w:t>
      </w:r>
      <w:r w:rsidR="004222FB" w:rsidRPr="00D9709B">
        <w:rPr>
          <w:rFonts w:ascii="Aptos" w:hAnsi="Aptos" w:cs="Arial"/>
          <w:sz w:val="22"/>
          <w:szCs w:val="22"/>
        </w:rPr>
        <w:t>odpadového hospo</w:t>
      </w:r>
      <w:r w:rsidR="00C5517F" w:rsidRPr="00D9709B">
        <w:rPr>
          <w:rFonts w:ascii="Aptos" w:hAnsi="Aptos" w:cs="Arial"/>
          <w:sz w:val="22"/>
          <w:szCs w:val="22"/>
        </w:rPr>
        <w:t>d</w:t>
      </w:r>
      <w:r w:rsidR="004222FB" w:rsidRPr="00D9709B">
        <w:rPr>
          <w:rFonts w:ascii="Aptos" w:hAnsi="Aptos" w:cs="Arial"/>
          <w:sz w:val="22"/>
          <w:szCs w:val="22"/>
        </w:rPr>
        <w:t>ářství</w:t>
      </w:r>
      <w:r w:rsidR="00F9417E">
        <w:rPr>
          <w:rFonts w:ascii="Aptos" w:hAnsi="Aptos" w:cs="Arial"/>
          <w:sz w:val="22"/>
          <w:szCs w:val="22"/>
        </w:rPr>
        <w:t xml:space="preserve"> </w:t>
      </w:r>
      <w:r w:rsidR="001A2ACF" w:rsidRPr="00D9709B">
        <w:rPr>
          <w:rFonts w:ascii="Aptos" w:hAnsi="Aptos" w:cs="Arial"/>
          <w:sz w:val="22"/>
          <w:szCs w:val="22"/>
        </w:rPr>
        <w:t xml:space="preserve">ze dne </w:t>
      </w:r>
      <w:r w:rsidR="00C5517F" w:rsidRPr="00D9709B">
        <w:rPr>
          <w:rFonts w:ascii="Aptos" w:hAnsi="Aptos" w:cs="Arial"/>
          <w:sz w:val="22"/>
          <w:szCs w:val="22"/>
        </w:rPr>
        <w:t>27.5.2024.</w:t>
      </w:r>
    </w:p>
    <w:p w14:paraId="25B94001" w14:textId="5A718185" w:rsidR="00237599" w:rsidRPr="00D9709B" w:rsidRDefault="00237599" w:rsidP="00237599">
      <w:pPr>
        <w:jc w:val="both"/>
        <w:rPr>
          <w:rFonts w:ascii="Aptos" w:hAnsi="Aptos" w:cs="Arial"/>
          <w:sz w:val="22"/>
          <w:szCs w:val="22"/>
        </w:rPr>
      </w:pPr>
    </w:p>
    <w:p w14:paraId="5EBB0B05" w14:textId="12A5CB97" w:rsidR="00730253" w:rsidRPr="00D9709B" w:rsidRDefault="00730253" w:rsidP="00D9709B">
      <w:pPr>
        <w:pStyle w:val="Odstavecseseznamem"/>
        <w:numPr>
          <w:ilvl w:val="0"/>
          <w:numId w:val="42"/>
        </w:numPr>
        <w:jc w:val="both"/>
        <w:rPr>
          <w:rFonts w:ascii="Aptos" w:hAnsi="Aptos" w:cs="Arial"/>
        </w:rPr>
      </w:pPr>
      <w:r w:rsidRPr="00D9709B">
        <w:rPr>
          <w:rFonts w:ascii="Aptos" w:hAnsi="Aptos" w:cs="Arial"/>
        </w:rPr>
        <w:t xml:space="preserve">Tato vyhláška nabývá účinnosti dnem </w:t>
      </w:r>
      <w:r w:rsidR="001E1ACE" w:rsidRPr="00D9709B">
        <w:rPr>
          <w:rFonts w:ascii="Aptos" w:hAnsi="Aptos" w:cs="Arial"/>
        </w:rPr>
        <w:t>1.1.2026.</w:t>
      </w:r>
      <w:r w:rsidRPr="00D9709B">
        <w:rPr>
          <w:rFonts w:ascii="Aptos" w:hAnsi="Aptos" w:cs="Arial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FCD48C" w14:textId="200BC097" w:rsidR="0024722A" w:rsidRPr="00E921E6" w:rsidRDefault="0037569B" w:rsidP="00625521">
      <w:pPr>
        <w:tabs>
          <w:tab w:val="left" w:pos="3261"/>
        </w:tabs>
        <w:rPr>
          <w:rFonts w:ascii="Arial" w:hAnsi="Arial" w:cs="Arial"/>
          <w:bCs/>
          <w:iCs/>
          <w:sz w:val="22"/>
          <w:szCs w:val="22"/>
        </w:rPr>
      </w:pPr>
      <w:r w:rsidRPr="00E921E6">
        <w:rPr>
          <w:rFonts w:ascii="Arial" w:hAnsi="Arial" w:cs="Arial"/>
          <w:bCs/>
          <w:iCs/>
          <w:sz w:val="22"/>
          <w:szCs w:val="22"/>
        </w:rPr>
        <w:t>Ing. Marek Pazdera v.r.</w:t>
      </w:r>
      <w:r w:rsidRPr="00E921E6">
        <w:rPr>
          <w:rFonts w:ascii="Arial" w:hAnsi="Arial" w:cs="Arial"/>
          <w:bCs/>
          <w:iCs/>
          <w:sz w:val="22"/>
          <w:szCs w:val="22"/>
        </w:rPr>
        <w:tab/>
        <w:t>Ing. Martin Seidler v.r.</w:t>
      </w:r>
      <w:r w:rsidRPr="00E921E6">
        <w:rPr>
          <w:rFonts w:ascii="Arial" w:hAnsi="Arial" w:cs="Arial"/>
          <w:bCs/>
          <w:iCs/>
          <w:sz w:val="22"/>
          <w:szCs w:val="22"/>
        </w:rPr>
        <w:tab/>
      </w:r>
      <w:r w:rsidR="00625521">
        <w:rPr>
          <w:rFonts w:ascii="Arial" w:hAnsi="Arial" w:cs="Arial"/>
          <w:bCs/>
          <w:iCs/>
          <w:sz w:val="22"/>
          <w:szCs w:val="22"/>
        </w:rPr>
        <w:tab/>
      </w:r>
      <w:r w:rsidRPr="00E921E6">
        <w:rPr>
          <w:rFonts w:ascii="Arial" w:hAnsi="Arial" w:cs="Arial"/>
          <w:bCs/>
          <w:iCs/>
          <w:sz w:val="22"/>
          <w:szCs w:val="22"/>
        </w:rPr>
        <w:t>Ing. Jiří Pospíšil, Ph.D. v.r.</w:t>
      </w:r>
    </w:p>
    <w:p w14:paraId="1772EAD5" w14:textId="59643C1A" w:rsidR="004D5A15" w:rsidRPr="00E921E6" w:rsidRDefault="00E921E6" w:rsidP="00625521">
      <w:pPr>
        <w:tabs>
          <w:tab w:val="left" w:pos="3119"/>
          <w:tab w:val="left" w:pos="326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starosta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místostarosta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místostarosta</w:t>
      </w: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146344">
      <w:footerReference w:type="default" r:id="rId18"/>
      <w:pgSz w:w="11906" w:h="16838"/>
      <w:pgMar w:top="1418" w:right="1418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474E" w14:textId="77777777" w:rsidR="001F4601" w:rsidRDefault="001F4601">
      <w:r>
        <w:separator/>
      </w:r>
    </w:p>
  </w:endnote>
  <w:endnote w:type="continuationSeparator" w:id="0">
    <w:p w14:paraId="342A8F15" w14:textId="77777777" w:rsidR="001F4601" w:rsidRDefault="001F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009A2" w:rsidRDefault="00A009A2"/>
  <w:p w14:paraId="4FE3CA25" w14:textId="77777777" w:rsidR="00A009A2" w:rsidRDefault="00A009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EC61" w14:textId="77777777" w:rsidR="001F4601" w:rsidRDefault="001F4601">
      <w:r>
        <w:separator/>
      </w:r>
    </w:p>
  </w:footnote>
  <w:footnote w:type="continuationSeparator" w:id="0">
    <w:p w14:paraId="6E437681" w14:textId="77777777" w:rsidR="001F4601" w:rsidRDefault="001F460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C7E09"/>
    <w:multiLevelType w:val="hybridMultilevel"/>
    <w:tmpl w:val="CA967E46"/>
    <w:lvl w:ilvl="0" w:tplc="8E8E67B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6E2C"/>
    <w:multiLevelType w:val="hybridMultilevel"/>
    <w:tmpl w:val="D7EE51D2"/>
    <w:lvl w:ilvl="0" w:tplc="BAD63BB2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C2F0E8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A1627D"/>
    <w:multiLevelType w:val="hybridMultilevel"/>
    <w:tmpl w:val="3F56167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5E1CB4"/>
    <w:multiLevelType w:val="hybridMultilevel"/>
    <w:tmpl w:val="5D2CF9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30359"/>
    <w:multiLevelType w:val="hybridMultilevel"/>
    <w:tmpl w:val="5CD6D7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5419"/>
    <w:multiLevelType w:val="hybridMultilevel"/>
    <w:tmpl w:val="FDF65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E5CED"/>
    <w:multiLevelType w:val="hybridMultilevel"/>
    <w:tmpl w:val="81BA37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461D2"/>
    <w:multiLevelType w:val="hybridMultilevel"/>
    <w:tmpl w:val="1F5E9CEE"/>
    <w:lvl w:ilvl="0" w:tplc="108C1856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0036"/>
    <w:multiLevelType w:val="hybridMultilevel"/>
    <w:tmpl w:val="18FE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F22FF"/>
    <w:multiLevelType w:val="hybridMultilevel"/>
    <w:tmpl w:val="80583480"/>
    <w:lvl w:ilvl="0" w:tplc="50D67D1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22A6D"/>
    <w:multiLevelType w:val="hybridMultilevel"/>
    <w:tmpl w:val="AB461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A1333CB"/>
    <w:multiLevelType w:val="hybridMultilevel"/>
    <w:tmpl w:val="1688AE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910ED"/>
    <w:multiLevelType w:val="hybridMultilevel"/>
    <w:tmpl w:val="786E9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7D37B8"/>
    <w:multiLevelType w:val="hybridMultilevel"/>
    <w:tmpl w:val="ADBA24BE"/>
    <w:lvl w:ilvl="0" w:tplc="EB4C5A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98ACAB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FB975E4"/>
    <w:multiLevelType w:val="hybridMultilevel"/>
    <w:tmpl w:val="17708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E80CBE"/>
    <w:multiLevelType w:val="hybridMultilevel"/>
    <w:tmpl w:val="18FE0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02306"/>
    <w:multiLevelType w:val="hybridMultilevel"/>
    <w:tmpl w:val="A976C1DE"/>
    <w:lvl w:ilvl="0" w:tplc="E7DEDF5E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80F5C"/>
    <w:multiLevelType w:val="hybridMultilevel"/>
    <w:tmpl w:val="226AAC0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E6B27A0"/>
    <w:multiLevelType w:val="hybridMultilevel"/>
    <w:tmpl w:val="80583480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6032">
    <w:abstractNumId w:val="16"/>
  </w:num>
  <w:num w:numId="2" w16cid:durableId="1408307399">
    <w:abstractNumId w:val="46"/>
  </w:num>
  <w:num w:numId="3" w16cid:durableId="2138136265">
    <w:abstractNumId w:val="6"/>
  </w:num>
  <w:num w:numId="4" w16cid:durableId="416286729">
    <w:abstractNumId w:val="35"/>
  </w:num>
  <w:num w:numId="5" w16cid:durableId="1784183343">
    <w:abstractNumId w:val="32"/>
  </w:num>
  <w:num w:numId="6" w16cid:durableId="147089887">
    <w:abstractNumId w:val="40"/>
  </w:num>
  <w:num w:numId="7" w16cid:durableId="736973220">
    <w:abstractNumId w:val="17"/>
  </w:num>
  <w:num w:numId="8" w16cid:durableId="1637030387">
    <w:abstractNumId w:val="1"/>
  </w:num>
  <w:num w:numId="9" w16cid:durableId="1127773819">
    <w:abstractNumId w:val="39"/>
  </w:num>
  <w:num w:numId="10" w16cid:durableId="785466592">
    <w:abstractNumId w:val="34"/>
  </w:num>
  <w:num w:numId="11" w16cid:durableId="126047724">
    <w:abstractNumId w:val="33"/>
  </w:num>
  <w:num w:numId="12" w16cid:durableId="615481234">
    <w:abstractNumId w:val="19"/>
  </w:num>
  <w:num w:numId="13" w16cid:durableId="123887377">
    <w:abstractNumId w:val="36"/>
  </w:num>
  <w:num w:numId="14" w16cid:durableId="2070104580">
    <w:abstractNumId w:val="45"/>
  </w:num>
  <w:num w:numId="15" w16cid:durableId="1165781605">
    <w:abstractNumId w:val="23"/>
  </w:num>
  <w:num w:numId="16" w16cid:durableId="1194853587">
    <w:abstractNumId w:val="4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7"/>
  </w:num>
  <w:num w:numId="20" w16cid:durableId="766075195">
    <w:abstractNumId w:val="38"/>
  </w:num>
  <w:num w:numId="21" w16cid:durableId="1727756906">
    <w:abstractNumId w:val="28"/>
  </w:num>
  <w:num w:numId="22" w16cid:durableId="426928555">
    <w:abstractNumId w:val="30"/>
  </w:num>
  <w:num w:numId="23" w16cid:durableId="374307561">
    <w:abstractNumId w:val="22"/>
  </w:num>
  <w:num w:numId="24" w16cid:durableId="1448042355">
    <w:abstractNumId w:val="10"/>
  </w:num>
  <w:num w:numId="25" w16cid:durableId="53234878">
    <w:abstractNumId w:val="4"/>
  </w:num>
  <w:num w:numId="26" w16cid:durableId="1539272770">
    <w:abstractNumId w:val="26"/>
  </w:num>
  <w:num w:numId="27" w16cid:durableId="1815830878">
    <w:abstractNumId w:val="5"/>
  </w:num>
  <w:num w:numId="28" w16cid:durableId="53546361">
    <w:abstractNumId w:val="24"/>
  </w:num>
  <w:num w:numId="29" w16cid:durableId="277880380">
    <w:abstractNumId w:val="18"/>
  </w:num>
  <w:num w:numId="30" w16cid:durableId="1501889420">
    <w:abstractNumId w:val="20"/>
  </w:num>
  <w:num w:numId="31" w16cid:durableId="328991325">
    <w:abstractNumId w:val="42"/>
  </w:num>
  <w:num w:numId="32" w16cid:durableId="439109302">
    <w:abstractNumId w:val="31"/>
  </w:num>
  <w:num w:numId="33" w16cid:durableId="736366457">
    <w:abstractNumId w:val="25"/>
  </w:num>
  <w:num w:numId="34" w16cid:durableId="390007075">
    <w:abstractNumId w:val="7"/>
  </w:num>
  <w:num w:numId="35" w16cid:durableId="1776441302">
    <w:abstractNumId w:val="12"/>
  </w:num>
  <w:num w:numId="36" w16cid:durableId="2015646185">
    <w:abstractNumId w:val="14"/>
  </w:num>
  <w:num w:numId="37" w16cid:durableId="1109425627">
    <w:abstractNumId w:val="3"/>
  </w:num>
  <w:num w:numId="38" w16cid:durableId="539171497">
    <w:abstractNumId w:val="37"/>
  </w:num>
  <w:num w:numId="39" w16cid:durableId="403570868">
    <w:abstractNumId w:val="9"/>
  </w:num>
  <w:num w:numId="40" w16cid:durableId="640236521">
    <w:abstractNumId w:val="13"/>
  </w:num>
  <w:num w:numId="41" w16cid:durableId="1100495042">
    <w:abstractNumId w:val="11"/>
  </w:num>
  <w:num w:numId="42" w16cid:durableId="1585452266">
    <w:abstractNumId w:val="2"/>
  </w:num>
  <w:num w:numId="43" w16cid:durableId="1868060660">
    <w:abstractNumId w:val="43"/>
  </w:num>
  <w:num w:numId="44" w16cid:durableId="276446524">
    <w:abstractNumId w:val="29"/>
  </w:num>
  <w:num w:numId="45" w16cid:durableId="1818955009">
    <w:abstractNumId w:val="47"/>
  </w:num>
  <w:num w:numId="46" w16cid:durableId="381103091">
    <w:abstractNumId w:val="21"/>
  </w:num>
  <w:num w:numId="47" w16cid:durableId="394092237">
    <w:abstractNumId w:val="15"/>
  </w:num>
  <w:num w:numId="48" w16cid:durableId="2943380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07"/>
    <w:rsid w:val="0000431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552"/>
    <w:rsid w:val="00074576"/>
    <w:rsid w:val="00076F7D"/>
    <w:rsid w:val="00077E69"/>
    <w:rsid w:val="00080E69"/>
    <w:rsid w:val="00082AD2"/>
    <w:rsid w:val="0008576A"/>
    <w:rsid w:val="00090C64"/>
    <w:rsid w:val="00091C2D"/>
    <w:rsid w:val="00095548"/>
    <w:rsid w:val="00095A9E"/>
    <w:rsid w:val="0009785F"/>
    <w:rsid w:val="000A04B6"/>
    <w:rsid w:val="000A14CB"/>
    <w:rsid w:val="000A3A9A"/>
    <w:rsid w:val="000B560B"/>
    <w:rsid w:val="000D0024"/>
    <w:rsid w:val="000D356A"/>
    <w:rsid w:val="000D40B5"/>
    <w:rsid w:val="000E0275"/>
    <w:rsid w:val="000E5CCB"/>
    <w:rsid w:val="000E7318"/>
    <w:rsid w:val="000E7404"/>
    <w:rsid w:val="000F1339"/>
    <w:rsid w:val="000F4494"/>
    <w:rsid w:val="000F4568"/>
    <w:rsid w:val="000F4ADB"/>
    <w:rsid w:val="000F645D"/>
    <w:rsid w:val="001018A0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FA0"/>
    <w:rsid w:val="00143C84"/>
    <w:rsid w:val="00146344"/>
    <w:rsid w:val="001468F1"/>
    <w:rsid w:val="001476FD"/>
    <w:rsid w:val="001510B8"/>
    <w:rsid w:val="00164E8B"/>
    <w:rsid w:val="001724A3"/>
    <w:rsid w:val="0017608F"/>
    <w:rsid w:val="00181515"/>
    <w:rsid w:val="00181C99"/>
    <w:rsid w:val="001841FF"/>
    <w:rsid w:val="001869E0"/>
    <w:rsid w:val="001A1793"/>
    <w:rsid w:val="001A2ACF"/>
    <w:rsid w:val="001A5FC6"/>
    <w:rsid w:val="001B0AEB"/>
    <w:rsid w:val="001B3F8C"/>
    <w:rsid w:val="001C6E05"/>
    <w:rsid w:val="001D113B"/>
    <w:rsid w:val="001D2A24"/>
    <w:rsid w:val="001D2F1A"/>
    <w:rsid w:val="001D3034"/>
    <w:rsid w:val="001E0DF7"/>
    <w:rsid w:val="001E1ACE"/>
    <w:rsid w:val="001E5FBF"/>
    <w:rsid w:val="001F1CF9"/>
    <w:rsid w:val="001F4601"/>
    <w:rsid w:val="00200839"/>
    <w:rsid w:val="00202C4A"/>
    <w:rsid w:val="00206275"/>
    <w:rsid w:val="00211D36"/>
    <w:rsid w:val="00220AB5"/>
    <w:rsid w:val="002217C9"/>
    <w:rsid w:val="00223F72"/>
    <w:rsid w:val="00232642"/>
    <w:rsid w:val="0023379E"/>
    <w:rsid w:val="00237599"/>
    <w:rsid w:val="00237C7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7C07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12C"/>
    <w:rsid w:val="0032634F"/>
    <w:rsid w:val="00326EB4"/>
    <w:rsid w:val="00332A01"/>
    <w:rsid w:val="0034317B"/>
    <w:rsid w:val="00343C2D"/>
    <w:rsid w:val="00344369"/>
    <w:rsid w:val="00347B3C"/>
    <w:rsid w:val="0035283B"/>
    <w:rsid w:val="00352DD8"/>
    <w:rsid w:val="003558A3"/>
    <w:rsid w:val="00362DF8"/>
    <w:rsid w:val="00363B77"/>
    <w:rsid w:val="00373576"/>
    <w:rsid w:val="0037455E"/>
    <w:rsid w:val="003746ED"/>
    <w:rsid w:val="0037569B"/>
    <w:rsid w:val="003866F2"/>
    <w:rsid w:val="003934B6"/>
    <w:rsid w:val="003969B9"/>
    <w:rsid w:val="003A0DB1"/>
    <w:rsid w:val="003A7FC0"/>
    <w:rsid w:val="003B2EA9"/>
    <w:rsid w:val="003B366B"/>
    <w:rsid w:val="003C443E"/>
    <w:rsid w:val="003D6965"/>
    <w:rsid w:val="003E3D8B"/>
    <w:rsid w:val="003E6669"/>
    <w:rsid w:val="003E7B1D"/>
    <w:rsid w:val="003E7C46"/>
    <w:rsid w:val="003F06F6"/>
    <w:rsid w:val="003F1228"/>
    <w:rsid w:val="003F24A0"/>
    <w:rsid w:val="003F24AA"/>
    <w:rsid w:val="003F4801"/>
    <w:rsid w:val="003F4916"/>
    <w:rsid w:val="003F7679"/>
    <w:rsid w:val="00400480"/>
    <w:rsid w:val="00402834"/>
    <w:rsid w:val="00407411"/>
    <w:rsid w:val="00414D31"/>
    <w:rsid w:val="00421C34"/>
    <w:rsid w:val="004222FB"/>
    <w:rsid w:val="00423176"/>
    <w:rsid w:val="0042407D"/>
    <w:rsid w:val="00425B78"/>
    <w:rsid w:val="0042723F"/>
    <w:rsid w:val="00431942"/>
    <w:rsid w:val="00435697"/>
    <w:rsid w:val="00445F7B"/>
    <w:rsid w:val="004479A0"/>
    <w:rsid w:val="00453AB3"/>
    <w:rsid w:val="00460845"/>
    <w:rsid w:val="00471DDC"/>
    <w:rsid w:val="00473602"/>
    <w:rsid w:val="00473B46"/>
    <w:rsid w:val="004761AD"/>
    <w:rsid w:val="00476A0B"/>
    <w:rsid w:val="00491A2B"/>
    <w:rsid w:val="00492D2F"/>
    <w:rsid w:val="004966EB"/>
    <w:rsid w:val="004B018B"/>
    <w:rsid w:val="004B7301"/>
    <w:rsid w:val="004C5CD8"/>
    <w:rsid w:val="004D0009"/>
    <w:rsid w:val="004D30A2"/>
    <w:rsid w:val="004D3973"/>
    <w:rsid w:val="004D40F0"/>
    <w:rsid w:val="004D5A15"/>
    <w:rsid w:val="004E1E42"/>
    <w:rsid w:val="004F0F1E"/>
    <w:rsid w:val="004F4555"/>
    <w:rsid w:val="00502A5D"/>
    <w:rsid w:val="00503F10"/>
    <w:rsid w:val="00505735"/>
    <w:rsid w:val="0051226B"/>
    <w:rsid w:val="0052041F"/>
    <w:rsid w:val="00525ABF"/>
    <w:rsid w:val="0053334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14B"/>
    <w:rsid w:val="00576E29"/>
    <w:rsid w:val="00584D37"/>
    <w:rsid w:val="00586EDB"/>
    <w:rsid w:val="0059118E"/>
    <w:rsid w:val="005969F6"/>
    <w:rsid w:val="0059780C"/>
    <w:rsid w:val="005A3FFD"/>
    <w:rsid w:val="005C0885"/>
    <w:rsid w:val="005C4153"/>
    <w:rsid w:val="005C7494"/>
    <w:rsid w:val="005C7FAC"/>
    <w:rsid w:val="005D29B1"/>
    <w:rsid w:val="005D6CD7"/>
    <w:rsid w:val="005D78B7"/>
    <w:rsid w:val="005E114F"/>
    <w:rsid w:val="005E184F"/>
    <w:rsid w:val="005E2539"/>
    <w:rsid w:val="005E3069"/>
    <w:rsid w:val="005E4548"/>
    <w:rsid w:val="005E586D"/>
    <w:rsid w:val="005F0210"/>
    <w:rsid w:val="005F1989"/>
    <w:rsid w:val="005F1D1F"/>
    <w:rsid w:val="006025AC"/>
    <w:rsid w:val="006101FB"/>
    <w:rsid w:val="00617D61"/>
    <w:rsid w:val="00617FE8"/>
    <w:rsid w:val="00620481"/>
    <w:rsid w:val="00625521"/>
    <w:rsid w:val="006277AF"/>
    <w:rsid w:val="00632F39"/>
    <w:rsid w:val="0063659D"/>
    <w:rsid w:val="00636CAB"/>
    <w:rsid w:val="00641107"/>
    <w:rsid w:val="006447C6"/>
    <w:rsid w:val="00650DA9"/>
    <w:rsid w:val="006511C7"/>
    <w:rsid w:val="00653FEF"/>
    <w:rsid w:val="00666995"/>
    <w:rsid w:val="00667683"/>
    <w:rsid w:val="00671A01"/>
    <w:rsid w:val="00675B4F"/>
    <w:rsid w:val="00680CEA"/>
    <w:rsid w:val="006814CB"/>
    <w:rsid w:val="0068166D"/>
    <w:rsid w:val="006866EF"/>
    <w:rsid w:val="006924DD"/>
    <w:rsid w:val="00692B36"/>
    <w:rsid w:val="00693339"/>
    <w:rsid w:val="00696155"/>
    <w:rsid w:val="006B58B2"/>
    <w:rsid w:val="006B6EE4"/>
    <w:rsid w:val="006C1E3E"/>
    <w:rsid w:val="006C3462"/>
    <w:rsid w:val="006E5A79"/>
    <w:rsid w:val="006F432E"/>
    <w:rsid w:val="006F4C7A"/>
    <w:rsid w:val="007003F2"/>
    <w:rsid w:val="007008E2"/>
    <w:rsid w:val="00702D6A"/>
    <w:rsid w:val="007063A1"/>
    <w:rsid w:val="00712D36"/>
    <w:rsid w:val="00712D5D"/>
    <w:rsid w:val="007131EC"/>
    <w:rsid w:val="00714B2D"/>
    <w:rsid w:val="0071677D"/>
    <w:rsid w:val="00723879"/>
    <w:rsid w:val="00723DF9"/>
    <w:rsid w:val="0072693E"/>
    <w:rsid w:val="00730253"/>
    <w:rsid w:val="00731078"/>
    <w:rsid w:val="00732470"/>
    <w:rsid w:val="0073528A"/>
    <w:rsid w:val="00737043"/>
    <w:rsid w:val="00745703"/>
    <w:rsid w:val="00765052"/>
    <w:rsid w:val="007654D3"/>
    <w:rsid w:val="007656F3"/>
    <w:rsid w:val="00773701"/>
    <w:rsid w:val="0077478A"/>
    <w:rsid w:val="00777412"/>
    <w:rsid w:val="007808E1"/>
    <w:rsid w:val="00787EE1"/>
    <w:rsid w:val="007900E4"/>
    <w:rsid w:val="007909DA"/>
    <w:rsid w:val="00795009"/>
    <w:rsid w:val="00797A40"/>
    <w:rsid w:val="007A0FAF"/>
    <w:rsid w:val="007A3B21"/>
    <w:rsid w:val="007A4698"/>
    <w:rsid w:val="007A514D"/>
    <w:rsid w:val="007B57F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ED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B78"/>
    <w:rsid w:val="008C3A2A"/>
    <w:rsid w:val="008C53FA"/>
    <w:rsid w:val="008D2025"/>
    <w:rsid w:val="008D3350"/>
    <w:rsid w:val="008D6AE3"/>
    <w:rsid w:val="008E10CD"/>
    <w:rsid w:val="008E36D6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639"/>
    <w:rsid w:val="009401A1"/>
    <w:rsid w:val="00940656"/>
    <w:rsid w:val="0094179C"/>
    <w:rsid w:val="00951700"/>
    <w:rsid w:val="00963A13"/>
    <w:rsid w:val="009722E1"/>
    <w:rsid w:val="00973C0E"/>
    <w:rsid w:val="009743BA"/>
    <w:rsid w:val="00975429"/>
    <w:rsid w:val="009774F4"/>
    <w:rsid w:val="009859B0"/>
    <w:rsid w:val="00986F32"/>
    <w:rsid w:val="009907B9"/>
    <w:rsid w:val="0099441B"/>
    <w:rsid w:val="00996A72"/>
    <w:rsid w:val="00996B8F"/>
    <w:rsid w:val="009A0DDF"/>
    <w:rsid w:val="009A1A48"/>
    <w:rsid w:val="009A64B8"/>
    <w:rsid w:val="009B0C2A"/>
    <w:rsid w:val="009B50E5"/>
    <w:rsid w:val="009B680A"/>
    <w:rsid w:val="009B77CC"/>
    <w:rsid w:val="009C7464"/>
    <w:rsid w:val="009D5C19"/>
    <w:rsid w:val="009E4450"/>
    <w:rsid w:val="009E5176"/>
    <w:rsid w:val="009F3662"/>
    <w:rsid w:val="009F5BB9"/>
    <w:rsid w:val="00A009A2"/>
    <w:rsid w:val="00A07653"/>
    <w:rsid w:val="00A11DFF"/>
    <w:rsid w:val="00A23FF9"/>
    <w:rsid w:val="00A25B5E"/>
    <w:rsid w:val="00A33FDC"/>
    <w:rsid w:val="00A342C0"/>
    <w:rsid w:val="00A44341"/>
    <w:rsid w:val="00A47650"/>
    <w:rsid w:val="00A532C2"/>
    <w:rsid w:val="00A56AA0"/>
    <w:rsid w:val="00A61EAE"/>
    <w:rsid w:val="00A625BA"/>
    <w:rsid w:val="00A62EC3"/>
    <w:rsid w:val="00A64714"/>
    <w:rsid w:val="00A64F6B"/>
    <w:rsid w:val="00A67B6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4A9"/>
    <w:rsid w:val="00AE03A0"/>
    <w:rsid w:val="00AE2DEE"/>
    <w:rsid w:val="00AE5EEF"/>
    <w:rsid w:val="00AF49AB"/>
    <w:rsid w:val="00AF72CD"/>
    <w:rsid w:val="00B07896"/>
    <w:rsid w:val="00B11B51"/>
    <w:rsid w:val="00B2170F"/>
    <w:rsid w:val="00B321B9"/>
    <w:rsid w:val="00B3452E"/>
    <w:rsid w:val="00B42462"/>
    <w:rsid w:val="00B52123"/>
    <w:rsid w:val="00B556A5"/>
    <w:rsid w:val="00B7787C"/>
    <w:rsid w:val="00B8395E"/>
    <w:rsid w:val="00B840FD"/>
    <w:rsid w:val="00B947F5"/>
    <w:rsid w:val="00BA2FB8"/>
    <w:rsid w:val="00BA4F8F"/>
    <w:rsid w:val="00BA7164"/>
    <w:rsid w:val="00BC51C4"/>
    <w:rsid w:val="00BC676E"/>
    <w:rsid w:val="00BD2B1D"/>
    <w:rsid w:val="00BD3591"/>
    <w:rsid w:val="00BD3C08"/>
    <w:rsid w:val="00BE1178"/>
    <w:rsid w:val="00BE347C"/>
    <w:rsid w:val="00BE4DFE"/>
    <w:rsid w:val="00BE72A2"/>
    <w:rsid w:val="00BF0879"/>
    <w:rsid w:val="00BF3879"/>
    <w:rsid w:val="00BF6EFC"/>
    <w:rsid w:val="00C064DC"/>
    <w:rsid w:val="00C06DBD"/>
    <w:rsid w:val="00C125FE"/>
    <w:rsid w:val="00C169D0"/>
    <w:rsid w:val="00C20056"/>
    <w:rsid w:val="00C25DCE"/>
    <w:rsid w:val="00C3782E"/>
    <w:rsid w:val="00C43E5A"/>
    <w:rsid w:val="00C45BF9"/>
    <w:rsid w:val="00C46F30"/>
    <w:rsid w:val="00C51E45"/>
    <w:rsid w:val="00C5517F"/>
    <w:rsid w:val="00C60568"/>
    <w:rsid w:val="00C67796"/>
    <w:rsid w:val="00C73052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AF6"/>
    <w:rsid w:val="00CE0A98"/>
    <w:rsid w:val="00CE1581"/>
    <w:rsid w:val="00CE34F9"/>
    <w:rsid w:val="00CE50E2"/>
    <w:rsid w:val="00CF0B79"/>
    <w:rsid w:val="00CF5BE8"/>
    <w:rsid w:val="00CF6192"/>
    <w:rsid w:val="00D04C14"/>
    <w:rsid w:val="00D0559B"/>
    <w:rsid w:val="00D13DB8"/>
    <w:rsid w:val="00D15DA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4D1"/>
    <w:rsid w:val="00D7341B"/>
    <w:rsid w:val="00D736CB"/>
    <w:rsid w:val="00D832B7"/>
    <w:rsid w:val="00D91A41"/>
    <w:rsid w:val="00D95B51"/>
    <w:rsid w:val="00D9709B"/>
    <w:rsid w:val="00DB2051"/>
    <w:rsid w:val="00DB3DBF"/>
    <w:rsid w:val="00DC3C0A"/>
    <w:rsid w:val="00DE0A5F"/>
    <w:rsid w:val="00DE54A3"/>
    <w:rsid w:val="00DF28D8"/>
    <w:rsid w:val="00DF302E"/>
    <w:rsid w:val="00E04C79"/>
    <w:rsid w:val="00E11050"/>
    <w:rsid w:val="00E117FD"/>
    <w:rsid w:val="00E12C86"/>
    <w:rsid w:val="00E2491F"/>
    <w:rsid w:val="00E318DB"/>
    <w:rsid w:val="00E42543"/>
    <w:rsid w:val="00E428C5"/>
    <w:rsid w:val="00E46DFC"/>
    <w:rsid w:val="00E555A1"/>
    <w:rsid w:val="00E5685C"/>
    <w:rsid w:val="00E5725E"/>
    <w:rsid w:val="00E66B2E"/>
    <w:rsid w:val="00E72053"/>
    <w:rsid w:val="00E8031C"/>
    <w:rsid w:val="00E87A75"/>
    <w:rsid w:val="00E87B0B"/>
    <w:rsid w:val="00E91E74"/>
    <w:rsid w:val="00E921E6"/>
    <w:rsid w:val="00E92D8B"/>
    <w:rsid w:val="00E95957"/>
    <w:rsid w:val="00EA1B4D"/>
    <w:rsid w:val="00EB2DCF"/>
    <w:rsid w:val="00EB4815"/>
    <w:rsid w:val="00EB486C"/>
    <w:rsid w:val="00EB7D8D"/>
    <w:rsid w:val="00EC4C25"/>
    <w:rsid w:val="00EE3795"/>
    <w:rsid w:val="00EF0F4E"/>
    <w:rsid w:val="00F00E31"/>
    <w:rsid w:val="00F11FC3"/>
    <w:rsid w:val="00F13CF9"/>
    <w:rsid w:val="00F17575"/>
    <w:rsid w:val="00F1773A"/>
    <w:rsid w:val="00F20DEA"/>
    <w:rsid w:val="00F301DF"/>
    <w:rsid w:val="00F349F4"/>
    <w:rsid w:val="00F369A5"/>
    <w:rsid w:val="00F37B51"/>
    <w:rsid w:val="00F37FA0"/>
    <w:rsid w:val="00F45D43"/>
    <w:rsid w:val="00F47FED"/>
    <w:rsid w:val="00F51A5D"/>
    <w:rsid w:val="00F534BD"/>
    <w:rsid w:val="00F53E58"/>
    <w:rsid w:val="00F57F1D"/>
    <w:rsid w:val="00F63D06"/>
    <w:rsid w:val="00F67C91"/>
    <w:rsid w:val="00F71191"/>
    <w:rsid w:val="00F724DF"/>
    <w:rsid w:val="00F76A45"/>
    <w:rsid w:val="00F77173"/>
    <w:rsid w:val="00F771CC"/>
    <w:rsid w:val="00F876B3"/>
    <w:rsid w:val="00F87C7D"/>
    <w:rsid w:val="00F9417E"/>
    <w:rsid w:val="00F960AF"/>
    <w:rsid w:val="00FA33FD"/>
    <w:rsid w:val="00FA3D38"/>
    <w:rsid w:val="00FB298C"/>
    <w:rsid w:val="00FB2CA7"/>
    <w:rsid w:val="00FB317C"/>
    <w:rsid w:val="00FB36A3"/>
    <w:rsid w:val="00FB4709"/>
    <w:rsid w:val="00FB6AE5"/>
    <w:rsid w:val="00FB6FF1"/>
    <w:rsid w:val="00FC3B12"/>
    <w:rsid w:val="00FC59DA"/>
    <w:rsid w:val="00FC6FF7"/>
    <w:rsid w:val="00FD337F"/>
    <w:rsid w:val="00FE0414"/>
    <w:rsid w:val="00FE3E1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96B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6B8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80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lkabystrice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lkabystrice.cz" TargetMode="External"/><Relationship Id="rId17" Type="http://schemas.openxmlformats.org/officeDocument/2006/relationships/hyperlink" Target="https://www.velkabystrice.cz/redakce/index.php?clanek=374625&amp;xuser=399993907458581278&amp;lanG=&amp;slozka=316410&amp;xsekce=1310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elkabystrice.cz/redakce/index.php?clanek=374625&amp;xuser=399993907458581278&amp;lanG=&amp;slozka=316410&amp;xsekce=1310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lkabystrice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elkabystrice.cz/redakce/index.php?clanek=374625&amp;xuser=399993907458581278&amp;lanG=&amp;slozka=316410&amp;xsekce=13101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elkabystrice.cz/redakce/index.php?clanek=374625&amp;xuser=399993907458581278&amp;lanG=&amp;slozka=316410&amp;xsekce=13101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16BA-A704-4874-B759-B448198E5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B0DF9-8C85-42B5-BF89-ABFCF50A715B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3.xml><?xml version="1.0" encoding="utf-8"?>
<ds:datastoreItem xmlns:ds="http://schemas.openxmlformats.org/officeDocument/2006/customXml" ds:itemID="{EB23F612-B3E2-4CE0-85C1-1A249FC4D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1313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Chumchalová</cp:lastModifiedBy>
  <cp:revision>9</cp:revision>
  <cp:lastPrinted>2025-08-19T12:31:00Z</cp:lastPrinted>
  <dcterms:created xsi:type="dcterms:W3CDTF">2025-09-17T08:59:00Z</dcterms:created>
  <dcterms:modified xsi:type="dcterms:W3CDTF">2025-10-01T12:47:00Z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