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11BEE02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E2546">
        <w:rPr>
          <w:rFonts w:ascii="Arial" w:hAnsi="Arial" w:cs="Arial"/>
          <w:b/>
        </w:rPr>
        <w:t>Javorník</w:t>
      </w:r>
    </w:p>
    <w:p w14:paraId="5A0FCA95" w14:textId="6C43944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E2546">
        <w:rPr>
          <w:rFonts w:ascii="Arial" w:hAnsi="Arial" w:cs="Arial"/>
          <w:b/>
        </w:rPr>
        <w:t>Javorník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5D708D9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E2546">
        <w:rPr>
          <w:rFonts w:ascii="Arial" w:hAnsi="Arial" w:cs="Arial"/>
          <w:b/>
        </w:rPr>
        <w:t>Javorník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FEDCF90"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E2546">
        <w:rPr>
          <w:rFonts w:ascii="Arial" w:hAnsi="Arial" w:cs="Arial"/>
          <w:sz w:val="22"/>
          <w:szCs w:val="22"/>
        </w:rPr>
        <w:t xml:space="preserve">Javorník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B15E25">
        <w:rPr>
          <w:rFonts w:ascii="Arial" w:hAnsi="Arial" w:cs="Arial"/>
          <w:sz w:val="22"/>
          <w:szCs w:val="22"/>
        </w:rPr>
        <w:t>9.11.2023 usnesením č. 8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61188D3" w14:textId="32BE4E62" w:rsidR="006B4BF3" w:rsidRPr="006B4BF3" w:rsidRDefault="006B4BF3" w:rsidP="006B4B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/>
          <w:sz w:val="22"/>
          <w:szCs w:val="22"/>
        </w:rPr>
      </w:pPr>
      <w:r w:rsidRPr="006B4BF3">
        <w:rPr>
          <w:rFonts w:ascii="Arial" w:hAnsi="Arial" w:cs="Arial"/>
          <w:b w:val="0"/>
          <w:bCs w:val="0"/>
          <w:color w:val="FFFFFF"/>
          <w:sz w:val="22"/>
          <w:szCs w:val="22"/>
        </w:rPr>
        <w:t xml:space="preserve">JUDr. Jan Šťastný, MPA </w:t>
      </w:r>
    </w:p>
    <w:p w14:paraId="6CCD758E" w14:textId="77777777" w:rsidR="006B4BF3" w:rsidRPr="00B1791A" w:rsidRDefault="006B4BF3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2EEF7D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E2546">
        <w:rPr>
          <w:rFonts w:ascii="Arial" w:hAnsi="Arial" w:cs="Arial"/>
          <w:sz w:val="22"/>
          <w:szCs w:val="22"/>
        </w:rPr>
        <w:t>Javorník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50EDD5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2E2546">
        <w:rPr>
          <w:rFonts w:ascii="Arial" w:hAnsi="Arial" w:cs="Arial"/>
          <w:sz w:val="22"/>
          <w:szCs w:val="22"/>
        </w:rPr>
        <w:t>Javorník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6AA64FC" w14:textId="63DF0D6B" w:rsidR="002E2546" w:rsidRPr="000A49AB" w:rsidRDefault="002E2546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pozemek par. č. 3238/20, 5998/18, 2379, 3400/2, 3400/114, 3400/115.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A7329B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E254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02175F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EB9170A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2E2546">
        <w:rPr>
          <w:rFonts w:ascii="Arial" w:hAnsi="Arial" w:cs="Arial"/>
          <w:sz w:val="22"/>
          <w:szCs w:val="22"/>
        </w:rPr>
        <w:t>1,00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20F5CBB" w:rsidR="00AB218D" w:rsidRPr="00EB10F9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B10F9">
        <w:rPr>
          <w:rFonts w:ascii="Arial" w:hAnsi="Arial" w:cs="Arial"/>
          <w:sz w:val="22"/>
          <w:szCs w:val="22"/>
        </w:rPr>
        <w:t xml:space="preserve">za umístění </w:t>
      </w:r>
      <w:r w:rsidR="00AB218D" w:rsidRPr="00EB10F9">
        <w:rPr>
          <w:rFonts w:ascii="Arial" w:hAnsi="Arial" w:cs="Arial"/>
          <w:sz w:val="22"/>
          <w:szCs w:val="22"/>
        </w:rPr>
        <w:t xml:space="preserve">zařízení </w:t>
      </w:r>
      <w:r w:rsidR="000E7514" w:rsidRPr="00EB10F9">
        <w:rPr>
          <w:rFonts w:ascii="Arial" w:hAnsi="Arial" w:cs="Arial"/>
          <w:sz w:val="22"/>
          <w:szCs w:val="22"/>
        </w:rPr>
        <w:t xml:space="preserve">sloužících </w:t>
      </w:r>
      <w:r w:rsidR="00AB218D" w:rsidRPr="00EB10F9">
        <w:rPr>
          <w:rFonts w:ascii="Arial" w:hAnsi="Arial" w:cs="Arial"/>
          <w:sz w:val="22"/>
          <w:szCs w:val="22"/>
        </w:rPr>
        <w:t>pro poskytování prodeje</w:t>
      </w:r>
      <w:r w:rsidR="00FD1979" w:rsidRPr="00EB10F9">
        <w:rPr>
          <w:rFonts w:ascii="Arial" w:hAnsi="Arial" w:cs="Arial"/>
          <w:sz w:val="22"/>
          <w:szCs w:val="22"/>
        </w:rPr>
        <w:t xml:space="preserve"> </w:t>
      </w:r>
      <w:r w:rsidR="00EB10F9" w:rsidRPr="00EB10F9">
        <w:rPr>
          <w:rFonts w:ascii="Arial" w:hAnsi="Arial" w:cs="Arial"/>
          <w:sz w:val="22"/>
          <w:szCs w:val="22"/>
        </w:rPr>
        <w:t>10,00</w:t>
      </w:r>
      <w:r w:rsidR="00FD1979" w:rsidRPr="00EB10F9">
        <w:rPr>
          <w:rFonts w:ascii="Arial" w:hAnsi="Arial" w:cs="Arial"/>
          <w:sz w:val="22"/>
          <w:szCs w:val="22"/>
        </w:rPr>
        <w:t xml:space="preserve"> </w:t>
      </w:r>
      <w:r w:rsidR="00AB218D" w:rsidRPr="00EB10F9">
        <w:rPr>
          <w:rFonts w:ascii="Arial" w:hAnsi="Arial" w:cs="Arial"/>
          <w:sz w:val="22"/>
          <w:szCs w:val="22"/>
        </w:rPr>
        <w:t>Kč</w:t>
      </w:r>
      <w:r w:rsidR="00F15EBC" w:rsidRPr="00EB10F9">
        <w:rPr>
          <w:rFonts w:ascii="Arial" w:hAnsi="Arial" w:cs="Arial"/>
          <w:sz w:val="22"/>
          <w:szCs w:val="22"/>
        </w:rPr>
        <w:t>,</w:t>
      </w:r>
    </w:p>
    <w:p w14:paraId="50BA0E81" w14:textId="0E4E8E7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2E2546">
        <w:rPr>
          <w:rFonts w:ascii="Arial" w:hAnsi="Arial" w:cs="Arial"/>
          <w:sz w:val="22"/>
          <w:szCs w:val="22"/>
        </w:rPr>
        <w:t>5,00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8740777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2E2546">
        <w:rPr>
          <w:rFonts w:ascii="Arial" w:hAnsi="Arial" w:cs="Arial"/>
          <w:sz w:val="22"/>
          <w:szCs w:val="22"/>
        </w:rPr>
        <w:t>2,00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77D9F27" w:rsidR="00AB218D" w:rsidRPr="00EB10F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B10F9">
        <w:rPr>
          <w:rFonts w:ascii="Arial" w:hAnsi="Arial" w:cs="Arial"/>
          <w:sz w:val="22"/>
          <w:szCs w:val="22"/>
        </w:rPr>
        <w:t>za umístění reklamní</w:t>
      </w:r>
      <w:r w:rsidR="009C6649" w:rsidRPr="00EB10F9">
        <w:rPr>
          <w:rFonts w:ascii="Arial" w:hAnsi="Arial" w:cs="Arial"/>
          <w:sz w:val="22"/>
          <w:szCs w:val="22"/>
        </w:rPr>
        <w:t>ch</w:t>
      </w:r>
      <w:r w:rsidRPr="00EB10F9">
        <w:rPr>
          <w:rFonts w:ascii="Arial" w:hAnsi="Arial" w:cs="Arial"/>
          <w:sz w:val="22"/>
          <w:szCs w:val="22"/>
        </w:rPr>
        <w:t xml:space="preserve"> zařízení </w:t>
      </w:r>
      <w:r w:rsidR="002E2546" w:rsidRPr="00EB10F9">
        <w:rPr>
          <w:rFonts w:ascii="Arial" w:hAnsi="Arial" w:cs="Arial"/>
          <w:sz w:val="22"/>
          <w:szCs w:val="22"/>
        </w:rPr>
        <w:t>5,00</w:t>
      </w:r>
      <w:r w:rsidR="00411E1F" w:rsidRPr="00EB10F9">
        <w:rPr>
          <w:rFonts w:ascii="Arial" w:hAnsi="Arial" w:cs="Arial"/>
          <w:sz w:val="22"/>
          <w:szCs w:val="22"/>
        </w:rPr>
        <w:t xml:space="preserve"> </w:t>
      </w:r>
      <w:r w:rsidRPr="00EB10F9">
        <w:rPr>
          <w:rFonts w:ascii="Arial" w:hAnsi="Arial" w:cs="Arial"/>
          <w:sz w:val="22"/>
          <w:szCs w:val="22"/>
        </w:rPr>
        <w:t>Kč</w:t>
      </w:r>
      <w:r w:rsidR="00F15EBC" w:rsidRPr="00EB10F9">
        <w:rPr>
          <w:rFonts w:ascii="Arial" w:hAnsi="Arial" w:cs="Arial"/>
          <w:sz w:val="22"/>
          <w:szCs w:val="22"/>
        </w:rPr>
        <w:t>,</w:t>
      </w:r>
    </w:p>
    <w:p w14:paraId="21A6C895" w14:textId="509BE1CD" w:rsidR="002D6C62" w:rsidRPr="00EB10F9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B10F9">
        <w:rPr>
          <w:rFonts w:ascii="Arial" w:hAnsi="Arial" w:cs="Arial"/>
          <w:sz w:val="22"/>
          <w:szCs w:val="22"/>
        </w:rPr>
        <w:t xml:space="preserve">za umístění </w:t>
      </w:r>
      <w:r w:rsidR="0008365C" w:rsidRPr="00EB10F9">
        <w:rPr>
          <w:rFonts w:ascii="Arial" w:hAnsi="Arial" w:cs="Arial"/>
          <w:sz w:val="22"/>
          <w:szCs w:val="22"/>
        </w:rPr>
        <w:t xml:space="preserve">zařízení </w:t>
      </w:r>
      <w:r w:rsidRPr="00EB10F9">
        <w:rPr>
          <w:rFonts w:ascii="Arial" w:hAnsi="Arial" w:cs="Arial"/>
          <w:sz w:val="22"/>
          <w:szCs w:val="22"/>
        </w:rPr>
        <w:t>lunaparků a jiných</w:t>
      </w:r>
      <w:r w:rsidR="0008365C" w:rsidRPr="00EB10F9">
        <w:rPr>
          <w:rFonts w:ascii="Arial" w:hAnsi="Arial" w:cs="Arial"/>
          <w:sz w:val="22"/>
          <w:szCs w:val="22"/>
        </w:rPr>
        <w:t xml:space="preserve"> obdobných</w:t>
      </w:r>
      <w:r w:rsidRPr="00EB10F9">
        <w:rPr>
          <w:rFonts w:ascii="Arial" w:hAnsi="Arial" w:cs="Arial"/>
          <w:sz w:val="22"/>
          <w:szCs w:val="22"/>
        </w:rPr>
        <w:t xml:space="preserve"> atrakcí </w:t>
      </w:r>
      <w:r w:rsidR="002E2546" w:rsidRPr="00EB10F9">
        <w:rPr>
          <w:rFonts w:ascii="Arial" w:hAnsi="Arial" w:cs="Arial"/>
          <w:sz w:val="22"/>
          <w:szCs w:val="22"/>
        </w:rPr>
        <w:t>50,00</w:t>
      </w:r>
      <w:r w:rsidR="00411E1F" w:rsidRPr="00EB10F9">
        <w:rPr>
          <w:rFonts w:ascii="Arial" w:hAnsi="Arial" w:cs="Arial"/>
          <w:sz w:val="22"/>
          <w:szCs w:val="22"/>
        </w:rPr>
        <w:t xml:space="preserve"> </w:t>
      </w:r>
      <w:r w:rsidRPr="00EB10F9">
        <w:rPr>
          <w:rFonts w:ascii="Arial" w:hAnsi="Arial" w:cs="Arial"/>
          <w:sz w:val="22"/>
          <w:szCs w:val="22"/>
        </w:rPr>
        <w:t>Kč</w:t>
      </w:r>
      <w:r w:rsidR="00F15EBC" w:rsidRPr="00EB10F9">
        <w:rPr>
          <w:rFonts w:ascii="Arial" w:hAnsi="Arial" w:cs="Arial"/>
          <w:sz w:val="22"/>
          <w:szCs w:val="22"/>
        </w:rPr>
        <w:t>,</w:t>
      </w:r>
    </w:p>
    <w:p w14:paraId="1669C509" w14:textId="0990E7F1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2E2546">
        <w:rPr>
          <w:rFonts w:ascii="Arial" w:hAnsi="Arial" w:cs="Arial"/>
          <w:sz w:val="22"/>
          <w:szCs w:val="22"/>
        </w:rPr>
        <w:t>10,00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90BCE8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E2546">
        <w:rPr>
          <w:rFonts w:ascii="Arial" w:hAnsi="Arial" w:cs="Arial"/>
          <w:sz w:val="22"/>
          <w:szCs w:val="22"/>
        </w:rPr>
        <w:t>5,00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FF4CDD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2E2546">
        <w:rPr>
          <w:rFonts w:ascii="Arial" w:hAnsi="Arial" w:cs="Arial"/>
          <w:sz w:val="22"/>
          <w:szCs w:val="22"/>
        </w:rPr>
        <w:t>5,00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A7965C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2E2546">
        <w:rPr>
          <w:rFonts w:ascii="Arial" w:hAnsi="Arial" w:cs="Arial"/>
          <w:sz w:val="22"/>
          <w:szCs w:val="22"/>
        </w:rPr>
        <w:t>5,00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0A38B0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2E2546">
        <w:rPr>
          <w:rFonts w:ascii="Arial" w:hAnsi="Arial" w:cs="Arial"/>
          <w:sz w:val="22"/>
          <w:szCs w:val="22"/>
        </w:rPr>
        <w:t>5,00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D6F4095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E2546">
        <w:rPr>
          <w:rFonts w:ascii="Arial" w:hAnsi="Arial" w:cs="Arial"/>
          <w:sz w:val="22"/>
          <w:szCs w:val="22"/>
        </w:rPr>
        <w:t>10,00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44094860" w14:textId="77777777" w:rsidR="006B4BF3" w:rsidRDefault="006B4BF3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829718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B10F9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EB10F9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28CE1F0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B10F9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EB10F9">
        <w:rPr>
          <w:rFonts w:ascii="Arial" w:hAnsi="Arial" w:cs="Arial"/>
          <w:sz w:val="22"/>
          <w:szCs w:val="22"/>
        </w:rPr>
        <w:t>v den 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1B11CAE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5D8B4171" w:rsidR="00AB218D" w:rsidRPr="00357895" w:rsidRDefault="00EB10F9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Příspěvkové organizace obce, organizační složka obce, neziskové organizace se sídlem v obci</w:t>
      </w:r>
    </w:p>
    <w:p w14:paraId="5B39DBCF" w14:textId="0AC13B3C" w:rsidR="00AB218D" w:rsidRPr="00357895" w:rsidRDefault="00EB10F9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Výkopové práce za účelem připojení nemovitosti na místní sítě.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BCF87DB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Pr="007C2706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270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4720387B" w:rsidR="002524BF" w:rsidRPr="007C2706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2706">
        <w:rPr>
          <w:rFonts w:ascii="Arial" w:hAnsi="Arial" w:cs="Arial"/>
          <w:sz w:val="22"/>
          <w:szCs w:val="22"/>
        </w:rPr>
        <w:t xml:space="preserve">Zrušuje se </w:t>
      </w:r>
      <w:r w:rsidR="00C735B9" w:rsidRPr="007C2706">
        <w:rPr>
          <w:rFonts w:ascii="Arial" w:hAnsi="Arial" w:cs="Arial"/>
          <w:sz w:val="22"/>
          <w:szCs w:val="22"/>
        </w:rPr>
        <w:t>Obecně závazná vyhláška obce Javorník č. 2/2019, o místním poplatku za užívání veřejného prostranství</w:t>
      </w:r>
      <w:r w:rsidRPr="007C2706">
        <w:rPr>
          <w:rFonts w:ascii="Arial" w:hAnsi="Arial" w:cs="Arial"/>
          <w:sz w:val="22"/>
          <w:szCs w:val="22"/>
        </w:rPr>
        <w:t xml:space="preserve"> ze dne</w:t>
      </w:r>
      <w:r w:rsidR="00742D88" w:rsidRPr="007C2706">
        <w:rPr>
          <w:rFonts w:ascii="Arial" w:hAnsi="Arial" w:cs="Arial"/>
          <w:sz w:val="22"/>
          <w:szCs w:val="22"/>
        </w:rPr>
        <w:t xml:space="preserve"> </w:t>
      </w:r>
      <w:r w:rsidR="00C735B9" w:rsidRPr="007C2706">
        <w:rPr>
          <w:rFonts w:ascii="Arial" w:hAnsi="Arial" w:cs="Arial"/>
          <w:sz w:val="22"/>
          <w:szCs w:val="22"/>
        </w:rPr>
        <w:t>13.12.2019.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0D9A8B6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D2F97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Pr="00BD2F97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trike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3FDF59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19E5656D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20F072D2" w14:textId="0E58C2F6" w:rsidR="00AB59E9" w:rsidRPr="000C2DC4" w:rsidRDefault="00C735B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Dalibor Procházka</w:t>
      </w:r>
      <w:r w:rsidR="00C74890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Mgr. Gabriela Spáčilová </w:t>
      </w:r>
      <w:r w:rsidR="00C74890">
        <w:rPr>
          <w:rFonts w:ascii="Arial" w:hAnsi="Arial" w:cs="Arial"/>
          <w:sz w:val="22"/>
          <w:szCs w:val="22"/>
        </w:rPr>
        <w:t>v.r.</w:t>
      </w:r>
    </w:p>
    <w:p w14:paraId="4371AB58" w14:textId="73CF3175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735B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6EA94D29" w:rsidR="00AB218D" w:rsidRPr="00D005A8" w:rsidRDefault="00AB59E9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E5EB" w14:textId="77777777" w:rsidR="005C1949" w:rsidRDefault="005C1949">
      <w:r>
        <w:separator/>
      </w:r>
    </w:p>
  </w:endnote>
  <w:endnote w:type="continuationSeparator" w:id="0">
    <w:p w14:paraId="2A9B98B6" w14:textId="77777777" w:rsidR="005C1949" w:rsidRDefault="005C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3BF6" w14:textId="77777777" w:rsidR="005C1949" w:rsidRDefault="005C1949">
      <w:r>
        <w:separator/>
      </w:r>
    </w:p>
  </w:footnote>
  <w:footnote w:type="continuationSeparator" w:id="0">
    <w:p w14:paraId="6E88634A" w14:textId="77777777" w:rsidR="005C1949" w:rsidRDefault="005C194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4256226">
    <w:abstractNumId w:val="8"/>
  </w:num>
  <w:num w:numId="2" w16cid:durableId="1336764103">
    <w:abstractNumId w:val="26"/>
  </w:num>
  <w:num w:numId="3" w16cid:durableId="1633751746">
    <w:abstractNumId w:val="6"/>
  </w:num>
  <w:num w:numId="4" w16cid:durableId="1934512771">
    <w:abstractNumId w:val="17"/>
  </w:num>
  <w:num w:numId="5" w16cid:durableId="1658454038">
    <w:abstractNumId w:val="16"/>
  </w:num>
  <w:num w:numId="6" w16cid:durableId="438183696">
    <w:abstractNumId w:val="20"/>
  </w:num>
  <w:num w:numId="7" w16cid:durableId="1429690433">
    <w:abstractNumId w:val="10"/>
  </w:num>
  <w:num w:numId="8" w16cid:durableId="1338995433">
    <w:abstractNumId w:val="3"/>
  </w:num>
  <w:num w:numId="9" w16cid:durableId="396051137">
    <w:abstractNumId w:val="19"/>
  </w:num>
  <w:num w:numId="10" w16cid:durableId="746611481">
    <w:abstractNumId w:val="9"/>
  </w:num>
  <w:num w:numId="11" w16cid:durableId="1205488489">
    <w:abstractNumId w:val="21"/>
  </w:num>
  <w:num w:numId="12" w16cid:durableId="1929193919">
    <w:abstractNumId w:val="11"/>
  </w:num>
  <w:num w:numId="13" w16cid:durableId="704872274">
    <w:abstractNumId w:val="7"/>
  </w:num>
  <w:num w:numId="14" w16cid:durableId="1983730708">
    <w:abstractNumId w:val="4"/>
  </w:num>
  <w:num w:numId="15" w16cid:durableId="1381710150">
    <w:abstractNumId w:val="1"/>
  </w:num>
  <w:num w:numId="16" w16cid:durableId="62337379">
    <w:abstractNumId w:val="23"/>
  </w:num>
  <w:num w:numId="17" w16cid:durableId="678897246">
    <w:abstractNumId w:val="13"/>
  </w:num>
  <w:num w:numId="18" w16cid:durableId="1188449512">
    <w:abstractNumId w:val="0"/>
  </w:num>
  <w:num w:numId="19" w16cid:durableId="457914173">
    <w:abstractNumId w:val="25"/>
  </w:num>
  <w:num w:numId="20" w16cid:durableId="113522938">
    <w:abstractNumId w:val="18"/>
  </w:num>
  <w:num w:numId="21" w16cid:durableId="1419473678">
    <w:abstractNumId w:val="14"/>
  </w:num>
  <w:num w:numId="22" w16cid:durableId="2374487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4600578">
    <w:abstractNumId w:val="2"/>
  </w:num>
  <w:num w:numId="24" w16cid:durableId="1339963420">
    <w:abstractNumId w:val="5"/>
  </w:num>
  <w:num w:numId="25" w16cid:durableId="857429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2895784">
    <w:abstractNumId w:val="22"/>
  </w:num>
  <w:num w:numId="27" w16cid:durableId="1415784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30028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7588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2C5"/>
    <w:rsid w:val="00261607"/>
    <w:rsid w:val="00264C98"/>
    <w:rsid w:val="002A3806"/>
    <w:rsid w:val="002B4293"/>
    <w:rsid w:val="002C7F09"/>
    <w:rsid w:val="002D0857"/>
    <w:rsid w:val="002D6C62"/>
    <w:rsid w:val="002E0717"/>
    <w:rsid w:val="002E2546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23A7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1949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4BF3"/>
    <w:rsid w:val="006B68A9"/>
    <w:rsid w:val="006C2E3F"/>
    <w:rsid w:val="006C4EC2"/>
    <w:rsid w:val="006D5CD3"/>
    <w:rsid w:val="006D7726"/>
    <w:rsid w:val="006F6DB2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2706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14D8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26B8"/>
    <w:rsid w:val="008E16BF"/>
    <w:rsid w:val="008E7074"/>
    <w:rsid w:val="00902102"/>
    <w:rsid w:val="0090767C"/>
    <w:rsid w:val="009079F0"/>
    <w:rsid w:val="00907BB8"/>
    <w:rsid w:val="00923C21"/>
    <w:rsid w:val="009350D2"/>
    <w:rsid w:val="00945F0D"/>
    <w:rsid w:val="00946A28"/>
    <w:rsid w:val="0096684D"/>
    <w:rsid w:val="009671FD"/>
    <w:rsid w:val="0097030C"/>
    <w:rsid w:val="00970CDB"/>
    <w:rsid w:val="00982B40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5E25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0E1A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D2F97"/>
    <w:rsid w:val="00BF0F6E"/>
    <w:rsid w:val="00BF789E"/>
    <w:rsid w:val="00BF7A3F"/>
    <w:rsid w:val="00C0285F"/>
    <w:rsid w:val="00C048A1"/>
    <w:rsid w:val="00C11D1C"/>
    <w:rsid w:val="00C3792D"/>
    <w:rsid w:val="00C5141D"/>
    <w:rsid w:val="00C62D15"/>
    <w:rsid w:val="00C66925"/>
    <w:rsid w:val="00C735B9"/>
    <w:rsid w:val="00C74890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10F9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2023-11-20T06:44:00Z</cp:lastPrinted>
  <dcterms:created xsi:type="dcterms:W3CDTF">2023-11-20T06:52:00Z</dcterms:created>
  <dcterms:modified xsi:type="dcterms:W3CDTF">2023-11-20T06:52:00Z</dcterms:modified>
</cp:coreProperties>
</file>