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49" w:rsidRPr="00DD7A49" w:rsidRDefault="00BD79C3" w:rsidP="00BD79C3">
      <w:pPr>
        <w:pStyle w:val="Nadpis2"/>
        <w:spacing w:line="280" w:lineRule="atLeast"/>
        <w:jc w:val="center"/>
      </w:pPr>
      <w:r w:rsidRPr="00BD79C3">
        <w:rPr>
          <w:b/>
          <w:noProof/>
          <w:spacing w:val="40"/>
          <w:sz w:val="32"/>
          <w:szCs w:val="32"/>
          <w:u w:val="none"/>
        </w:rPr>
        <w:drawing>
          <wp:inline distT="0" distB="0" distL="0" distR="0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844" w:rsidRPr="003C2844" w:rsidRDefault="003C2844" w:rsidP="003C2844"/>
    <w:p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340F2D">
        <w:rPr>
          <w:rFonts w:ascii="Arial" w:hAnsi="Arial" w:cs="Arial"/>
          <w:b/>
        </w:rPr>
        <w:t>KOMŇA</w:t>
      </w:r>
    </w:p>
    <w:p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340F2D">
        <w:rPr>
          <w:rFonts w:ascii="Arial" w:hAnsi="Arial" w:cs="Arial"/>
          <w:b/>
        </w:rPr>
        <w:t>Komňa</w:t>
      </w:r>
    </w:p>
    <w:p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</w:p>
    <w:p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340F2D" w:rsidRDefault="00340F2D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340F2D" w:rsidRDefault="00340F2D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340F2D" w:rsidRPr="00D83907" w:rsidRDefault="00340F2D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DD7A49" w:rsidRDefault="00A958FC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obce </w:t>
      </w:r>
      <w:r w:rsidR="00340F2D">
        <w:rPr>
          <w:rFonts w:ascii="Arial" w:hAnsi="Arial" w:cs="Arial"/>
          <w:sz w:val="22"/>
          <w:szCs w:val="22"/>
        </w:rPr>
        <w:t>Komňa se na</w:t>
      </w:r>
      <w:r w:rsidR="00BD79C3">
        <w:rPr>
          <w:rFonts w:ascii="Arial" w:hAnsi="Arial" w:cs="Arial"/>
          <w:sz w:val="22"/>
          <w:szCs w:val="22"/>
        </w:rPr>
        <w:t xml:space="preserve"> svém zasedání dne 14. 12. 2023</w:t>
      </w:r>
      <w:r w:rsidR="00D83907" w:rsidRPr="00D83907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 xml:space="preserve">č. </w:t>
      </w:r>
      <w:r w:rsidR="00340F2D" w:rsidRPr="00340F2D">
        <w:rPr>
          <w:rFonts w:ascii="Arial" w:hAnsi="Arial" w:cs="Arial"/>
          <w:b/>
          <w:color w:val="FF0000"/>
          <w:sz w:val="22"/>
          <w:szCs w:val="22"/>
        </w:rPr>
        <w:t>XXX/10/12/2023</w:t>
      </w:r>
      <w:r w:rsidR="00340F2D" w:rsidRPr="00340F2D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="007D3DE2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0D718C">
        <w:rPr>
          <w:rFonts w:ascii="Arial" w:hAnsi="Arial" w:cs="Arial"/>
          <w:sz w:val="22"/>
          <w:szCs w:val="22"/>
        </w:rPr>
        <w:t xml:space="preserve"> ve znění pozdějších předpisů </w:t>
      </w:r>
      <w:r w:rsidR="00D83907" w:rsidRPr="00D83907">
        <w:rPr>
          <w:rFonts w:ascii="Arial" w:hAnsi="Arial" w:cs="Arial"/>
          <w:sz w:val="22"/>
          <w:szCs w:val="22"/>
        </w:rPr>
        <w:t xml:space="preserve">a v souladu s § 10 písm. d) a </w:t>
      </w:r>
      <w:r w:rsidR="00D83907">
        <w:rPr>
          <w:rFonts w:ascii="Arial" w:hAnsi="Arial" w:cs="Arial"/>
          <w:sz w:val="22"/>
          <w:szCs w:val="22"/>
        </w:rPr>
        <w:t>§ 84 odst. 2 písm. h) zákona č. </w:t>
      </w:r>
      <w:r w:rsidR="00D83907" w:rsidRPr="00D83907">
        <w:rPr>
          <w:rFonts w:ascii="Arial" w:hAnsi="Arial" w:cs="Arial"/>
          <w:sz w:val="22"/>
          <w:szCs w:val="22"/>
        </w:rPr>
        <w:t>128/2000</w:t>
      </w:r>
      <w:r w:rsidR="00D83907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:rsidR="00340F2D" w:rsidRPr="00D83907" w:rsidRDefault="00340F2D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:rsidR="00AF62ED" w:rsidRPr="00D83907" w:rsidRDefault="00AF62ED" w:rsidP="00AF62ED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:rsidR="00AF62ED" w:rsidRPr="00AF62ED" w:rsidRDefault="00AF62ED" w:rsidP="000D718C">
      <w:pPr>
        <w:pStyle w:val="Zkladntext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AF62ED">
        <w:rPr>
          <w:rFonts w:ascii="Arial" w:hAnsi="Arial" w:cs="Arial"/>
          <w:bCs/>
          <w:sz w:val="22"/>
          <w:szCs w:val="22"/>
        </w:rPr>
        <w:t>Suché rostlinné materiály dle čl. 1 nelze spalovat v období celého roku v neděli a státem uznaných svátcích.</w:t>
      </w:r>
    </w:p>
    <w:p w:rsidR="00D83907" w:rsidRPr="00EB1F4E" w:rsidRDefault="00D83907" w:rsidP="00D83907">
      <w:pPr>
        <w:pStyle w:val="Zkladntext"/>
        <w:jc w:val="center"/>
        <w:rPr>
          <w:rFonts w:ascii="Arial" w:hAnsi="Arial" w:cs="Arial"/>
          <w:i/>
          <w:color w:val="0070C0"/>
          <w:sz w:val="22"/>
          <w:szCs w:val="22"/>
        </w:rPr>
      </w:pPr>
    </w:p>
    <w:p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Čl. 3</w:t>
      </w:r>
    </w:p>
    <w:p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AF62ED" w:rsidRDefault="000D40E3" w:rsidP="000D40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 xml:space="preserve">vyhláška nabývá účinnosti počátkem patnáctého dne </w:t>
      </w:r>
      <w:r w:rsidR="00AF62ED">
        <w:rPr>
          <w:rFonts w:ascii="Arial" w:hAnsi="Arial" w:cs="Arial"/>
          <w:sz w:val="22"/>
          <w:szCs w:val="22"/>
        </w:rPr>
        <w:t xml:space="preserve"> </w:t>
      </w:r>
    </w:p>
    <w:p w:rsidR="00340F2D" w:rsidRDefault="000D40E3" w:rsidP="00AF62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>následujícího po dni jejího vyhlášení.</w:t>
      </w:r>
      <w:r w:rsidR="00D83907" w:rsidRPr="00D83907">
        <w:rPr>
          <w:rFonts w:ascii="Arial" w:hAnsi="Arial" w:cs="Arial"/>
          <w:sz w:val="22"/>
          <w:szCs w:val="22"/>
        </w:rPr>
        <w:tab/>
      </w:r>
      <w:r w:rsidR="00D83907">
        <w:rPr>
          <w:rFonts w:ascii="Arial" w:hAnsi="Arial" w:cs="Arial"/>
          <w:sz w:val="22"/>
          <w:szCs w:val="22"/>
        </w:rPr>
        <w:tab/>
      </w:r>
      <w:r w:rsidR="00D83907">
        <w:rPr>
          <w:rFonts w:ascii="Arial" w:hAnsi="Arial" w:cs="Arial"/>
          <w:sz w:val="22"/>
          <w:szCs w:val="22"/>
        </w:rPr>
        <w:tab/>
      </w:r>
      <w:r w:rsidR="00D83907">
        <w:rPr>
          <w:rFonts w:ascii="Arial" w:hAnsi="Arial" w:cs="Arial"/>
          <w:sz w:val="22"/>
          <w:szCs w:val="22"/>
        </w:rPr>
        <w:tab/>
      </w:r>
      <w:r w:rsidR="00D83907">
        <w:rPr>
          <w:rFonts w:ascii="Arial" w:hAnsi="Arial" w:cs="Arial"/>
          <w:sz w:val="22"/>
          <w:szCs w:val="22"/>
        </w:rPr>
        <w:tab/>
      </w:r>
      <w:r w:rsidR="00D83907">
        <w:rPr>
          <w:rFonts w:ascii="Arial" w:hAnsi="Arial" w:cs="Arial"/>
          <w:sz w:val="22"/>
          <w:szCs w:val="22"/>
        </w:rPr>
        <w:tab/>
      </w:r>
      <w:r w:rsidR="00D83907">
        <w:rPr>
          <w:rFonts w:ascii="Arial" w:hAnsi="Arial" w:cs="Arial"/>
          <w:sz w:val="22"/>
          <w:szCs w:val="22"/>
        </w:rPr>
        <w:tab/>
        <w:t xml:space="preserve">         </w:t>
      </w:r>
    </w:p>
    <w:p w:rsidR="00340F2D" w:rsidRDefault="00340F2D" w:rsidP="00340F2D">
      <w:pPr>
        <w:pStyle w:val="Nadpis5"/>
        <w:rPr>
          <w:rFonts w:ascii="Arial" w:hAnsi="Arial" w:cs="Arial"/>
          <w:sz w:val="22"/>
          <w:szCs w:val="22"/>
        </w:rPr>
      </w:pPr>
    </w:p>
    <w:p w:rsidR="00D83907" w:rsidRPr="000D718C" w:rsidRDefault="00D83907" w:rsidP="000D718C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718C">
        <w:rPr>
          <w:rFonts w:ascii="Arial" w:hAnsi="Arial" w:cs="Arial"/>
          <w:sz w:val="22"/>
          <w:szCs w:val="22"/>
        </w:rPr>
        <w:t xml:space="preserve"> ……</w:t>
      </w:r>
      <w:r w:rsidRPr="00D83907">
        <w:rPr>
          <w:rFonts w:ascii="Arial" w:hAnsi="Arial" w:cs="Arial"/>
          <w:color w:val="000000"/>
          <w:sz w:val="22"/>
          <w:szCs w:val="22"/>
        </w:rPr>
        <w:t>…………….</w:t>
      </w:r>
      <w:r w:rsidRPr="00D83907">
        <w:rPr>
          <w:rFonts w:ascii="Arial" w:hAnsi="Arial" w:cs="Arial"/>
          <w:color w:val="000000"/>
          <w:sz w:val="22"/>
          <w:szCs w:val="22"/>
        </w:rPr>
        <w:tab/>
      </w:r>
      <w:r w:rsidR="000D718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</w:t>
      </w:r>
      <w:r w:rsidRPr="00D83907">
        <w:rPr>
          <w:rFonts w:ascii="Arial" w:hAnsi="Arial" w:cs="Arial"/>
          <w:color w:val="000000"/>
          <w:sz w:val="22"/>
          <w:szCs w:val="22"/>
        </w:rPr>
        <w:t>………………</w:t>
      </w:r>
      <w:r w:rsidR="000D718C">
        <w:rPr>
          <w:rFonts w:ascii="Arial" w:hAnsi="Arial" w:cs="Arial"/>
          <w:color w:val="000000"/>
          <w:sz w:val="22"/>
          <w:szCs w:val="22"/>
        </w:rPr>
        <w:t>……</w:t>
      </w:r>
    </w:p>
    <w:p w:rsidR="00D83907" w:rsidRPr="00D83907" w:rsidRDefault="00340F2D" w:rsidP="00340F2D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Zdeněk Mareček, v.</w:t>
      </w:r>
      <w:r w:rsidR="000D718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r.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 w:rsidR="000D718C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Marie Kročilová, v.</w:t>
      </w:r>
      <w:r w:rsidR="000D718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r.</w:t>
      </w:r>
    </w:p>
    <w:p w:rsidR="00D83907" w:rsidRPr="00D83907" w:rsidRDefault="000D718C" w:rsidP="000D718C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místostarosta                                                                                      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starost</w:t>
      </w:r>
      <w:r w:rsidR="00340F2D">
        <w:rPr>
          <w:rFonts w:ascii="Arial" w:hAnsi="Arial" w:cs="Arial"/>
          <w:color w:val="000000"/>
          <w:sz w:val="22"/>
          <w:szCs w:val="22"/>
        </w:rPr>
        <w:t>k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a obce</w:t>
      </w:r>
    </w:p>
    <w:sectPr w:rsidR="00D83907" w:rsidRP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469" w:rsidRDefault="00E60469">
      <w:r>
        <w:separator/>
      </w:r>
    </w:p>
  </w:endnote>
  <w:endnote w:type="continuationSeparator" w:id="0">
    <w:p w:rsidR="00E60469" w:rsidRDefault="00E6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469" w:rsidRDefault="00E60469">
      <w:r>
        <w:separator/>
      </w:r>
    </w:p>
  </w:footnote>
  <w:footnote w:type="continuationSeparator" w:id="0">
    <w:p w:rsidR="00E60469" w:rsidRDefault="00E6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3"/>
  </w:num>
  <w:num w:numId="12">
    <w:abstractNumId w:val="10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0D718C"/>
    <w:rsid w:val="00122CF1"/>
    <w:rsid w:val="00145674"/>
    <w:rsid w:val="0015433D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40F2D"/>
    <w:rsid w:val="00395D48"/>
    <w:rsid w:val="003C2844"/>
    <w:rsid w:val="004D2082"/>
    <w:rsid w:val="004E7840"/>
    <w:rsid w:val="00535D35"/>
    <w:rsid w:val="00552D6C"/>
    <w:rsid w:val="005D33E6"/>
    <w:rsid w:val="005F7EFF"/>
    <w:rsid w:val="00622846"/>
    <w:rsid w:val="00641107"/>
    <w:rsid w:val="00682B99"/>
    <w:rsid w:val="006F73C0"/>
    <w:rsid w:val="007C55FC"/>
    <w:rsid w:val="007D3DE2"/>
    <w:rsid w:val="007E1DB2"/>
    <w:rsid w:val="007F0E27"/>
    <w:rsid w:val="00845B40"/>
    <w:rsid w:val="009040D8"/>
    <w:rsid w:val="00907FED"/>
    <w:rsid w:val="00950B22"/>
    <w:rsid w:val="0095448B"/>
    <w:rsid w:val="009B5287"/>
    <w:rsid w:val="00A227AE"/>
    <w:rsid w:val="00A25601"/>
    <w:rsid w:val="00A947C9"/>
    <w:rsid w:val="00A958FC"/>
    <w:rsid w:val="00AF62ED"/>
    <w:rsid w:val="00B46912"/>
    <w:rsid w:val="00BD79C3"/>
    <w:rsid w:val="00BF0322"/>
    <w:rsid w:val="00BF74F1"/>
    <w:rsid w:val="00C126C0"/>
    <w:rsid w:val="00C4312D"/>
    <w:rsid w:val="00C67CCF"/>
    <w:rsid w:val="00C764E7"/>
    <w:rsid w:val="00C92982"/>
    <w:rsid w:val="00CF2F6C"/>
    <w:rsid w:val="00D11955"/>
    <w:rsid w:val="00D17840"/>
    <w:rsid w:val="00D579D9"/>
    <w:rsid w:val="00D83907"/>
    <w:rsid w:val="00DD7A49"/>
    <w:rsid w:val="00E04F45"/>
    <w:rsid w:val="00E05DF9"/>
    <w:rsid w:val="00E2616E"/>
    <w:rsid w:val="00E60469"/>
    <w:rsid w:val="00EA0D1C"/>
    <w:rsid w:val="00EB1F4E"/>
    <w:rsid w:val="00EC5140"/>
    <w:rsid w:val="00ED293B"/>
    <w:rsid w:val="00EF2411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Komňa</cp:lastModifiedBy>
  <cp:revision>6</cp:revision>
  <cp:lastPrinted>2023-12-06T19:20:00Z</cp:lastPrinted>
  <dcterms:created xsi:type="dcterms:W3CDTF">2023-12-06T13:46:00Z</dcterms:created>
  <dcterms:modified xsi:type="dcterms:W3CDTF">2023-12-13T15:24:00Z</dcterms:modified>
</cp:coreProperties>
</file>