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D9639" w14:textId="77777777" w:rsidR="004767E2" w:rsidRPr="00B61CD7" w:rsidRDefault="004767E2" w:rsidP="004767E2">
      <w:pPr>
        <w:pStyle w:val="Zhlav"/>
        <w:tabs>
          <w:tab w:val="clear" w:pos="4536"/>
          <w:tab w:val="clear" w:pos="9072"/>
        </w:tabs>
        <w:jc w:val="center"/>
        <w:rPr>
          <w:b/>
          <w:sz w:val="36"/>
          <w:szCs w:val="36"/>
        </w:rPr>
      </w:pPr>
      <w:r w:rsidRPr="00B61CD7">
        <w:rPr>
          <w:b/>
          <w:sz w:val="36"/>
          <w:szCs w:val="36"/>
        </w:rPr>
        <w:t>STATUTÁRNÍ MĚSTO MOST</w:t>
      </w:r>
    </w:p>
    <w:p w14:paraId="66DD963A" w14:textId="77777777" w:rsidR="000D5915" w:rsidRPr="00CA3664" w:rsidRDefault="000D5915" w:rsidP="000D5915">
      <w:pPr>
        <w:pStyle w:val="Zhlav"/>
        <w:tabs>
          <w:tab w:val="clear" w:pos="4536"/>
          <w:tab w:val="clear" w:pos="9072"/>
        </w:tabs>
        <w:jc w:val="center"/>
        <w:rPr>
          <w:b/>
          <w:snapToGrid w:val="0"/>
          <w:sz w:val="24"/>
          <w:szCs w:val="24"/>
        </w:rPr>
      </w:pPr>
      <w:r>
        <w:rPr>
          <w:b/>
          <w:sz w:val="36"/>
          <w:szCs w:val="36"/>
        </w:rPr>
        <w:t>RADA</w:t>
      </w:r>
      <w:r w:rsidRPr="00CA3664">
        <w:rPr>
          <w:b/>
          <w:sz w:val="36"/>
          <w:szCs w:val="36"/>
        </w:rPr>
        <w:t xml:space="preserve"> MĚSTA MOSTU</w:t>
      </w:r>
    </w:p>
    <w:p w14:paraId="66DD963B" w14:textId="77777777" w:rsidR="004767E2" w:rsidRDefault="004767E2" w:rsidP="004767E2">
      <w:pPr>
        <w:jc w:val="center"/>
        <w:rPr>
          <w:b/>
          <w:snapToGrid w:val="0"/>
          <w:sz w:val="24"/>
        </w:rPr>
      </w:pPr>
    </w:p>
    <w:p w14:paraId="66DD963C" w14:textId="77777777" w:rsidR="004767E2" w:rsidRDefault="004767E2" w:rsidP="004767E2">
      <w:pPr>
        <w:jc w:val="center"/>
        <w:rPr>
          <w:b/>
          <w:snapToGrid w:val="0"/>
          <w:sz w:val="24"/>
        </w:rPr>
      </w:pPr>
    </w:p>
    <w:p w14:paraId="66DD963D" w14:textId="77777777" w:rsidR="004767E2" w:rsidRDefault="004767E2" w:rsidP="004767E2">
      <w:pPr>
        <w:jc w:val="center"/>
      </w:pPr>
      <w:r>
        <w:object w:dxaOrig="15525" w:dyaOrig="18000" w14:anchorId="66DD9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pt" o:ole="" fillcolor="window">
            <v:imagedata r:id="rId10" o:title=""/>
          </v:shape>
          <o:OLEObject Type="Embed" ProgID="PBrush" ShapeID="_x0000_i1025" DrawAspect="Content" ObjectID="_1740904159" r:id="rId11"/>
        </w:object>
      </w:r>
    </w:p>
    <w:p w14:paraId="66DD963E" w14:textId="77777777" w:rsidR="004767E2" w:rsidRDefault="004767E2" w:rsidP="004767E2">
      <w:pPr>
        <w:jc w:val="center"/>
        <w:rPr>
          <w:sz w:val="24"/>
          <w:szCs w:val="24"/>
        </w:rPr>
      </w:pPr>
    </w:p>
    <w:p w14:paraId="66DD963F" w14:textId="77777777" w:rsidR="00C445E4" w:rsidRDefault="00C445E4" w:rsidP="004767E2">
      <w:pPr>
        <w:jc w:val="center"/>
        <w:rPr>
          <w:sz w:val="24"/>
          <w:szCs w:val="24"/>
        </w:rPr>
      </w:pPr>
    </w:p>
    <w:p w14:paraId="66DD9640" w14:textId="4E81671C" w:rsidR="004767E2" w:rsidRPr="00B61CD7" w:rsidRDefault="00AF20FF" w:rsidP="004767E2">
      <w:pPr>
        <w:pStyle w:val="Nadpis1"/>
        <w:spacing w:line="240" w:lineRule="auto"/>
        <w:jc w:val="center"/>
        <w:rPr>
          <w:rFonts w:ascii="Times New Roman" w:hAnsi="Times New Roman"/>
          <w:sz w:val="32"/>
          <w:szCs w:val="32"/>
        </w:rPr>
      </w:pPr>
      <w:r>
        <w:rPr>
          <w:rFonts w:ascii="Times New Roman" w:hAnsi="Times New Roman"/>
          <w:sz w:val="32"/>
          <w:szCs w:val="32"/>
        </w:rPr>
        <w:t>Nařízení</w:t>
      </w:r>
    </w:p>
    <w:p w14:paraId="66DD9641" w14:textId="1D665C4D" w:rsidR="000D5915" w:rsidRPr="004767E2" w:rsidRDefault="000D5915" w:rsidP="000D5915">
      <w:pPr>
        <w:jc w:val="center"/>
        <w:rPr>
          <w:sz w:val="24"/>
          <w:szCs w:val="24"/>
        </w:rPr>
      </w:pPr>
      <w:r w:rsidRPr="004767E2">
        <w:rPr>
          <w:sz w:val="24"/>
          <w:szCs w:val="24"/>
        </w:rPr>
        <w:t xml:space="preserve">ze </w:t>
      </w:r>
      <w:r w:rsidRPr="00E47CBF">
        <w:rPr>
          <w:sz w:val="24"/>
          <w:szCs w:val="24"/>
        </w:rPr>
        <w:t xml:space="preserve">dne </w:t>
      </w:r>
      <w:sdt>
        <w:sdtPr>
          <w:rPr>
            <w:sz w:val="24"/>
            <w:szCs w:val="24"/>
          </w:rPr>
          <w:id w:val="1168360650"/>
          <w:placeholder>
            <w:docPart w:val="D035E60FDCF9437CB4C37AA8EA2166DE"/>
          </w:placeholder>
        </w:sdtPr>
        <w:sdtEndPr>
          <w:rPr>
            <w:sz w:val="32"/>
          </w:rPr>
        </w:sdtEndPr>
        <w:sdtContent>
          <w:sdt>
            <w:sdtPr>
              <w:rPr>
                <w:sz w:val="24"/>
              </w:rPr>
              <w:id w:val="-408624686"/>
              <w:placeholder>
                <w:docPart w:val="30FCE35C52DC49E19C5932C46C767238"/>
              </w:placeholder>
              <w:date w:fullDate="2023-03-16T00:00:00Z">
                <w:dateFormat w:val="d. MMMM yyyy"/>
                <w:lid w:val="cs-CZ"/>
                <w:storeMappedDataAs w:val="dateTime"/>
                <w:calendar w:val="gregorian"/>
              </w:date>
            </w:sdtPr>
            <w:sdtEndPr/>
            <w:sdtContent>
              <w:r w:rsidR="00180BCD">
                <w:rPr>
                  <w:sz w:val="24"/>
                </w:rPr>
                <w:t>16. března 2023</w:t>
              </w:r>
            </w:sdtContent>
          </w:sdt>
          <w:r w:rsidRPr="000503C0">
            <w:rPr>
              <w:sz w:val="24"/>
            </w:rPr>
            <w:t xml:space="preserve"> </w:t>
          </w:r>
        </w:sdtContent>
      </w:sdt>
    </w:p>
    <w:p w14:paraId="159A3DF5" w14:textId="77777777" w:rsidR="00180BCD" w:rsidRPr="00800B90" w:rsidRDefault="00180BCD" w:rsidP="00180BCD">
      <w:pPr>
        <w:spacing w:before="480"/>
        <w:jc w:val="center"/>
        <w:rPr>
          <w:b/>
          <w:sz w:val="32"/>
        </w:rPr>
      </w:pPr>
      <w:r>
        <w:rPr>
          <w:b/>
          <w:sz w:val="32"/>
        </w:rPr>
        <w:t>kterým se upravuje organizování dopravy na území</w:t>
      </w:r>
      <w:r>
        <w:rPr>
          <w:b/>
          <w:sz w:val="32"/>
        </w:rPr>
        <w:br/>
        <w:t>statutárního města Mostu</w:t>
      </w:r>
    </w:p>
    <w:p w14:paraId="212B3E62" w14:textId="68F5EB27" w:rsidR="00180BCD" w:rsidRPr="00E34DFF" w:rsidRDefault="00180BCD" w:rsidP="00180BCD">
      <w:pPr>
        <w:spacing w:before="480"/>
        <w:jc w:val="both"/>
        <w:rPr>
          <w:sz w:val="24"/>
        </w:rPr>
      </w:pPr>
      <w:r w:rsidRPr="00275709">
        <w:rPr>
          <w:sz w:val="24"/>
        </w:rPr>
        <w:t>Rada města Mostu vydává</w:t>
      </w:r>
      <w:r w:rsidR="00187737">
        <w:rPr>
          <w:sz w:val="24"/>
        </w:rPr>
        <w:t xml:space="preserve"> usnesením č. </w:t>
      </w:r>
      <w:sdt>
        <w:sdtPr>
          <w:rPr>
            <w:sz w:val="24"/>
            <w:szCs w:val="24"/>
          </w:rPr>
          <w:id w:val="-378635651"/>
          <w:placeholder>
            <w:docPart w:val="22FC8B33F0C543BBBC2F690132FD3E2C"/>
          </w:placeholder>
        </w:sdtPr>
        <w:sdtEndPr/>
        <w:sdtContent>
          <w:r w:rsidR="00AE18DE" w:rsidRPr="00AE18DE">
            <w:rPr>
              <w:sz w:val="24"/>
              <w:szCs w:val="24"/>
            </w:rPr>
            <w:t>RmM/0349/7/2023</w:t>
          </w:r>
        </w:sdtContent>
      </w:sdt>
      <w:r w:rsidRPr="00275709">
        <w:rPr>
          <w:sz w:val="24"/>
        </w:rPr>
        <w:t xml:space="preserve"> </w:t>
      </w:r>
      <w:r w:rsidR="00187737">
        <w:rPr>
          <w:sz w:val="24"/>
        </w:rPr>
        <w:t xml:space="preserve">ze </w:t>
      </w:r>
      <w:r w:rsidRPr="00275709">
        <w:rPr>
          <w:sz w:val="24"/>
        </w:rPr>
        <w:t>dne 1</w:t>
      </w:r>
      <w:r>
        <w:rPr>
          <w:sz w:val="24"/>
        </w:rPr>
        <w:t>6</w:t>
      </w:r>
      <w:r w:rsidRPr="00275709">
        <w:rPr>
          <w:sz w:val="24"/>
        </w:rPr>
        <w:t xml:space="preserve">. </w:t>
      </w:r>
      <w:r w:rsidR="00187737">
        <w:rPr>
          <w:sz w:val="24"/>
        </w:rPr>
        <w:t>března</w:t>
      </w:r>
      <w:r>
        <w:rPr>
          <w:sz w:val="24"/>
        </w:rPr>
        <w:t xml:space="preserve"> 2023</w:t>
      </w:r>
      <w:r w:rsidRPr="00275709">
        <w:rPr>
          <w:sz w:val="24"/>
        </w:rPr>
        <w:t xml:space="preserve"> v souladu s ustanovením § 11 odst. 1 a § 102 odst. </w:t>
      </w:r>
      <w:r>
        <w:rPr>
          <w:sz w:val="24"/>
        </w:rPr>
        <w:t>2 písm. d) zákona č. 128/2000 Sb., o obcích (obecní zřízení), ve znění pozdějších předpisů, a ustanovení</w:t>
      </w:r>
      <w:r w:rsidR="00ED67F3">
        <w:rPr>
          <w:sz w:val="24"/>
        </w:rPr>
        <w:t>m</w:t>
      </w:r>
      <w:r>
        <w:rPr>
          <w:sz w:val="24"/>
        </w:rPr>
        <w:t xml:space="preserve"> </w:t>
      </w:r>
      <w:r w:rsidR="00187737">
        <w:rPr>
          <w:sz w:val="24"/>
        </w:rPr>
        <w:t>§ 23 odst. 1 písm. a) zákona č. </w:t>
      </w:r>
      <w:r>
        <w:rPr>
          <w:sz w:val="24"/>
        </w:rPr>
        <w:t>13/1997 Sb., o pozemních komunikacích, ve znění pozdějších předpisů, toto nařízení.</w:t>
      </w:r>
    </w:p>
    <w:p w14:paraId="0029BAEB" w14:textId="79D7BCE0" w:rsidR="00180BCD" w:rsidRPr="00E47CBF" w:rsidRDefault="00180BCD" w:rsidP="00180BCD">
      <w:pPr>
        <w:spacing w:before="240"/>
        <w:jc w:val="center"/>
        <w:outlineLvl w:val="0"/>
        <w:rPr>
          <w:rStyle w:val="Siln"/>
          <w:b w:val="0"/>
          <w:bCs w:val="0"/>
          <w:sz w:val="24"/>
          <w:szCs w:val="24"/>
        </w:rPr>
      </w:pPr>
      <w:r>
        <w:rPr>
          <w:b/>
          <w:sz w:val="24"/>
          <w:szCs w:val="24"/>
        </w:rPr>
        <w:t>Čl. 1</w:t>
      </w:r>
    </w:p>
    <w:p w14:paraId="5BF485D6" w14:textId="77777777" w:rsidR="00180BCD" w:rsidRDefault="00180BCD" w:rsidP="00180BCD">
      <w:pPr>
        <w:pStyle w:val="detail-odstavec"/>
        <w:spacing w:before="0" w:beforeAutospacing="0" w:after="0" w:afterAutospacing="0"/>
        <w:jc w:val="center"/>
        <w:rPr>
          <w:rStyle w:val="Siln"/>
        </w:rPr>
      </w:pPr>
      <w:r>
        <w:rPr>
          <w:rStyle w:val="Siln"/>
        </w:rPr>
        <w:t>Úvodní ustanovení</w:t>
      </w:r>
    </w:p>
    <w:p w14:paraId="1CDF7985" w14:textId="136B0CB6" w:rsidR="00180BCD" w:rsidRDefault="00180BCD" w:rsidP="00921133">
      <w:pPr>
        <w:spacing w:before="120"/>
        <w:jc w:val="both"/>
        <w:rPr>
          <w:sz w:val="24"/>
          <w:szCs w:val="24"/>
        </w:rPr>
      </w:pPr>
      <w:r>
        <w:rPr>
          <w:sz w:val="24"/>
          <w:szCs w:val="24"/>
        </w:rPr>
        <w:t>Pro účely organizování dopravy na</w:t>
      </w:r>
      <w:r w:rsidR="00B470CD">
        <w:rPr>
          <w:sz w:val="24"/>
          <w:szCs w:val="24"/>
        </w:rPr>
        <w:t xml:space="preserve"> území statutárního města Mostu </w:t>
      </w:r>
      <w:r>
        <w:rPr>
          <w:sz w:val="24"/>
          <w:szCs w:val="24"/>
        </w:rPr>
        <w:t xml:space="preserve">se tímto nařízením: </w:t>
      </w:r>
    </w:p>
    <w:p w14:paraId="4445B357" w14:textId="77777777" w:rsidR="00180BCD" w:rsidRDefault="00180BCD" w:rsidP="00180BCD">
      <w:pPr>
        <w:numPr>
          <w:ilvl w:val="0"/>
          <w:numId w:val="8"/>
        </w:numPr>
        <w:spacing w:before="120"/>
        <w:ind w:left="283" w:hanging="357"/>
        <w:jc w:val="both"/>
        <w:rPr>
          <w:sz w:val="24"/>
          <w:szCs w:val="24"/>
        </w:rPr>
      </w:pPr>
      <w:r>
        <w:rPr>
          <w:sz w:val="24"/>
          <w:szCs w:val="24"/>
        </w:rPr>
        <w:t>vymezují oblasti, ve kterých lze místní komunikace nebo jejich určené úseky užít za cenu sjednanou v souladu s cenovými předpisy k stání silničního motorového vozidla na dobu časově omezenou, nejvýše však na dobu 24 hodin,</w:t>
      </w:r>
    </w:p>
    <w:p w14:paraId="40FDEA25" w14:textId="77777777" w:rsidR="00180BCD" w:rsidRPr="0056170A" w:rsidRDefault="00180BCD" w:rsidP="00180BCD">
      <w:pPr>
        <w:numPr>
          <w:ilvl w:val="0"/>
          <w:numId w:val="8"/>
        </w:numPr>
        <w:spacing w:before="120"/>
        <w:ind w:left="283" w:hanging="357"/>
        <w:jc w:val="both"/>
        <w:rPr>
          <w:sz w:val="24"/>
          <w:szCs w:val="24"/>
        </w:rPr>
      </w:pPr>
      <w:r w:rsidRPr="0056170A">
        <w:rPr>
          <w:sz w:val="24"/>
          <w:szCs w:val="24"/>
        </w:rPr>
        <w:t xml:space="preserve">stanoví způsob placení ceny, </w:t>
      </w:r>
    </w:p>
    <w:p w14:paraId="680C699A" w14:textId="77777777" w:rsidR="00180BCD" w:rsidRPr="0077334A" w:rsidRDefault="00180BCD" w:rsidP="00180BCD">
      <w:pPr>
        <w:numPr>
          <w:ilvl w:val="0"/>
          <w:numId w:val="8"/>
        </w:numPr>
        <w:spacing w:before="120"/>
        <w:ind w:left="283" w:hanging="357"/>
        <w:jc w:val="both"/>
        <w:rPr>
          <w:sz w:val="24"/>
          <w:szCs w:val="24"/>
        </w:rPr>
      </w:pPr>
      <w:r w:rsidRPr="00896324">
        <w:rPr>
          <w:sz w:val="24"/>
          <w:szCs w:val="24"/>
        </w:rPr>
        <w:t>stanoví způsob prokazování zaplacení sjednané ceny</w:t>
      </w:r>
      <w:r>
        <w:rPr>
          <w:sz w:val="24"/>
          <w:szCs w:val="24"/>
        </w:rPr>
        <w:t>.</w:t>
      </w:r>
    </w:p>
    <w:p w14:paraId="0411CC7E" w14:textId="63FF32D3" w:rsidR="00180BCD" w:rsidRPr="00E47CBF" w:rsidRDefault="00180BCD" w:rsidP="00180BCD">
      <w:pPr>
        <w:spacing w:before="240"/>
        <w:jc w:val="center"/>
        <w:outlineLvl w:val="0"/>
        <w:rPr>
          <w:b/>
          <w:sz w:val="24"/>
          <w:szCs w:val="24"/>
        </w:rPr>
      </w:pPr>
      <w:r w:rsidRPr="00E47CBF">
        <w:rPr>
          <w:b/>
          <w:sz w:val="24"/>
          <w:szCs w:val="24"/>
        </w:rPr>
        <w:t xml:space="preserve">Čl. </w:t>
      </w:r>
      <w:r>
        <w:rPr>
          <w:b/>
          <w:sz w:val="24"/>
          <w:szCs w:val="24"/>
        </w:rPr>
        <w:t>2</w:t>
      </w:r>
    </w:p>
    <w:p w14:paraId="39DEA257" w14:textId="77777777" w:rsidR="00180BCD" w:rsidRPr="00E47CBF" w:rsidRDefault="00180BCD" w:rsidP="00180BCD">
      <w:pPr>
        <w:pStyle w:val="detail-odstavec"/>
        <w:spacing w:before="0" w:beforeAutospacing="0" w:after="0" w:afterAutospacing="0"/>
        <w:jc w:val="center"/>
      </w:pPr>
      <w:r>
        <w:rPr>
          <w:rStyle w:val="Siln"/>
        </w:rPr>
        <w:t>Vymezení oblastí</w:t>
      </w:r>
    </w:p>
    <w:p w14:paraId="76B5051B" w14:textId="77777777" w:rsidR="00180BCD" w:rsidRDefault="00180BCD" w:rsidP="00921133">
      <w:pPr>
        <w:spacing w:before="120"/>
        <w:jc w:val="both"/>
        <w:rPr>
          <w:sz w:val="24"/>
          <w:szCs w:val="24"/>
        </w:rPr>
      </w:pPr>
      <w:r>
        <w:rPr>
          <w:sz w:val="24"/>
          <w:szCs w:val="24"/>
        </w:rPr>
        <w:t>Oblasti, ve kterých lze místní komunikace nebo jejich určené úseky užít k stání silničního motorového vozidla za cenu sjednanou v souladu s cenovými předpisy:</w:t>
      </w:r>
    </w:p>
    <w:p w14:paraId="0A48FFBE" w14:textId="12537A5F" w:rsidR="00180BCD" w:rsidRPr="004D4B59" w:rsidRDefault="00180BCD" w:rsidP="00ED67F3">
      <w:pPr>
        <w:numPr>
          <w:ilvl w:val="0"/>
          <w:numId w:val="9"/>
        </w:numPr>
        <w:spacing w:before="100"/>
        <w:ind w:left="714" w:hanging="357"/>
        <w:rPr>
          <w:sz w:val="24"/>
          <w:szCs w:val="24"/>
        </w:rPr>
      </w:pPr>
      <w:r w:rsidRPr="004D4B59">
        <w:rPr>
          <w:sz w:val="24"/>
          <w:szCs w:val="24"/>
        </w:rPr>
        <w:t xml:space="preserve">tř. Budovatelů část </w:t>
      </w:r>
      <w:r>
        <w:rPr>
          <w:sz w:val="24"/>
          <w:szCs w:val="24"/>
        </w:rPr>
        <w:t xml:space="preserve">pozemkové parcely </w:t>
      </w:r>
      <w:r w:rsidRPr="004D4B59">
        <w:rPr>
          <w:sz w:val="24"/>
          <w:szCs w:val="24"/>
        </w:rPr>
        <w:t>č. 4681/1 (</w:t>
      </w:r>
      <w:r w:rsidR="00AF217F">
        <w:rPr>
          <w:sz w:val="24"/>
          <w:szCs w:val="24"/>
        </w:rPr>
        <w:t xml:space="preserve">prostoru u </w:t>
      </w:r>
      <w:r w:rsidRPr="004D4B59">
        <w:rPr>
          <w:sz w:val="24"/>
          <w:szCs w:val="24"/>
        </w:rPr>
        <w:t>OD PRIOR)</w:t>
      </w:r>
    </w:p>
    <w:p w14:paraId="2D87CC6E" w14:textId="5457438C" w:rsidR="00180BCD" w:rsidRPr="004D4B59" w:rsidRDefault="00180BCD" w:rsidP="00921133">
      <w:pPr>
        <w:numPr>
          <w:ilvl w:val="0"/>
          <w:numId w:val="9"/>
        </w:numPr>
        <w:spacing w:before="100"/>
        <w:ind w:left="714" w:hanging="357"/>
        <w:rPr>
          <w:sz w:val="24"/>
          <w:szCs w:val="24"/>
        </w:rPr>
      </w:pPr>
      <w:r w:rsidRPr="004D4B59">
        <w:rPr>
          <w:sz w:val="24"/>
          <w:szCs w:val="24"/>
        </w:rPr>
        <w:t xml:space="preserve">tř. Budovatelů část </w:t>
      </w:r>
      <w:r>
        <w:rPr>
          <w:sz w:val="24"/>
          <w:szCs w:val="24"/>
        </w:rPr>
        <w:t xml:space="preserve">pozemkové parcely </w:t>
      </w:r>
      <w:r w:rsidRPr="004D4B59">
        <w:rPr>
          <w:sz w:val="24"/>
          <w:szCs w:val="24"/>
        </w:rPr>
        <w:t>č. 4681/1 (</w:t>
      </w:r>
      <w:r w:rsidR="00AF217F">
        <w:rPr>
          <w:sz w:val="24"/>
          <w:szCs w:val="24"/>
        </w:rPr>
        <w:t xml:space="preserve">prostoru u </w:t>
      </w:r>
      <w:r w:rsidRPr="004D4B59">
        <w:rPr>
          <w:sz w:val="24"/>
          <w:szCs w:val="24"/>
        </w:rPr>
        <w:t>Magistrát</w:t>
      </w:r>
      <w:r w:rsidR="00AF217F">
        <w:rPr>
          <w:sz w:val="24"/>
          <w:szCs w:val="24"/>
        </w:rPr>
        <w:t>u</w:t>
      </w:r>
      <w:r w:rsidRPr="004D4B59">
        <w:rPr>
          <w:sz w:val="24"/>
          <w:szCs w:val="24"/>
        </w:rPr>
        <w:t xml:space="preserve"> města Mostu)</w:t>
      </w:r>
    </w:p>
    <w:p w14:paraId="4DBA5879" w14:textId="4516FF9E" w:rsidR="00180BCD" w:rsidRPr="004D4B59" w:rsidRDefault="00180BCD" w:rsidP="00921133">
      <w:pPr>
        <w:numPr>
          <w:ilvl w:val="0"/>
          <w:numId w:val="9"/>
        </w:numPr>
        <w:spacing w:before="100"/>
        <w:ind w:left="714" w:hanging="357"/>
        <w:rPr>
          <w:sz w:val="24"/>
          <w:szCs w:val="24"/>
        </w:rPr>
      </w:pPr>
      <w:r w:rsidRPr="004D4B59">
        <w:rPr>
          <w:sz w:val="24"/>
          <w:szCs w:val="24"/>
        </w:rPr>
        <w:t xml:space="preserve">tř. Budovatelů část </w:t>
      </w:r>
      <w:r>
        <w:rPr>
          <w:sz w:val="24"/>
          <w:szCs w:val="24"/>
        </w:rPr>
        <w:t xml:space="preserve">pozemkových parcel č. </w:t>
      </w:r>
      <w:r w:rsidR="00FC4EA0" w:rsidRPr="004D4B59">
        <w:rPr>
          <w:sz w:val="24"/>
          <w:szCs w:val="24"/>
        </w:rPr>
        <w:t xml:space="preserve">4125 4608/1 </w:t>
      </w:r>
      <w:r w:rsidRPr="004D4B59">
        <w:rPr>
          <w:sz w:val="24"/>
          <w:szCs w:val="24"/>
        </w:rPr>
        <w:t>(</w:t>
      </w:r>
      <w:r w:rsidR="00AF217F">
        <w:rPr>
          <w:sz w:val="24"/>
          <w:szCs w:val="24"/>
        </w:rPr>
        <w:t>prostor „tři sýry“</w:t>
      </w:r>
      <w:r w:rsidRPr="004D4B59">
        <w:rPr>
          <w:sz w:val="24"/>
          <w:szCs w:val="24"/>
        </w:rPr>
        <w:t>)</w:t>
      </w:r>
    </w:p>
    <w:p w14:paraId="00E102DC" w14:textId="11EDADE3" w:rsidR="00180BCD" w:rsidRPr="004D4B59" w:rsidRDefault="00180BCD" w:rsidP="00921133">
      <w:pPr>
        <w:numPr>
          <w:ilvl w:val="0"/>
          <w:numId w:val="9"/>
        </w:numPr>
        <w:spacing w:before="100"/>
        <w:ind w:left="714" w:hanging="357"/>
        <w:rPr>
          <w:sz w:val="24"/>
          <w:szCs w:val="24"/>
        </w:rPr>
      </w:pPr>
      <w:r w:rsidRPr="004D4B59">
        <w:rPr>
          <w:sz w:val="24"/>
          <w:szCs w:val="24"/>
        </w:rPr>
        <w:t xml:space="preserve">tř. Budovatelů část </w:t>
      </w:r>
      <w:r>
        <w:rPr>
          <w:sz w:val="24"/>
          <w:szCs w:val="24"/>
        </w:rPr>
        <w:t>pozemkových parcel</w:t>
      </w:r>
      <w:r w:rsidRPr="004D4B59">
        <w:rPr>
          <w:sz w:val="24"/>
          <w:szCs w:val="24"/>
        </w:rPr>
        <w:t xml:space="preserve"> </w:t>
      </w:r>
      <w:r>
        <w:rPr>
          <w:sz w:val="24"/>
          <w:szCs w:val="24"/>
        </w:rPr>
        <w:t xml:space="preserve">č. </w:t>
      </w:r>
      <w:r w:rsidR="0055076D">
        <w:rPr>
          <w:sz w:val="24"/>
          <w:szCs w:val="24"/>
        </w:rPr>
        <w:t xml:space="preserve">4125, </w:t>
      </w:r>
      <w:r w:rsidR="0055076D" w:rsidRPr="004D4B59">
        <w:rPr>
          <w:sz w:val="24"/>
          <w:szCs w:val="24"/>
        </w:rPr>
        <w:t>4126/1</w:t>
      </w:r>
      <w:r w:rsidR="0055076D">
        <w:rPr>
          <w:sz w:val="24"/>
          <w:szCs w:val="24"/>
        </w:rPr>
        <w:t xml:space="preserve">, </w:t>
      </w:r>
      <w:r w:rsidR="0055076D" w:rsidRPr="004D4B59">
        <w:rPr>
          <w:sz w:val="24"/>
          <w:szCs w:val="24"/>
        </w:rPr>
        <w:t xml:space="preserve">4608/1 </w:t>
      </w:r>
      <w:r w:rsidRPr="004D4B59">
        <w:rPr>
          <w:sz w:val="24"/>
          <w:szCs w:val="24"/>
        </w:rPr>
        <w:t>(</w:t>
      </w:r>
      <w:r w:rsidR="00AF217F">
        <w:rPr>
          <w:sz w:val="24"/>
          <w:szCs w:val="24"/>
        </w:rPr>
        <w:t>před blokem 382</w:t>
      </w:r>
      <w:r w:rsidRPr="004D4B59">
        <w:rPr>
          <w:sz w:val="24"/>
          <w:szCs w:val="24"/>
        </w:rPr>
        <w:t>)</w:t>
      </w:r>
    </w:p>
    <w:p w14:paraId="533770C9" w14:textId="405CA299" w:rsidR="00180BCD" w:rsidRPr="004D4B59" w:rsidRDefault="00180BCD" w:rsidP="00921133">
      <w:pPr>
        <w:numPr>
          <w:ilvl w:val="0"/>
          <w:numId w:val="9"/>
        </w:numPr>
        <w:spacing w:before="100"/>
        <w:ind w:left="714" w:hanging="357"/>
        <w:rPr>
          <w:sz w:val="24"/>
          <w:szCs w:val="24"/>
        </w:rPr>
      </w:pPr>
      <w:r w:rsidRPr="004D4B59">
        <w:rPr>
          <w:sz w:val="24"/>
          <w:szCs w:val="24"/>
        </w:rPr>
        <w:t xml:space="preserve">ul. Josefa Skupy </w:t>
      </w:r>
      <w:r>
        <w:rPr>
          <w:sz w:val="24"/>
          <w:szCs w:val="24"/>
        </w:rPr>
        <w:t>pozemkové parcely č.</w:t>
      </w:r>
      <w:r w:rsidRPr="004D4B59">
        <w:rPr>
          <w:sz w:val="24"/>
          <w:szCs w:val="24"/>
        </w:rPr>
        <w:t xml:space="preserve"> 4097 (</w:t>
      </w:r>
      <w:r w:rsidR="00AF217F">
        <w:rPr>
          <w:sz w:val="24"/>
          <w:szCs w:val="24"/>
        </w:rPr>
        <w:t xml:space="preserve">před </w:t>
      </w:r>
      <w:r w:rsidRPr="004D4B59">
        <w:rPr>
          <w:sz w:val="24"/>
          <w:szCs w:val="24"/>
        </w:rPr>
        <w:t>bl</w:t>
      </w:r>
      <w:r w:rsidR="00AF217F">
        <w:rPr>
          <w:sz w:val="24"/>
          <w:szCs w:val="24"/>
        </w:rPr>
        <w:t xml:space="preserve">okem </w:t>
      </w:r>
      <w:r w:rsidRPr="004D4B59">
        <w:rPr>
          <w:sz w:val="24"/>
          <w:szCs w:val="24"/>
        </w:rPr>
        <w:t>218)</w:t>
      </w:r>
    </w:p>
    <w:p w14:paraId="7E622F04" w14:textId="4B49FC0C" w:rsidR="00180BCD" w:rsidRDefault="00180BCD" w:rsidP="00921133">
      <w:pPr>
        <w:numPr>
          <w:ilvl w:val="0"/>
          <w:numId w:val="9"/>
        </w:numPr>
        <w:spacing w:before="100"/>
        <w:ind w:left="714" w:hanging="357"/>
        <w:rPr>
          <w:sz w:val="24"/>
          <w:szCs w:val="24"/>
        </w:rPr>
      </w:pPr>
      <w:r w:rsidRPr="004D4B59">
        <w:rPr>
          <w:sz w:val="24"/>
          <w:szCs w:val="24"/>
        </w:rPr>
        <w:t xml:space="preserve">ul. Josefa Skupy </w:t>
      </w:r>
      <w:r>
        <w:rPr>
          <w:sz w:val="24"/>
          <w:szCs w:val="24"/>
        </w:rPr>
        <w:t xml:space="preserve">pozemkové parcely č. </w:t>
      </w:r>
      <w:r w:rsidRPr="004D4B59">
        <w:rPr>
          <w:sz w:val="24"/>
          <w:szCs w:val="24"/>
        </w:rPr>
        <w:t>4097 (</w:t>
      </w:r>
      <w:r w:rsidR="00AF217F">
        <w:rPr>
          <w:sz w:val="24"/>
          <w:szCs w:val="24"/>
        </w:rPr>
        <w:t xml:space="preserve">před bloky </w:t>
      </w:r>
      <w:r w:rsidRPr="004D4B59">
        <w:rPr>
          <w:sz w:val="24"/>
          <w:szCs w:val="24"/>
        </w:rPr>
        <w:t>86, 87)</w:t>
      </w:r>
    </w:p>
    <w:p w14:paraId="5D2802BF" w14:textId="2743923A" w:rsidR="00180BCD" w:rsidRPr="00E47CBF" w:rsidRDefault="00180BCD" w:rsidP="00180BCD">
      <w:pPr>
        <w:spacing w:before="240"/>
        <w:jc w:val="center"/>
        <w:outlineLvl w:val="0"/>
        <w:rPr>
          <w:b/>
          <w:sz w:val="24"/>
          <w:szCs w:val="24"/>
        </w:rPr>
      </w:pPr>
      <w:r>
        <w:rPr>
          <w:b/>
          <w:sz w:val="24"/>
          <w:szCs w:val="24"/>
        </w:rPr>
        <w:lastRenderedPageBreak/>
        <w:t>Čl. 3</w:t>
      </w:r>
    </w:p>
    <w:p w14:paraId="62FE3433" w14:textId="77777777" w:rsidR="00180BCD" w:rsidRPr="00E47CBF" w:rsidRDefault="00180BCD" w:rsidP="00180BCD">
      <w:pPr>
        <w:pStyle w:val="detail-odstavec"/>
        <w:spacing w:before="0" w:beforeAutospacing="0" w:after="0" w:afterAutospacing="0"/>
        <w:jc w:val="center"/>
      </w:pPr>
      <w:r>
        <w:rPr>
          <w:rStyle w:val="Siln"/>
        </w:rPr>
        <w:t>Způsob placení sjednané ceny</w:t>
      </w:r>
    </w:p>
    <w:p w14:paraId="2F15F7FE" w14:textId="59ED1E48" w:rsidR="00180BCD" w:rsidRDefault="00180BCD" w:rsidP="00921133">
      <w:pPr>
        <w:spacing w:before="120"/>
        <w:jc w:val="both"/>
        <w:rPr>
          <w:sz w:val="24"/>
          <w:szCs w:val="24"/>
        </w:rPr>
      </w:pPr>
      <w:r w:rsidRPr="00991E88">
        <w:rPr>
          <w:sz w:val="24"/>
          <w:szCs w:val="24"/>
        </w:rPr>
        <w:t>Sjednaná cena se platí prostřednictvím parkovacích automatů, nebo bezhotovostní platbou pomocí SMS, přičemž tvar SMS je uveden na parkovacím automatu. Stání vozidel je zpoplatněno v době pondělí až pátek 8:00–18:00 hodin, sobota 8:00–12:00 hodin. Mimo zpoplatněnou dobu a</w:t>
      </w:r>
      <w:r w:rsidR="00ED67F3">
        <w:rPr>
          <w:sz w:val="24"/>
          <w:szCs w:val="24"/>
        </w:rPr>
        <w:t> </w:t>
      </w:r>
      <w:r w:rsidRPr="00991E88">
        <w:rPr>
          <w:sz w:val="24"/>
          <w:szCs w:val="24"/>
        </w:rPr>
        <w:t>o</w:t>
      </w:r>
      <w:r w:rsidR="00ED67F3">
        <w:rPr>
          <w:sz w:val="24"/>
          <w:szCs w:val="24"/>
        </w:rPr>
        <w:t> </w:t>
      </w:r>
      <w:r w:rsidRPr="00991E88">
        <w:rPr>
          <w:sz w:val="24"/>
          <w:szCs w:val="24"/>
        </w:rPr>
        <w:t xml:space="preserve">státem uznaných svátcích je stání vozidel bezplatné. </w:t>
      </w:r>
    </w:p>
    <w:p w14:paraId="78D79E5E" w14:textId="77777777" w:rsidR="00180BCD" w:rsidRPr="007B33AE" w:rsidRDefault="00180BCD" w:rsidP="00180BCD">
      <w:pPr>
        <w:jc w:val="both"/>
        <w:rPr>
          <w:sz w:val="24"/>
          <w:szCs w:val="24"/>
        </w:rPr>
      </w:pPr>
    </w:p>
    <w:p w14:paraId="68ED5F7B" w14:textId="4A4B3D49" w:rsidR="00180BCD" w:rsidRPr="007B33AE" w:rsidRDefault="00180BCD" w:rsidP="00180BCD">
      <w:pPr>
        <w:jc w:val="both"/>
        <w:rPr>
          <w:sz w:val="24"/>
          <w:szCs w:val="24"/>
        </w:rPr>
      </w:pPr>
      <w:r w:rsidRPr="007B33AE">
        <w:rPr>
          <w:sz w:val="24"/>
          <w:szCs w:val="24"/>
        </w:rPr>
        <w:t>Od poplatku za parkování ve výše vymezených částech místních komunikací jsou zcela osvobozena elektrická a hybridní vozidla, a</w:t>
      </w:r>
      <w:r w:rsidR="00B470CD" w:rsidRPr="007B33AE">
        <w:rPr>
          <w:sz w:val="24"/>
          <w:szCs w:val="24"/>
        </w:rPr>
        <w:t>však</w:t>
      </w:r>
      <w:r w:rsidRPr="007B33AE">
        <w:rPr>
          <w:sz w:val="24"/>
          <w:szCs w:val="24"/>
        </w:rPr>
        <w:t xml:space="preserve"> pouze v</w:t>
      </w:r>
      <w:r w:rsidR="00B470CD" w:rsidRPr="007B33AE">
        <w:rPr>
          <w:sz w:val="24"/>
          <w:szCs w:val="24"/>
        </w:rPr>
        <w:t xml:space="preserve"> </w:t>
      </w:r>
      <w:r w:rsidRPr="007B33AE">
        <w:rPr>
          <w:sz w:val="24"/>
          <w:szCs w:val="24"/>
        </w:rPr>
        <w:t>případě že jsou opatřena speciální</w:t>
      </w:r>
      <w:r w:rsidR="00ED67F3">
        <w:rPr>
          <w:sz w:val="24"/>
          <w:szCs w:val="24"/>
        </w:rPr>
        <w:t xml:space="preserve"> </w:t>
      </w:r>
      <w:r w:rsidRPr="007B33AE">
        <w:rPr>
          <w:bCs/>
          <w:sz w:val="24"/>
          <w:szCs w:val="24"/>
        </w:rPr>
        <w:t>registrační značkou pro elektrická vozidla</w:t>
      </w:r>
      <w:r w:rsidRPr="007B33AE">
        <w:rPr>
          <w:sz w:val="24"/>
          <w:szCs w:val="24"/>
        </w:rPr>
        <w:t> (EL). Stejně tak jsou od poplatku zcela osvobozena všechna vozidla složek integrovaného záchranného systému.</w:t>
      </w:r>
    </w:p>
    <w:p w14:paraId="71526581" w14:textId="68252015" w:rsidR="00180BCD" w:rsidRPr="00194E4E" w:rsidRDefault="00180BCD" w:rsidP="00180BCD">
      <w:pPr>
        <w:spacing w:before="240"/>
        <w:jc w:val="center"/>
        <w:outlineLvl w:val="0"/>
        <w:rPr>
          <w:b/>
          <w:sz w:val="24"/>
          <w:szCs w:val="24"/>
        </w:rPr>
      </w:pPr>
      <w:r w:rsidRPr="00194E4E">
        <w:rPr>
          <w:b/>
          <w:sz w:val="24"/>
          <w:szCs w:val="24"/>
        </w:rPr>
        <w:t xml:space="preserve">Čl. </w:t>
      </w:r>
      <w:r>
        <w:rPr>
          <w:b/>
          <w:sz w:val="24"/>
          <w:szCs w:val="24"/>
        </w:rPr>
        <w:t>4</w:t>
      </w:r>
    </w:p>
    <w:p w14:paraId="010CEA32" w14:textId="77777777" w:rsidR="00180BCD" w:rsidRPr="00194E4E" w:rsidRDefault="00180BCD" w:rsidP="00180BCD">
      <w:pPr>
        <w:pStyle w:val="detail-odstavec"/>
        <w:spacing w:before="0" w:beforeAutospacing="0" w:after="0" w:afterAutospacing="0"/>
        <w:jc w:val="center"/>
        <w:rPr>
          <w:b/>
        </w:rPr>
      </w:pPr>
      <w:r w:rsidRPr="00194E4E">
        <w:rPr>
          <w:b/>
        </w:rPr>
        <w:t>Způsob prokazování zaplacení sjednané ceny</w:t>
      </w:r>
    </w:p>
    <w:p w14:paraId="63E8DDC4" w14:textId="1794DD6B" w:rsidR="00180BCD" w:rsidRPr="00194E4E" w:rsidRDefault="00180BCD" w:rsidP="00921133">
      <w:pPr>
        <w:spacing w:before="120"/>
        <w:jc w:val="both"/>
        <w:rPr>
          <w:sz w:val="24"/>
          <w:szCs w:val="24"/>
        </w:rPr>
      </w:pPr>
      <w:r w:rsidRPr="00194E4E">
        <w:rPr>
          <w:sz w:val="24"/>
          <w:szCs w:val="24"/>
        </w:rPr>
        <w:t>Zaplacení sjednané ceny se prokazuje platným parkovacím lístkem vydaným parkovacím automatem. Platný parkovací lístek musí být umístěn po celou dobu stání vozidla na viditelném místě za předním sklem uvnitř vozidla tak, aby umožňoval bezprostřední kontrolu údajů o platnosti. Řidiči motocyklů uschovají parkovací lístek u sebe a jsou povinni předložit jej při kontrole. V případě placení pomocí SMS je plátci doručena odpovědní SMS, kterou je nutno uchovat pro</w:t>
      </w:r>
      <w:r w:rsidR="00ED67F3">
        <w:rPr>
          <w:sz w:val="24"/>
          <w:szCs w:val="24"/>
        </w:rPr>
        <w:t> </w:t>
      </w:r>
      <w:r w:rsidRPr="00194E4E">
        <w:rPr>
          <w:sz w:val="24"/>
          <w:szCs w:val="24"/>
        </w:rPr>
        <w:t>případnou kontrolu. Kontrolu provádí provozovatel parkoviště, Městská policie Most, případně Policie ČR. Parkovací lístek je nepřenosný a platí pouze pro dané konkrétní parkoviště.</w:t>
      </w:r>
    </w:p>
    <w:p w14:paraId="14CD3F37" w14:textId="7D5D9859" w:rsidR="00180BCD" w:rsidRPr="00194E4E" w:rsidRDefault="00180BCD" w:rsidP="00180BCD">
      <w:pPr>
        <w:spacing w:before="240"/>
        <w:jc w:val="center"/>
        <w:outlineLvl w:val="0"/>
        <w:rPr>
          <w:b/>
          <w:sz w:val="24"/>
          <w:szCs w:val="24"/>
        </w:rPr>
      </w:pPr>
      <w:r>
        <w:rPr>
          <w:b/>
          <w:sz w:val="24"/>
          <w:szCs w:val="24"/>
        </w:rPr>
        <w:t>Čl. 5</w:t>
      </w:r>
    </w:p>
    <w:p w14:paraId="20FECF97" w14:textId="77777777" w:rsidR="00180BCD" w:rsidRPr="00194E4E" w:rsidRDefault="00180BCD" w:rsidP="00180BCD">
      <w:pPr>
        <w:pStyle w:val="detail-odstavec"/>
        <w:spacing w:before="0" w:beforeAutospacing="0" w:after="0" w:afterAutospacing="0"/>
        <w:jc w:val="center"/>
        <w:rPr>
          <w:b/>
        </w:rPr>
      </w:pPr>
      <w:r w:rsidRPr="00194E4E">
        <w:rPr>
          <w:b/>
        </w:rPr>
        <w:t xml:space="preserve">Zrušovací ustanovení </w:t>
      </w:r>
    </w:p>
    <w:p w14:paraId="2D2DDAD8" w14:textId="2A93630D" w:rsidR="00180BCD" w:rsidRPr="00194E4E" w:rsidRDefault="008C5BF0" w:rsidP="00921133">
      <w:pPr>
        <w:spacing w:before="120"/>
        <w:jc w:val="both"/>
        <w:rPr>
          <w:bCs/>
          <w:sz w:val="24"/>
          <w:szCs w:val="24"/>
        </w:rPr>
      </w:pPr>
      <w:r>
        <w:rPr>
          <w:bCs/>
          <w:sz w:val="24"/>
          <w:szCs w:val="24"/>
        </w:rPr>
        <w:t>Zrušuje se nařízení č. 4/2015</w:t>
      </w:r>
      <w:r w:rsidR="00180BCD" w:rsidRPr="00194E4E">
        <w:rPr>
          <w:bCs/>
          <w:sz w:val="24"/>
          <w:szCs w:val="24"/>
        </w:rPr>
        <w:t xml:space="preserve">, kterým se upravuje organizování dopravy na území statutárního města Mostu, </w:t>
      </w:r>
      <w:r w:rsidR="00187737">
        <w:rPr>
          <w:bCs/>
          <w:sz w:val="24"/>
          <w:szCs w:val="24"/>
        </w:rPr>
        <w:t>ze</w:t>
      </w:r>
      <w:r w:rsidR="00180BCD" w:rsidRPr="00194E4E">
        <w:rPr>
          <w:bCs/>
          <w:sz w:val="24"/>
          <w:szCs w:val="24"/>
        </w:rPr>
        <w:t xml:space="preserve"> dne </w:t>
      </w:r>
      <w:r>
        <w:rPr>
          <w:bCs/>
          <w:sz w:val="24"/>
          <w:szCs w:val="24"/>
        </w:rPr>
        <w:t>19</w:t>
      </w:r>
      <w:r w:rsidR="00180BCD" w:rsidRPr="00194E4E">
        <w:rPr>
          <w:bCs/>
          <w:sz w:val="24"/>
          <w:szCs w:val="24"/>
        </w:rPr>
        <w:t xml:space="preserve">. </w:t>
      </w:r>
      <w:r>
        <w:rPr>
          <w:bCs/>
          <w:sz w:val="24"/>
          <w:szCs w:val="24"/>
        </w:rPr>
        <w:t>srpna 2015</w:t>
      </w:r>
      <w:r w:rsidR="00180BCD" w:rsidRPr="00194E4E">
        <w:rPr>
          <w:bCs/>
          <w:sz w:val="24"/>
          <w:szCs w:val="24"/>
        </w:rPr>
        <w:t>.</w:t>
      </w:r>
    </w:p>
    <w:p w14:paraId="03DD7CE3" w14:textId="483D6094" w:rsidR="00344FF8" w:rsidRPr="00194E4E" w:rsidRDefault="00344FF8" w:rsidP="00344FF8">
      <w:pPr>
        <w:pStyle w:val="Normlnweb"/>
        <w:spacing w:before="240" w:beforeAutospacing="0" w:after="0" w:afterAutospacing="0"/>
        <w:jc w:val="center"/>
        <w:outlineLvl w:val="0"/>
        <w:rPr>
          <w:rStyle w:val="Zdraznn"/>
          <w:b/>
          <w:bCs/>
          <w:i w:val="0"/>
        </w:rPr>
      </w:pPr>
      <w:r w:rsidRPr="00194E4E">
        <w:rPr>
          <w:rStyle w:val="Zdraznn"/>
          <w:b/>
          <w:bCs/>
          <w:i w:val="0"/>
        </w:rPr>
        <w:t xml:space="preserve">Čl. </w:t>
      </w:r>
      <w:r>
        <w:rPr>
          <w:rStyle w:val="Zdraznn"/>
          <w:b/>
          <w:bCs/>
          <w:i w:val="0"/>
        </w:rPr>
        <w:t>6</w:t>
      </w:r>
    </w:p>
    <w:p w14:paraId="630CCFB4" w14:textId="77777777" w:rsidR="00344FF8" w:rsidRPr="00921133" w:rsidRDefault="00344FF8" w:rsidP="00921133">
      <w:pPr>
        <w:pStyle w:val="detail-odstavec"/>
        <w:spacing w:before="0" w:beforeAutospacing="0" w:after="0" w:afterAutospacing="0"/>
        <w:jc w:val="center"/>
        <w:rPr>
          <w:b/>
        </w:rPr>
      </w:pPr>
      <w:r w:rsidRPr="00921133">
        <w:rPr>
          <w:b/>
        </w:rPr>
        <w:t>Účinnost</w:t>
      </w:r>
    </w:p>
    <w:p w14:paraId="070364F9" w14:textId="45D71E71" w:rsidR="00344FF8" w:rsidRPr="007B33AE" w:rsidRDefault="00344FF8" w:rsidP="00921133">
      <w:pPr>
        <w:spacing w:before="120"/>
        <w:jc w:val="both"/>
        <w:rPr>
          <w:sz w:val="24"/>
          <w:szCs w:val="24"/>
        </w:rPr>
      </w:pPr>
      <w:r w:rsidRPr="007B33AE">
        <w:rPr>
          <w:sz w:val="24"/>
          <w:szCs w:val="24"/>
        </w:rPr>
        <w:t>Toto nařízení nabývá účinnosti p</w:t>
      </w:r>
      <w:r w:rsidR="007B33AE" w:rsidRPr="007B33AE">
        <w:rPr>
          <w:sz w:val="24"/>
          <w:szCs w:val="24"/>
        </w:rPr>
        <w:t>atnáctým dnem po dni vyhlášení.</w:t>
      </w:r>
    </w:p>
    <w:p w14:paraId="0FF1874B" w14:textId="77777777" w:rsidR="00344FF8" w:rsidRPr="00194E4E" w:rsidRDefault="00344FF8" w:rsidP="00344FF8">
      <w:pPr>
        <w:rPr>
          <w:sz w:val="24"/>
          <w:szCs w:val="24"/>
        </w:rPr>
      </w:pPr>
    </w:p>
    <w:p w14:paraId="66DD9667" w14:textId="77777777" w:rsidR="004767E2" w:rsidRPr="00E47CBF" w:rsidRDefault="004767E2" w:rsidP="004357F5">
      <w:pPr>
        <w:rPr>
          <w:sz w:val="24"/>
          <w:szCs w:val="24"/>
        </w:rPr>
      </w:pPr>
    </w:p>
    <w:p w14:paraId="66DD9668" w14:textId="77777777" w:rsidR="004767E2" w:rsidRPr="00E47CBF" w:rsidRDefault="004767E2" w:rsidP="004357F5">
      <w:pPr>
        <w:rPr>
          <w:sz w:val="24"/>
          <w:szCs w:val="24"/>
        </w:rPr>
      </w:pPr>
    </w:p>
    <w:p w14:paraId="368C76D8" w14:textId="77777777" w:rsidR="007B33AE" w:rsidRDefault="007B33AE" w:rsidP="00A57806">
      <w:pPr>
        <w:tabs>
          <w:tab w:val="center" w:pos="2268"/>
          <w:tab w:val="center" w:pos="7088"/>
        </w:tabs>
        <w:rPr>
          <w:sz w:val="24"/>
          <w:szCs w:val="24"/>
        </w:rPr>
      </w:pPr>
    </w:p>
    <w:p w14:paraId="2A7CFFD8" w14:textId="77777777" w:rsidR="007B33AE" w:rsidRDefault="007B33AE" w:rsidP="00A57806">
      <w:pPr>
        <w:tabs>
          <w:tab w:val="center" w:pos="2268"/>
          <w:tab w:val="center" w:pos="7088"/>
        </w:tabs>
        <w:rPr>
          <w:sz w:val="24"/>
          <w:szCs w:val="24"/>
        </w:rPr>
      </w:pPr>
    </w:p>
    <w:p w14:paraId="745B0722" w14:textId="77777777" w:rsidR="007B33AE" w:rsidRDefault="007B33AE" w:rsidP="00A57806">
      <w:pPr>
        <w:tabs>
          <w:tab w:val="center" w:pos="2268"/>
          <w:tab w:val="center" w:pos="7088"/>
        </w:tabs>
        <w:rPr>
          <w:sz w:val="24"/>
          <w:szCs w:val="24"/>
        </w:rPr>
      </w:pPr>
    </w:p>
    <w:p w14:paraId="66DD966A" w14:textId="31250AD0" w:rsidR="006649E0" w:rsidRPr="00C047A9" w:rsidRDefault="006649E0" w:rsidP="00A57806">
      <w:pPr>
        <w:tabs>
          <w:tab w:val="center" w:pos="2268"/>
          <w:tab w:val="center" w:pos="7088"/>
        </w:tabs>
        <w:rPr>
          <w:sz w:val="24"/>
          <w:szCs w:val="24"/>
        </w:rPr>
      </w:pPr>
      <w:r w:rsidRPr="00C047A9">
        <w:rPr>
          <w:sz w:val="24"/>
          <w:szCs w:val="24"/>
        </w:rPr>
        <w:tab/>
        <w:t>____________________________</w:t>
      </w:r>
      <w:r w:rsidRPr="00C047A9">
        <w:rPr>
          <w:sz w:val="24"/>
          <w:szCs w:val="24"/>
        </w:rPr>
        <w:tab/>
        <w:t>____________________________</w:t>
      </w:r>
    </w:p>
    <w:p w14:paraId="66DD966B" w14:textId="6B516DC7" w:rsidR="006649E0" w:rsidRPr="00C047A9" w:rsidRDefault="006649E0" w:rsidP="00A57806">
      <w:pPr>
        <w:tabs>
          <w:tab w:val="center" w:pos="2268"/>
          <w:tab w:val="center" w:pos="7088"/>
        </w:tabs>
        <w:rPr>
          <w:sz w:val="24"/>
          <w:szCs w:val="24"/>
        </w:rPr>
      </w:pPr>
      <w:r w:rsidRPr="00C047A9">
        <w:rPr>
          <w:sz w:val="24"/>
          <w:szCs w:val="24"/>
        </w:rPr>
        <w:tab/>
      </w:r>
      <w:r w:rsidR="0002272F">
        <w:rPr>
          <w:sz w:val="24"/>
          <w:szCs w:val="24"/>
        </w:rPr>
        <w:t>Ing. Marek Hrvol</w:t>
      </w:r>
      <w:r w:rsidR="000C33B1">
        <w:rPr>
          <w:sz w:val="24"/>
          <w:szCs w:val="24"/>
        </w:rPr>
        <w:t xml:space="preserve"> v. r.</w:t>
      </w:r>
      <w:r w:rsidR="00A37955" w:rsidRPr="00C047A9">
        <w:rPr>
          <w:sz w:val="24"/>
          <w:szCs w:val="24"/>
        </w:rPr>
        <w:tab/>
      </w:r>
      <w:r w:rsidR="00436FB4" w:rsidRPr="00C047A9">
        <w:rPr>
          <w:sz w:val="24"/>
          <w:szCs w:val="24"/>
        </w:rPr>
        <w:t>Ing. Mar</w:t>
      </w:r>
      <w:r w:rsidR="0002272F">
        <w:rPr>
          <w:sz w:val="24"/>
          <w:szCs w:val="24"/>
        </w:rPr>
        <w:t>kéta Stará</w:t>
      </w:r>
      <w:r w:rsidR="000C33B1">
        <w:rPr>
          <w:sz w:val="24"/>
          <w:szCs w:val="24"/>
        </w:rPr>
        <w:t xml:space="preserve"> v. r.</w:t>
      </w:r>
    </w:p>
    <w:p w14:paraId="66DD96B9" w14:textId="5050E123" w:rsidR="00395504" w:rsidRPr="000C33B1" w:rsidRDefault="00436FB4" w:rsidP="000C33B1">
      <w:pPr>
        <w:tabs>
          <w:tab w:val="center" w:pos="2268"/>
          <w:tab w:val="center" w:pos="7088"/>
        </w:tabs>
        <w:rPr>
          <w:sz w:val="24"/>
          <w:szCs w:val="24"/>
        </w:rPr>
      </w:pPr>
      <w:r w:rsidRPr="00C047A9">
        <w:rPr>
          <w:sz w:val="24"/>
          <w:szCs w:val="24"/>
        </w:rPr>
        <w:tab/>
        <w:t>prim</w:t>
      </w:r>
      <w:bookmarkStart w:id="0" w:name="_GoBack"/>
      <w:bookmarkEnd w:id="0"/>
      <w:r w:rsidRPr="00C047A9">
        <w:rPr>
          <w:sz w:val="24"/>
          <w:szCs w:val="24"/>
        </w:rPr>
        <w:t>átor</w:t>
      </w:r>
      <w:r w:rsidR="00A37955" w:rsidRPr="00C047A9">
        <w:rPr>
          <w:sz w:val="24"/>
          <w:szCs w:val="24"/>
        </w:rPr>
        <w:t xml:space="preserve"> </w:t>
      </w:r>
      <w:r w:rsidR="001100F7" w:rsidRPr="00C047A9">
        <w:rPr>
          <w:sz w:val="24"/>
          <w:szCs w:val="24"/>
        </w:rPr>
        <w:t>města</w:t>
      </w:r>
      <w:r w:rsidR="00A37955" w:rsidRPr="00C047A9">
        <w:rPr>
          <w:sz w:val="24"/>
          <w:szCs w:val="24"/>
        </w:rPr>
        <w:tab/>
        <w:t>náměstk</w:t>
      </w:r>
      <w:r w:rsidR="0002272F">
        <w:rPr>
          <w:sz w:val="24"/>
          <w:szCs w:val="24"/>
        </w:rPr>
        <w:t>yně</w:t>
      </w:r>
      <w:r w:rsidR="00A37955" w:rsidRPr="00C047A9">
        <w:rPr>
          <w:sz w:val="24"/>
          <w:szCs w:val="24"/>
        </w:rPr>
        <w:t xml:space="preserve"> primátora</w:t>
      </w:r>
      <w:r w:rsidR="001100F7" w:rsidRPr="00C047A9">
        <w:rPr>
          <w:sz w:val="24"/>
          <w:szCs w:val="24"/>
        </w:rPr>
        <w:t xml:space="preserve"> města</w:t>
      </w:r>
    </w:p>
    <w:sectPr w:rsidR="00395504" w:rsidRPr="000C33B1" w:rsidSect="000D5915">
      <w:headerReference w:type="default" r:id="rId12"/>
      <w:footerReference w:type="default" r:id="rId13"/>
      <w:pgSz w:w="12240" w:h="15840"/>
      <w:pgMar w:top="1134" w:right="1418" w:bottom="1134" w:left="1418"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96BF" w14:textId="77777777" w:rsidR="0069796B" w:rsidRDefault="0069796B" w:rsidP="00C154D1">
      <w:r>
        <w:separator/>
      </w:r>
    </w:p>
  </w:endnote>
  <w:endnote w:type="continuationSeparator" w:id="0">
    <w:p w14:paraId="66DD96C0" w14:textId="77777777" w:rsidR="0069796B" w:rsidRDefault="0069796B"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96C3" w14:textId="41D31BD1" w:rsidR="0058019B" w:rsidRDefault="00F449DC" w:rsidP="00395504">
    <w:pPr>
      <w:pStyle w:val="Zpat"/>
      <w:jc w:val="right"/>
    </w:pPr>
    <w:r>
      <w:rPr>
        <w:sz w:val="18"/>
        <w:szCs w:val="18"/>
      </w:rPr>
      <w:t>Stránka</w:t>
    </w:r>
    <w:r w:rsidR="0058019B" w:rsidRPr="005547A3">
      <w:rPr>
        <w:sz w:val="18"/>
        <w:szCs w:val="18"/>
      </w:rPr>
      <w:t xml:space="preserve"> </w:t>
    </w:r>
    <w:r w:rsidR="0058019B" w:rsidRPr="005547A3">
      <w:rPr>
        <w:sz w:val="18"/>
        <w:szCs w:val="18"/>
      </w:rPr>
      <w:fldChar w:fldCharType="begin"/>
    </w:r>
    <w:r w:rsidR="0058019B" w:rsidRPr="005547A3">
      <w:rPr>
        <w:sz w:val="18"/>
        <w:szCs w:val="18"/>
      </w:rPr>
      <w:instrText>PAGE</w:instrText>
    </w:r>
    <w:r w:rsidR="0058019B" w:rsidRPr="005547A3">
      <w:rPr>
        <w:sz w:val="18"/>
        <w:szCs w:val="18"/>
      </w:rPr>
      <w:fldChar w:fldCharType="separate"/>
    </w:r>
    <w:r w:rsidR="0034499A">
      <w:rPr>
        <w:noProof/>
        <w:sz w:val="18"/>
        <w:szCs w:val="18"/>
      </w:rPr>
      <w:t>2</w:t>
    </w:r>
    <w:r w:rsidR="0058019B" w:rsidRPr="005547A3">
      <w:rPr>
        <w:sz w:val="18"/>
        <w:szCs w:val="18"/>
      </w:rPr>
      <w:fldChar w:fldCharType="end"/>
    </w:r>
    <w:r w:rsidR="0058019B" w:rsidRPr="005547A3">
      <w:rPr>
        <w:sz w:val="18"/>
        <w:szCs w:val="18"/>
      </w:rPr>
      <w:t xml:space="preserve"> z </w:t>
    </w:r>
    <w:r w:rsidR="00395504">
      <w:rPr>
        <w:sz w:val="18"/>
        <w:szCs w:val="18"/>
      </w:rPr>
      <w:fldChar w:fldCharType="begin"/>
    </w:r>
    <w:r w:rsidR="00395504">
      <w:rPr>
        <w:sz w:val="18"/>
        <w:szCs w:val="18"/>
      </w:rPr>
      <w:instrText xml:space="preserve"> SECTIONPAGES   \* MERGEFORMAT </w:instrText>
    </w:r>
    <w:r w:rsidR="00395504">
      <w:rPr>
        <w:sz w:val="18"/>
        <w:szCs w:val="18"/>
      </w:rPr>
      <w:fldChar w:fldCharType="separate"/>
    </w:r>
    <w:r w:rsidR="0034499A">
      <w:rPr>
        <w:noProof/>
        <w:sz w:val="18"/>
        <w:szCs w:val="18"/>
      </w:rPr>
      <w:t>2</w:t>
    </w:r>
    <w:r w:rsidR="0039550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D96BD" w14:textId="77777777" w:rsidR="0069796B" w:rsidRDefault="0069796B" w:rsidP="00C154D1">
      <w:r>
        <w:separator/>
      </w:r>
    </w:p>
  </w:footnote>
  <w:footnote w:type="continuationSeparator" w:id="0">
    <w:p w14:paraId="66DD96BE" w14:textId="77777777" w:rsidR="0069796B" w:rsidRDefault="0069796B" w:rsidP="00C1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96C1" w14:textId="77777777" w:rsidR="0058019B" w:rsidRDefault="0058019B">
    <w:pPr>
      <w:pStyle w:val="Zhlav"/>
    </w:pPr>
  </w:p>
  <w:p w14:paraId="66DD96C2" w14:textId="77777777" w:rsidR="0058019B" w:rsidRDefault="00580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5781"/>
    <w:multiLevelType w:val="hybridMultilevel"/>
    <w:tmpl w:val="8D6E5C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4600973"/>
    <w:multiLevelType w:val="hybridMultilevel"/>
    <w:tmpl w:val="5866C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6FD4764"/>
    <w:multiLevelType w:val="hybridMultilevel"/>
    <w:tmpl w:val="F6AA7B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abstractNum w:abstractNumId="5" w15:restartNumberingAfterBreak="0">
    <w:nsid w:val="7E537A11"/>
    <w:multiLevelType w:val="hybridMultilevel"/>
    <w:tmpl w:val="5BD22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16982"/>
    <w:docVar w:name="EISOD_DOC_GENERIC_1" w:val="Není k dispozici"/>
    <w:docVar w:name="EISOD_DOC_GENERIC_2" w:val="Není k dispozici"/>
    <w:docVar w:name="EISOD_DOC_GENERIC_3" w:val="Není k dispozici"/>
    <w:docVar w:name="EISOD_DOC_GENERIC_4" w:val="Není k dispozici"/>
    <w:docVar w:name="EISOD_DOC_GENERIC_5" w:val="Není k dispozici"/>
    <w:docVar w:name="EISOD_DOC_GENERIC_7" w:val="Není k dispozici"/>
    <w:docVar w:name="EISOD_DOC_KLASIFIKACE" w:val="Není k dispozici"/>
    <w:docVar w:name="EISOD_DOC_KLICOVA_SLOVA" w:val="Není k dispozici"/>
    <w:docVar w:name="EISOD_DOC_KONECNA_PLATNOST" w:val="Není k dispozici"/>
    <w:docVar w:name="EISOD_DOC_MARK" w:val="xx/2023"/>
    <w:docVar w:name="EISOD_DOC_NAME" w:val="Kterým se upravuje organizování dopravy na území statutárního města Mostu.docx"/>
    <w:docVar w:name="EISOD_DOC_NAME_BEZ_PRIPONY" w:val="Kterým se upravuje organizování dopravy na území statutárního města Mostu"/>
    <w:docVar w:name="EISOD_DOC_OFZMPROTOKOL" w:val="Není k dispozici"/>
    <w:docVar w:name="EISOD_DOC_OZNACENI" w:val="xx/2023"/>
    <w:docVar w:name="EISOD_DOC_POPIS" w:val="Nařízení"/>
    <w:docVar w:name="EISOD_DOC_POZNAMKA" w:val="Zpracoval: OSČ"/>
    <w:docVar w:name="EISOD_DOC_SOUVISEJICI_DOKUMENTY" w:val="Není k dispozici"/>
    <w:docVar w:name="EISOD_DOC_TYP" w:val="02 Právní předpisy města - rok 2023"/>
    <w:docVar w:name="EISOD_DOCUMENT_STATE" w:val="Schválený"/>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A.0"/>
    <w:docVar w:name="EISOD_SCHVALOVATEL_NAME" w:val="Brzoň Vojtěch, Švarcová Romana"/>
    <w:docVar w:name="EISOD_SCHVALOVATELII_NAME" w:val="(není přiřazen)"/>
    <w:docVar w:name="EISOD_SKARTACNI_ZNAK_A_LHUTA" w:val="V/5"/>
    <w:docVar w:name="EISOD_ZPRACOVATEL_NAME" w:val="Brzoň Vojtěch"/>
  </w:docVars>
  <w:rsids>
    <w:rsidRoot w:val="00D45DD7"/>
    <w:rsid w:val="000048D2"/>
    <w:rsid w:val="000206A3"/>
    <w:rsid w:val="00020EFD"/>
    <w:rsid w:val="0002272F"/>
    <w:rsid w:val="000250A6"/>
    <w:rsid w:val="00025B24"/>
    <w:rsid w:val="00034D9E"/>
    <w:rsid w:val="00055EE6"/>
    <w:rsid w:val="00063EBD"/>
    <w:rsid w:val="000710D4"/>
    <w:rsid w:val="00086480"/>
    <w:rsid w:val="000B13C5"/>
    <w:rsid w:val="000C33B1"/>
    <w:rsid w:val="000D1D16"/>
    <w:rsid w:val="000D5915"/>
    <w:rsid w:val="000E7AE9"/>
    <w:rsid w:val="000F29FC"/>
    <w:rsid w:val="000F455B"/>
    <w:rsid w:val="000F4A3E"/>
    <w:rsid w:val="00105323"/>
    <w:rsid w:val="001100F7"/>
    <w:rsid w:val="00114EE5"/>
    <w:rsid w:val="0013448E"/>
    <w:rsid w:val="00135641"/>
    <w:rsid w:val="00152C56"/>
    <w:rsid w:val="00160AB9"/>
    <w:rsid w:val="0016681A"/>
    <w:rsid w:val="00171402"/>
    <w:rsid w:val="00172832"/>
    <w:rsid w:val="00174279"/>
    <w:rsid w:val="00180BCD"/>
    <w:rsid w:val="00183BD2"/>
    <w:rsid w:val="00185F1F"/>
    <w:rsid w:val="00187737"/>
    <w:rsid w:val="001945B8"/>
    <w:rsid w:val="001A441B"/>
    <w:rsid w:val="001D2E35"/>
    <w:rsid w:val="001D6EB2"/>
    <w:rsid w:val="001E491A"/>
    <w:rsid w:val="001F1837"/>
    <w:rsid w:val="001F50FA"/>
    <w:rsid w:val="0022160B"/>
    <w:rsid w:val="00231C5A"/>
    <w:rsid w:val="00236AA6"/>
    <w:rsid w:val="002447E5"/>
    <w:rsid w:val="00251BBD"/>
    <w:rsid w:val="00255B00"/>
    <w:rsid w:val="00255CB0"/>
    <w:rsid w:val="00262810"/>
    <w:rsid w:val="00270AE9"/>
    <w:rsid w:val="002A0B84"/>
    <w:rsid w:val="002A7207"/>
    <w:rsid w:val="002B0C1A"/>
    <w:rsid w:val="002B39FC"/>
    <w:rsid w:val="002B4C8F"/>
    <w:rsid w:val="002C7998"/>
    <w:rsid w:val="002D2CB4"/>
    <w:rsid w:val="002D6D94"/>
    <w:rsid w:val="002E2BBE"/>
    <w:rsid w:val="00305C96"/>
    <w:rsid w:val="00315421"/>
    <w:rsid w:val="00321722"/>
    <w:rsid w:val="0032682D"/>
    <w:rsid w:val="00334802"/>
    <w:rsid w:val="0034499A"/>
    <w:rsid w:val="00344FF8"/>
    <w:rsid w:val="00345C99"/>
    <w:rsid w:val="003503A5"/>
    <w:rsid w:val="003518F5"/>
    <w:rsid w:val="00372CE0"/>
    <w:rsid w:val="003759E1"/>
    <w:rsid w:val="00384184"/>
    <w:rsid w:val="003854C1"/>
    <w:rsid w:val="00395504"/>
    <w:rsid w:val="003A23EA"/>
    <w:rsid w:val="003B0930"/>
    <w:rsid w:val="003D7ADF"/>
    <w:rsid w:val="003E5C37"/>
    <w:rsid w:val="003E7DB7"/>
    <w:rsid w:val="003F1B94"/>
    <w:rsid w:val="00400A6D"/>
    <w:rsid w:val="00404293"/>
    <w:rsid w:val="004104BF"/>
    <w:rsid w:val="00430194"/>
    <w:rsid w:val="004336EB"/>
    <w:rsid w:val="004357F5"/>
    <w:rsid w:val="00435FE6"/>
    <w:rsid w:val="00436577"/>
    <w:rsid w:val="00436FB4"/>
    <w:rsid w:val="00441636"/>
    <w:rsid w:val="00441897"/>
    <w:rsid w:val="00463F0F"/>
    <w:rsid w:val="004767E2"/>
    <w:rsid w:val="004820A4"/>
    <w:rsid w:val="0048542B"/>
    <w:rsid w:val="004A3CF1"/>
    <w:rsid w:val="004D6D85"/>
    <w:rsid w:val="00502740"/>
    <w:rsid w:val="0050378E"/>
    <w:rsid w:val="00517DB0"/>
    <w:rsid w:val="00523FE6"/>
    <w:rsid w:val="0053110C"/>
    <w:rsid w:val="00541FF8"/>
    <w:rsid w:val="0055076D"/>
    <w:rsid w:val="005523A8"/>
    <w:rsid w:val="005547A3"/>
    <w:rsid w:val="00561999"/>
    <w:rsid w:val="00562328"/>
    <w:rsid w:val="005757F1"/>
    <w:rsid w:val="00577CF0"/>
    <w:rsid w:val="0058019B"/>
    <w:rsid w:val="00583085"/>
    <w:rsid w:val="0058349B"/>
    <w:rsid w:val="00593EDF"/>
    <w:rsid w:val="00596E7B"/>
    <w:rsid w:val="005A004A"/>
    <w:rsid w:val="005A2525"/>
    <w:rsid w:val="005C07FA"/>
    <w:rsid w:val="005C2F4E"/>
    <w:rsid w:val="005C48BE"/>
    <w:rsid w:val="005C6FA5"/>
    <w:rsid w:val="005C78BC"/>
    <w:rsid w:val="005C7C2D"/>
    <w:rsid w:val="005E4A26"/>
    <w:rsid w:val="005E7574"/>
    <w:rsid w:val="00600574"/>
    <w:rsid w:val="006012B0"/>
    <w:rsid w:val="00606F8C"/>
    <w:rsid w:val="00607549"/>
    <w:rsid w:val="0061138E"/>
    <w:rsid w:val="00616397"/>
    <w:rsid w:val="0063666D"/>
    <w:rsid w:val="0065046E"/>
    <w:rsid w:val="006523D9"/>
    <w:rsid w:val="0065320E"/>
    <w:rsid w:val="00661ACA"/>
    <w:rsid w:val="006649E0"/>
    <w:rsid w:val="006729E7"/>
    <w:rsid w:val="0067786F"/>
    <w:rsid w:val="00677B6C"/>
    <w:rsid w:val="006812C6"/>
    <w:rsid w:val="006929C5"/>
    <w:rsid w:val="006932C3"/>
    <w:rsid w:val="006952CA"/>
    <w:rsid w:val="0069796B"/>
    <w:rsid w:val="006A75BE"/>
    <w:rsid w:val="006C0DDA"/>
    <w:rsid w:val="006C3EA1"/>
    <w:rsid w:val="006C6759"/>
    <w:rsid w:val="006D3597"/>
    <w:rsid w:val="006E0E60"/>
    <w:rsid w:val="006E630D"/>
    <w:rsid w:val="006F240A"/>
    <w:rsid w:val="006F3604"/>
    <w:rsid w:val="006F56B1"/>
    <w:rsid w:val="006F762B"/>
    <w:rsid w:val="007062D4"/>
    <w:rsid w:val="007219E6"/>
    <w:rsid w:val="0073377E"/>
    <w:rsid w:val="007720AB"/>
    <w:rsid w:val="0078475A"/>
    <w:rsid w:val="0078507C"/>
    <w:rsid w:val="0079297F"/>
    <w:rsid w:val="007A530C"/>
    <w:rsid w:val="007B33AE"/>
    <w:rsid w:val="007B60CC"/>
    <w:rsid w:val="007C58FF"/>
    <w:rsid w:val="007D5D68"/>
    <w:rsid w:val="007E0131"/>
    <w:rsid w:val="007E421D"/>
    <w:rsid w:val="007E7A4A"/>
    <w:rsid w:val="007E7D06"/>
    <w:rsid w:val="007E7DBE"/>
    <w:rsid w:val="00800B90"/>
    <w:rsid w:val="00804DC8"/>
    <w:rsid w:val="008106E3"/>
    <w:rsid w:val="00811654"/>
    <w:rsid w:val="00825936"/>
    <w:rsid w:val="00850133"/>
    <w:rsid w:val="0085061A"/>
    <w:rsid w:val="008539A9"/>
    <w:rsid w:val="00855957"/>
    <w:rsid w:val="00863C8D"/>
    <w:rsid w:val="0086523F"/>
    <w:rsid w:val="008721B3"/>
    <w:rsid w:val="00883F14"/>
    <w:rsid w:val="008A26B3"/>
    <w:rsid w:val="008A27EA"/>
    <w:rsid w:val="008B1BDC"/>
    <w:rsid w:val="008B23E0"/>
    <w:rsid w:val="008C5BF0"/>
    <w:rsid w:val="008C5E05"/>
    <w:rsid w:val="008D1069"/>
    <w:rsid w:val="008D36A3"/>
    <w:rsid w:val="008D501A"/>
    <w:rsid w:val="008F003D"/>
    <w:rsid w:val="008F5D0F"/>
    <w:rsid w:val="00901B99"/>
    <w:rsid w:val="0091078B"/>
    <w:rsid w:val="00921133"/>
    <w:rsid w:val="009243EC"/>
    <w:rsid w:val="009268E5"/>
    <w:rsid w:val="00934A83"/>
    <w:rsid w:val="00936226"/>
    <w:rsid w:val="009418D1"/>
    <w:rsid w:val="00947F05"/>
    <w:rsid w:val="00950DBF"/>
    <w:rsid w:val="00955FA7"/>
    <w:rsid w:val="009618EB"/>
    <w:rsid w:val="009628DE"/>
    <w:rsid w:val="0096517E"/>
    <w:rsid w:val="009727EC"/>
    <w:rsid w:val="00983F17"/>
    <w:rsid w:val="0099118C"/>
    <w:rsid w:val="009A30F8"/>
    <w:rsid w:val="009B140C"/>
    <w:rsid w:val="009B59BB"/>
    <w:rsid w:val="009E4047"/>
    <w:rsid w:val="00A067FB"/>
    <w:rsid w:val="00A107DB"/>
    <w:rsid w:val="00A11CDA"/>
    <w:rsid w:val="00A24CFD"/>
    <w:rsid w:val="00A26830"/>
    <w:rsid w:val="00A30D42"/>
    <w:rsid w:val="00A3151F"/>
    <w:rsid w:val="00A32E9A"/>
    <w:rsid w:val="00A34A82"/>
    <w:rsid w:val="00A37955"/>
    <w:rsid w:val="00A37E5B"/>
    <w:rsid w:val="00A4075A"/>
    <w:rsid w:val="00A42A9C"/>
    <w:rsid w:val="00A43B6D"/>
    <w:rsid w:val="00A51DE9"/>
    <w:rsid w:val="00A57806"/>
    <w:rsid w:val="00A64EC8"/>
    <w:rsid w:val="00A74333"/>
    <w:rsid w:val="00A76BCE"/>
    <w:rsid w:val="00A80487"/>
    <w:rsid w:val="00A82F74"/>
    <w:rsid w:val="00AA2258"/>
    <w:rsid w:val="00AA4D36"/>
    <w:rsid w:val="00AB52E4"/>
    <w:rsid w:val="00AB5707"/>
    <w:rsid w:val="00AC7119"/>
    <w:rsid w:val="00AE145E"/>
    <w:rsid w:val="00AE18DE"/>
    <w:rsid w:val="00AE4210"/>
    <w:rsid w:val="00AE5AF5"/>
    <w:rsid w:val="00AF20FF"/>
    <w:rsid w:val="00AF217F"/>
    <w:rsid w:val="00AF6CBD"/>
    <w:rsid w:val="00B060E1"/>
    <w:rsid w:val="00B1506E"/>
    <w:rsid w:val="00B362E9"/>
    <w:rsid w:val="00B470CD"/>
    <w:rsid w:val="00B61CD7"/>
    <w:rsid w:val="00B8066C"/>
    <w:rsid w:val="00B806B0"/>
    <w:rsid w:val="00B8145B"/>
    <w:rsid w:val="00B8461C"/>
    <w:rsid w:val="00B9708A"/>
    <w:rsid w:val="00B97D28"/>
    <w:rsid w:val="00BB0B88"/>
    <w:rsid w:val="00BB21A2"/>
    <w:rsid w:val="00BC5519"/>
    <w:rsid w:val="00BC5901"/>
    <w:rsid w:val="00BF5BD5"/>
    <w:rsid w:val="00BF7A5E"/>
    <w:rsid w:val="00C047A9"/>
    <w:rsid w:val="00C07683"/>
    <w:rsid w:val="00C077F4"/>
    <w:rsid w:val="00C154D1"/>
    <w:rsid w:val="00C15A00"/>
    <w:rsid w:val="00C32633"/>
    <w:rsid w:val="00C445E4"/>
    <w:rsid w:val="00C45304"/>
    <w:rsid w:val="00C52006"/>
    <w:rsid w:val="00C53E46"/>
    <w:rsid w:val="00C676E6"/>
    <w:rsid w:val="00C715F3"/>
    <w:rsid w:val="00C72DBD"/>
    <w:rsid w:val="00C813ED"/>
    <w:rsid w:val="00C86AA2"/>
    <w:rsid w:val="00C964D5"/>
    <w:rsid w:val="00C97F1F"/>
    <w:rsid w:val="00CA17C7"/>
    <w:rsid w:val="00CB143E"/>
    <w:rsid w:val="00CB32EA"/>
    <w:rsid w:val="00CD1EEB"/>
    <w:rsid w:val="00CD79E7"/>
    <w:rsid w:val="00CE1BCD"/>
    <w:rsid w:val="00CE3FBF"/>
    <w:rsid w:val="00CE6411"/>
    <w:rsid w:val="00CF224E"/>
    <w:rsid w:val="00D06E43"/>
    <w:rsid w:val="00D12D45"/>
    <w:rsid w:val="00D163A8"/>
    <w:rsid w:val="00D20F0A"/>
    <w:rsid w:val="00D223F1"/>
    <w:rsid w:val="00D43DA1"/>
    <w:rsid w:val="00D45DD7"/>
    <w:rsid w:val="00D47370"/>
    <w:rsid w:val="00D83583"/>
    <w:rsid w:val="00D8793A"/>
    <w:rsid w:val="00D90EA8"/>
    <w:rsid w:val="00DB15C2"/>
    <w:rsid w:val="00DC46B5"/>
    <w:rsid w:val="00DE26DE"/>
    <w:rsid w:val="00DE7364"/>
    <w:rsid w:val="00DF22AC"/>
    <w:rsid w:val="00E04171"/>
    <w:rsid w:val="00E04AA2"/>
    <w:rsid w:val="00E11AD9"/>
    <w:rsid w:val="00E16FD6"/>
    <w:rsid w:val="00E272A9"/>
    <w:rsid w:val="00E34DFF"/>
    <w:rsid w:val="00E40D52"/>
    <w:rsid w:val="00E450C9"/>
    <w:rsid w:val="00E47CBF"/>
    <w:rsid w:val="00E9366D"/>
    <w:rsid w:val="00E96759"/>
    <w:rsid w:val="00EA7E0B"/>
    <w:rsid w:val="00EB3FF1"/>
    <w:rsid w:val="00EB6990"/>
    <w:rsid w:val="00EB7AD9"/>
    <w:rsid w:val="00EC1A5E"/>
    <w:rsid w:val="00ED3B6B"/>
    <w:rsid w:val="00ED67F3"/>
    <w:rsid w:val="00EE0AD1"/>
    <w:rsid w:val="00EE3952"/>
    <w:rsid w:val="00EF0F8B"/>
    <w:rsid w:val="00EF5C93"/>
    <w:rsid w:val="00F30C41"/>
    <w:rsid w:val="00F31157"/>
    <w:rsid w:val="00F31E38"/>
    <w:rsid w:val="00F449DC"/>
    <w:rsid w:val="00F51567"/>
    <w:rsid w:val="00F73934"/>
    <w:rsid w:val="00F73F36"/>
    <w:rsid w:val="00F81862"/>
    <w:rsid w:val="00F82019"/>
    <w:rsid w:val="00FB1929"/>
    <w:rsid w:val="00FB7D7A"/>
    <w:rsid w:val="00FC4EA0"/>
    <w:rsid w:val="00FC60E5"/>
    <w:rsid w:val="00FD0A85"/>
    <w:rsid w:val="00FE2431"/>
    <w:rsid w:val="00FE35CF"/>
    <w:rsid w:val="00FF07C2"/>
    <w:rsid w:val="00FF688F"/>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DD9639"/>
  <w15:docId w15:val="{1968EA10-254F-4661-ADAA-0F7214D9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rsid w:val="004767E2"/>
    <w:pPr>
      <w:tabs>
        <w:tab w:val="center" w:pos="4536"/>
        <w:tab w:val="right" w:pos="9072"/>
      </w:tabs>
    </w:pPr>
  </w:style>
  <w:style w:type="character" w:customStyle="1" w:styleId="ZhlavChar">
    <w:name w:val="Záhlaví Char"/>
    <w:link w:val="Zhlav"/>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uiPriority w:val="22"/>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2B0C1A"/>
  </w:style>
  <w:style w:type="character" w:customStyle="1" w:styleId="TextpoznpodarouChar">
    <w:name w:val="Text pozn. pod čarou Char"/>
    <w:link w:val="Textpoznpodarou"/>
    <w:uiPriority w:val="99"/>
    <w:semiHidden/>
    <w:rsid w:val="002B0C1A"/>
    <w:rPr>
      <w:rFonts w:ascii="Times New Roman" w:eastAsia="Times New Roman" w:hAnsi="Times New Roman"/>
    </w:rPr>
  </w:style>
  <w:style w:type="character" w:styleId="Znakapoznpodarou">
    <w:name w:val="footnote reference"/>
    <w:uiPriority w:val="99"/>
    <w:semiHidden/>
    <w:unhideWhenUsed/>
    <w:rsid w:val="002B0C1A"/>
    <w:rPr>
      <w:vertAlign w:val="superscript"/>
    </w:rPr>
  </w:style>
  <w:style w:type="character" w:styleId="Zstupntext">
    <w:name w:val="Placeholder Text"/>
    <w:basedOn w:val="Standardnpsmoodstavce"/>
    <w:uiPriority w:val="99"/>
    <w:semiHidden/>
    <w:rsid w:val="00B8461C"/>
    <w:rPr>
      <w:color w:val="808080"/>
    </w:rPr>
  </w:style>
  <w:style w:type="paragraph" w:styleId="Textbubliny">
    <w:name w:val="Balloon Text"/>
    <w:basedOn w:val="Normln"/>
    <w:link w:val="TextbublinyChar"/>
    <w:uiPriority w:val="99"/>
    <w:semiHidden/>
    <w:unhideWhenUsed/>
    <w:rsid w:val="00B8461C"/>
    <w:rPr>
      <w:rFonts w:ascii="Tahoma" w:hAnsi="Tahoma" w:cs="Tahoma"/>
      <w:sz w:val="16"/>
      <w:szCs w:val="16"/>
    </w:rPr>
  </w:style>
  <w:style w:type="character" w:customStyle="1" w:styleId="TextbublinyChar">
    <w:name w:val="Text bubliny Char"/>
    <w:basedOn w:val="Standardnpsmoodstavce"/>
    <w:link w:val="Textbubliny"/>
    <w:uiPriority w:val="99"/>
    <w:semiHidden/>
    <w:rsid w:val="00B8461C"/>
    <w:rPr>
      <w:rFonts w:ascii="Tahoma" w:eastAsia="Times New Roman" w:hAnsi="Tahoma" w:cs="Tahoma"/>
      <w:sz w:val="16"/>
      <w:szCs w:val="16"/>
    </w:rPr>
  </w:style>
  <w:style w:type="paragraph" w:customStyle="1" w:styleId="innost">
    <w:name w:val="účinnost"/>
    <w:basedOn w:val="Normln"/>
    <w:link w:val="innostChar"/>
    <w:qFormat/>
    <w:rsid w:val="00CD79E7"/>
    <w:rPr>
      <w:b/>
      <w:sz w:val="24"/>
    </w:rPr>
  </w:style>
  <w:style w:type="paragraph" w:customStyle="1" w:styleId="Zvoltedatum">
    <w:name w:val="Zvolte datum"/>
    <w:basedOn w:val="Normln"/>
    <w:link w:val="ZvoltedatumChar"/>
    <w:qFormat/>
    <w:rsid w:val="00CD79E7"/>
    <w:rPr>
      <w:sz w:val="18"/>
    </w:rPr>
  </w:style>
  <w:style w:type="character" w:customStyle="1" w:styleId="innostChar">
    <w:name w:val="účinnost Char"/>
    <w:basedOn w:val="Standardnpsmoodstavce"/>
    <w:link w:val="innost"/>
    <w:rsid w:val="00CD79E7"/>
    <w:rPr>
      <w:rFonts w:ascii="Times New Roman" w:eastAsia="Times New Roman" w:hAnsi="Times New Roman"/>
      <w:b/>
      <w:sz w:val="24"/>
    </w:rPr>
  </w:style>
  <w:style w:type="character" w:customStyle="1" w:styleId="ZvoltedatumChar">
    <w:name w:val="Zvolte datum Char"/>
    <w:basedOn w:val="Standardnpsmoodstavce"/>
    <w:link w:val="Zvoltedatum"/>
    <w:rsid w:val="00CD79E7"/>
    <w:rPr>
      <w:rFonts w:ascii="Times New Roman" w:eastAsia="Times New Roman" w:hAnsi="Times New Roman"/>
      <w:sz w:val="18"/>
    </w:rPr>
  </w:style>
  <w:style w:type="paragraph" w:customStyle="1" w:styleId="datum">
    <w:name w:val="datum"/>
    <w:basedOn w:val="Normln"/>
    <w:link w:val="datumChar"/>
    <w:qFormat/>
    <w:rsid w:val="00FE2431"/>
    <w:rPr>
      <w:sz w:val="24"/>
    </w:rPr>
  </w:style>
  <w:style w:type="paragraph" w:customStyle="1" w:styleId="zenk">
    <w:name w:val="řízená k"/>
    <w:basedOn w:val="Normln"/>
    <w:link w:val="zenkChar"/>
    <w:qFormat/>
    <w:rsid w:val="00FE2431"/>
    <w:rPr>
      <w:sz w:val="24"/>
    </w:rPr>
  </w:style>
  <w:style w:type="character" w:customStyle="1" w:styleId="datumChar">
    <w:name w:val="datum Char"/>
    <w:basedOn w:val="Standardnpsmoodstavce"/>
    <w:link w:val="datum"/>
    <w:rsid w:val="00FE2431"/>
    <w:rPr>
      <w:rFonts w:ascii="Times New Roman" w:eastAsia="Times New Roman" w:hAnsi="Times New Roman"/>
      <w:sz w:val="24"/>
    </w:rPr>
  </w:style>
  <w:style w:type="character" w:customStyle="1" w:styleId="zenkChar">
    <w:name w:val="řízená k Char"/>
    <w:basedOn w:val="Standardnpsmoodstavce"/>
    <w:link w:val="zenk"/>
    <w:rsid w:val="00FE2431"/>
    <w:rPr>
      <w:rFonts w:ascii="Times New Roman" w:eastAsia="Times New Roman" w:hAnsi="Times New Roman"/>
      <w:sz w:val="24"/>
    </w:rPr>
  </w:style>
  <w:style w:type="character" w:customStyle="1" w:styleId="Styjgl1">
    <w:name w:val="Styjgl1"/>
    <w:basedOn w:val="Standardnpsmoodstavce"/>
    <w:uiPriority w:val="1"/>
    <w:rsid w:val="00C676E6"/>
    <w:rPr>
      <w:rFonts w:ascii="Times New Roman" w:hAnsi="Times New Roman"/>
      <w:b/>
      <w:caps/>
      <w:smallCaps w:val="0"/>
      <w:sz w:val="28"/>
    </w:rPr>
  </w:style>
  <w:style w:type="table" w:styleId="Mkatabulky">
    <w:name w:val="Table Grid"/>
    <w:basedOn w:val="Normlntabulka"/>
    <w:uiPriority w:val="59"/>
    <w:rsid w:val="000D5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F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35E60FDCF9437CB4C37AA8EA2166DE"/>
        <w:category>
          <w:name w:val="Obecné"/>
          <w:gallery w:val="placeholder"/>
        </w:category>
        <w:types>
          <w:type w:val="bbPlcHdr"/>
        </w:types>
        <w:behaviors>
          <w:behavior w:val="content"/>
        </w:behaviors>
        <w:guid w:val="{A483536F-3475-46D6-A99A-4C4BB27AB6AB}"/>
      </w:docPartPr>
      <w:docPartBody>
        <w:p w:rsidR="008E29E9" w:rsidRDefault="00854D75" w:rsidP="00854D75">
          <w:pPr>
            <w:pStyle w:val="D035E60FDCF9437CB4C37AA8EA2166DE"/>
          </w:pPr>
          <w:r w:rsidRPr="00437ED6">
            <w:rPr>
              <w:rStyle w:val="Zstupntext"/>
            </w:rPr>
            <w:t>Klikněte sem a zadejte text.</w:t>
          </w:r>
        </w:p>
      </w:docPartBody>
    </w:docPart>
    <w:docPart>
      <w:docPartPr>
        <w:name w:val="30FCE35C52DC49E19C5932C46C767238"/>
        <w:category>
          <w:name w:val="Obecné"/>
          <w:gallery w:val="placeholder"/>
        </w:category>
        <w:types>
          <w:type w:val="bbPlcHdr"/>
        </w:types>
        <w:behaviors>
          <w:behavior w:val="content"/>
        </w:behaviors>
        <w:guid w:val="{79A1457A-45B8-43A8-BB1E-8E956E48EB4B}"/>
      </w:docPartPr>
      <w:docPartBody>
        <w:p w:rsidR="008E29E9" w:rsidRDefault="00A4569A" w:rsidP="00A4569A">
          <w:pPr>
            <w:pStyle w:val="30FCE35C52DC49E19C5932C46C7672385"/>
          </w:pPr>
          <w:r w:rsidRPr="002064AE">
            <w:rPr>
              <w:rStyle w:val="Zstupntext"/>
              <w:sz w:val="24"/>
            </w:rPr>
            <w:t>Zvolte datum</w:t>
          </w:r>
        </w:p>
      </w:docPartBody>
    </w:docPart>
    <w:docPart>
      <w:docPartPr>
        <w:name w:val="22FC8B33F0C543BBBC2F690132FD3E2C"/>
        <w:category>
          <w:name w:val="Obecné"/>
          <w:gallery w:val="placeholder"/>
        </w:category>
        <w:types>
          <w:type w:val="bbPlcHdr"/>
        </w:types>
        <w:behaviors>
          <w:behavior w:val="content"/>
        </w:behaviors>
        <w:guid w:val="{659D70D5-179F-4013-B775-00351B7AA7BE}"/>
      </w:docPartPr>
      <w:docPartBody>
        <w:p w:rsidR="00ED4601" w:rsidRDefault="00713131" w:rsidP="00713131">
          <w:pPr>
            <w:pStyle w:val="22FC8B33F0C543BBBC2F690132FD3E2C"/>
          </w:pPr>
          <w:r w:rsidRPr="00AF20FF">
            <w:rPr>
              <w:rStyle w:val="Zstupntext"/>
              <w:rFonts w:eastAsia="Calibri"/>
              <w:sz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B20A5"/>
    <w:multiLevelType w:val="multilevel"/>
    <w:tmpl w:val="34728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DCC91C2DC8E4513880B76F412AD1A9A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2D2950"/>
    <w:multiLevelType w:val="multilevel"/>
    <w:tmpl w:val="2A460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DCC91C2DC8E4513880B76F412AD1A9A5"/>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45"/>
    <w:rsid w:val="00011737"/>
    <w:rsid w:val="000876B7"/>
    <w:rsid w:val="00125622"/>
    <w:rsid w:val="00146A23"/>
    <w:rsid w:val="0016590A"/>
    <w:rsid w:val="0021780A"/>
    <w:rsid w:val="002A3374"/>
    <w:rsid w:val="00306515"/>
    <w:rsid w:val="00320DF4"/>
    <w:rsid w:val="003B3F4A"/>
    <w:rsid w:val="003C3FED"/>
    <w:rsid w:val="00423CD4"/>
    <w:rsid w:val="00434517"/>
    <w:rsid w:val="004715D4"/>
    <w:rsid w:val="00491CE5"/>
    <w:rsid w:val="005B6090"/>
    <w:rsid w:val="005C11D0"/>
    <w:rsid w:val="005C12BC"/>
    <w:rsid w:val="005C5AB7"/>
    <w:rsid w:val="00713131"/>
    <w:rsid w:val="007655AD"/>
    <w:rsid w:val="00770127"/>
    <w:rsid w:val="00784D45"/>
    <w:rsid w:val="007D1889"/>
    <w:rsid w:val="00800F34"/>
    <w:rsid w:val="00822423"/>
    <w:rsid w:val="0082454B"/>
    <w:rsid w:val="00854D75"/>
    <w:rsid w:val="00872AE8"/>
    <w:rsid w:val="00881A4F"/>
    <w:rsid w:val="008A34A5"/>
    <w:rsid w:val="008E29E9"/>
    <w:rsid w:val="008F6157"/>
    <w:rsid w:val="00903D3B"/>
    <w:rsid w:val="00922D96"/>
    <w:rsid w:val="00960A34"/>
    <w:rsid w:val="009621EB"/>
    <w:rsid w:val="00973590"/>
    <w:rsid w:val="00975403"/>
    <w:rsid w:val="00981008"/>
    <w:rsid w:val="00A07E6E"/>
    <w:rsid w:val="00A4569A"/>
    <w:rsid w:val="00AA4B95"/>
    <w:rsid w:val="00AD59AC"/>
    <w:rsid w:val="00B03E2D"/>
    <w:rsid w:val="00B34FCA"/>
    <w:rsid w:val="00B74F8C"/>
    <w:rsid w:val="00B77993"/>
    <w:rsid w:val="00C11DA6"/>
    <w:rsid w:val="00CA0A3D"/>
    <w:rsid w:val="00CB707C"/>
    <w:rsid w:val="00D2622D"/>
    <w:rsid w:val="00D370B7"/>
    <w:rsid w:val="00DC5E86"/>
    <w:rsid w:val="00DE416B"/>
    <w:rsid w:val="00E933B7"/>
    <w:rsid w:val="00E945FB"/>
    <w:rsid w:val="00EB0754"/>
    <w:rsid w:val="00ED4601"/>
    <w:rsid w:val="00EF3451"/>
    <w:rsid w:val="00F46416"/>
    <w:rsid w:val="00FB77E3"/>
    <w:rsid w:val="00FC67A1"/>
    <w:rsid w:val="00FE4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3131"/>
    <w:rPr>
      <w:color w:val="808080"/>
    </w:rPr>
  </w:style>
  <w:style w:type="paragraph" w:customStyle="1" w:styleId="EF5C4A2B405D4AD78039A8AE82FFC7B8">
    <w:name w:val="EF5C4A2B405D4AD78039A8AE82FFC7B8"/>
    <w:rsid w:val="00A07E6E"/>
  </w:style>
  <w:style w:type="paragraph" w:customStyle="1" w:styleId="BA180DB9C1914ED2A87E181B93D4FAF9">
    <w:name w:val="BA180DB9C1914ED2A87E181B93D4FAF9"/>
    <w:rsid w:val="00A07E6E"/>
  </w:style>
  <w:style w:type="paragraph" w:customStyle="1" w:styleId="D36806F4D2B94D76B4F7BCD43711FBB1">
    <w:name w:val="D36806F4D2B94D76B4F7BCD43711FBB1"/>
    <w:rsid w:val="00A07E6E"/>
  </w:style>
  <w:style w:type="paragraph" w:customStyle="1" w:styleId="D529365C4A1B4609819849CA38DC3821">
    <w:name w:val="D529365C4A1B4609819849CA38DC3821"/>
    <w:rsid w:val="00960A34"/>
  </w:style>
  <w:style w:type="paragraph" w:customStyle="1" w:styleId="24B520255FF240B7ABD1A8C64979B2FD">
    <w:name w:val="24B520255FF240B7ABD1A8C64979B2FD"/>
    <w:rsid w:val="00960A34"/>
  </w:style>
  <w:style w:type="paragraph" w:customStyle="1" w:styleId="E6E23324ABBD414EB904C75BA5FF88AB">
    <w:name w:val="E6E23324ABBD414EB904C75BA5FF88AB"/>
    <w:rsid w:val="00960A34"/>
  </w:style>
  <w:style w:type="paragraph" w:customStyle="1" w:styleId="D1B8157F60FA4A0CA9C1060118A37813">
    <w:name w:val="D1B8157F60FA4A0CA9C1060118A37813"/>
    <w:rsid w:val="00DE416B"/>
  </w:style>
  <w:style w:type="paragraph" w:customStyle="1" w:styleId="DB360B888347459B9800E0D80D95D44A">
    <w:name w:val="DB360B888347459B9800E0D80D95D44A"/>
    <w:rsid w:val="00DE416B"/>
  </w:style>
  <w:style w:type="paragraph" w:customStyle="1" w:styleId="A3793873B2174F578ECD4A28E9A687F0">
    <w:name w:val="A3793873B2174F578ECD4A28E9A687F0"/>
    <w:rsid w:val="00EF3451"/>
  </w:style>
  <w:style w:type="paragraph" w:customStyle="1" w:styleId="19CE3ED1986B406A8FDD00FAF45EF961">
    <w:name w:val="19CE3ED1986B406A8FDD00FAF45EF961"/>
    <w:rsid w:val="00EF3451"/>
  </w:style>
  <w:style w:type="paragraph" w:customStyle="1" w:styleId="A460BD5CB13743CC913602410DBCFC5F">
    <w:name w:val="A460BD5CB13743CC913602410DBCFC5F"/>
    <w:rsid w:val="00EF3451"/>
  </w:style>
  <w:style w:type="paragraph" w:customStyle="1" w:styleId="B86FDB902C0C4E8A8BE487F5A95F59F9">
    <w:name w:val="B86FDB902C0C4E8A8BE487F5A95F59F9"/>
    <w:rsid w:val="00EF3451"/>
  </w:style>
  <w:style w:type="paragraph" w:customStyle="1" w:styleId="EF25DC07EE6F48F0A41A0F7BD99144CF">
    <w:name w:val="EF25DC07EE6F48F0A41A0F7BD99144CF"/>
    <w:rsid w:val="00EF3451"/>
  </w:style>
  <w:style w:type="paragraph" w:customStyle="1" w:styleId="AE716FC4567D4E6984EB212A09D83548">
    <w:name w:val="AE716FC4567D4E6984EB212A09D83548"/>
    <w:rsid w:val="00EF3451"/>
  </w:style>
  <w:style w:type="paragraph" w:customStyle="1" w:styleId="C3363F40CF364981A2AFB15AC0A4677A">
    <w:name w:val="C3363F40CF364981A2AFB15AC0A4677A"/>
    <w:rsid w:val="00EF3451"/>
  </w:style>
  <w:style w:type="paragraph" w:customStyle="1" w:styleId="70E640A1A7AF474EADBC0B5D14AFABF9">
    <w:name w:val="70E640A1A7AF474EADBC0B5D14AFABF9"/>
    <w:rsid w:val="00EF3451"/>
  </w:style>
  <w:style w:type="paragraph" w:customStyle="1" w:styleId="51961F639DC1400F98240CE1CD21F5CF">
    <w:name w:val="51961F639DC1400F98240CE1CD21F5CF"/>
    <w:rsid w:val="00EF3451"/>
  </w:style>
  <w:style w:type="paragraph" w:customStyle="1" w:styleId="164C30305588482EB9D5CCE44B0304FE">
    <w:name w:val="164C30305588482EB9D5CCE44B0304FE"/>
    <w:rsid w:val="00EF3451"/>
  </w:style>
  <w:style w:type="paragraph" w:customStyle="1" w:styleId="BFEC7F9AC9CA4FEAAD23E3E90C687ECD">
    <w:name w:val="BFEC7F9AC9CA4FEAAD23E3E90C687ECD"/>
    <w:rsid w:val="00EF3451"/>
  </w:style>
  <w:style w:type="paragraph" w:customStyle="1" w:styleId="0A20F0AEA62B44EAAC5CAAC42548CE56">
    <w:name w:val="0A20F0AEA62B44EAAC5CAAC42548CE56"/>
    <w:rsid w:val="00EF3451"/>
  </w:style>
  <w:style w:type="paragraph" w:customStyle="1" w:styleId="23F757AB32684F3091A02DE23AA26FBA">
    <w:name w:val="23F757AB32684F3091A02DE23AA26FBA"/>
    <w:rsid w:val="00EF3451"/>
  </w:style>
  <w:style w:type="paragraph" w:customStyle="1" w:styleId="7654E30CDF8640ED9987276C5E5B4622">
    <w:name w:val="7654E30CDF8640ED9987276C5E5B4622"/>
    <w:rsid w:val="00EF3451"/>
  </w:style>
  <w:style w:type="paragraph" w:customStyle="1" w:styleId="0DD522F27B424CFB86817226CC4B67CE">
    <w:name w:val="0DD522F27B424CFB86817226CC4B67CE"/>
    <w:rsid w:val="00EF3451"/>
  </w:style>
  <w:style w:type="paragraph" w:customStyle="1" w:styleId="1431D57F61964FAABF0034A6D4AE4D29">
    <w:name w:val="1431D57F61964FAABF0034A6D4AE4D29"/>
    <w:rsid w:val="00EF3451"/>
  </w:style>
  <w:style w:type="paragraph" w:customStyle="1" w:styleId="64D0AC484CD94E2BA9BEFC920C685F92">
    <w:name w:val="64D0AC484CD94E2BA9BEFC920C685F92"/>
    <w:rsid w:val="00EF3451"/>
  </w:style>
  <w:style w:type="paragraph" w:customStyle="1" w:styleId="D035E60FDCF9437CB4C37AA8EA2166DE">
    <w:name w:val="D035E60FDCF9437CB4C37AA8EA2166DE"/>
    <w:rsid w:val="00854D75"/>
  </w:style>
  <w:style w:type="paragraph" w:customStyle="1" w:styleId="30FCE35C52DC49E19C5932C46C767238">
    <w:name w:val="30FCE35C52DC49E19C5932C46C767238"/>
    <w:rsid w:val="00854D75"/>
  </w:style>
  <w:style w:type="paragraph" w:customStyle="1" w:styleId="393A8D73286042E48760154C76A34AFE">
    <w:name w:val="393A8D73286042E48760154C76A34AFE"/>
    <w:rsid w:val="00854D75"/>
  </w:style>
  <w:style w:type="paragraph" w:customStyle="1" w:styleId="585FD4CDC4574A38B8C845ACBE347345">
    <w:name w:val="585FD4CDC4574A38B8C845ACBE347345"/>
    <w:rsid w:val="00854D75"/>
  </w:style>
  <w:style w:type="paragraph" w:customStyle="1" w:styleId="CDCC91C2DC8E4513880B76F412AD1A9A">
    <w:name w:val="CDCC91C2DC8E4513880B76F412AD1A9A"/>
    <w:rsid w:val="00854D75"/>
  </w:style>
  <w:style w:type="paragraph" w:customStyle="1" w:styleId="1C7347BBB0F2409A85AA8333016BD8D4">
    <w:name w:val="1C7347BBB0F2409A85AA8333016BD8D4"/>
    <w:rsid w:val="008E29E9"/>
  </w:style>
  <w:style w:type="paragraph" w:customStyle="1" w:styleId="D72E5217F5184946A21385D59B36AE92">
    <w:name w:val="D72E5217F5184946A21385D59B36AE92"/>
    <w:rsid w:val="008E29E9"/>
  </w:style>
  <w:style w:type="paragraph" w:customStyle="1" w:styleId="C2706324547B4753A93B73E61986E151">
    <w:name w:val="C2706324547B4753A93B73E61986E151"/>
    <w:rsid w:val="008E29E9"/>
  </w:style>
  <w:style w:type="paragraph" w:customStyle="1" w:styleId="83D6B2C9EDBE422193DBF660D90693B0">
    <w:name w:val="83D6B2C9EDBE422193DBF660D90693B0"/>
    <w:rsid w:val="008E29E9"/>
  </w:style>
  <w:style w:type="paragraph" w:customStyle="1" w:styleId="C56DFC7115474B91AEE68FFA5AB25DD0">
    <w:name w:val="C56DFC7115474B91AEE68FFA5AB25DD0"/>
    <w:rsid w:val="008E29E9"/>
  </w:style>
  <w:style w:type="paragraph" w:customStyle="1" w:styleId="DC4135FC261F4DC2B7106C1AEF62895A">
    <w:name w:val="DC4135FC261F4DC2B7106C1AEF62895A"/>
    <w:rsid w:val="008E29E9"/>
  </w:style>
  <w:style w:type="paragraph" w:customStyle="1" w:styleId="BAE7D3F015244DF1A60A11D367F941AE">
    <w:name w:val="BAE7D3F015244DF1A60A11D367F941AE"/>
    <w:rsid w:val="008E29E9"/>
  </w:style>
  <w:style w:type="paragraph" w:customStyle="1" w:styleId="30FCE35C52DC49E19C5932C46C7672381">
    <w:name w:val="30FCE35C52DC49E19C5932C46C7672381"/>
    <w:rsid w:val="008E29E9"/>
    <w:pPr>
      <w:spacing w:after="0" w:line="240" w:lineRule="auto"/>
    </w:pPr>
    <w:rPr>
      <w:rFonts w:ascii="Times New Roman" w:eastAsia="Times New Roman" w:hAnsi="Times New Roman" w:cs="Times New Roman"/>
      <w:sz w:val="20"/>
      <w:szCs w:val="20"/>
    </w:rPr>
  </w:style>
  <w:style w:type="paragraph" w:customStyle="1" w:styleId="393A8D73286042E48760154C76A34AFE1">
    <w:name w:val="393A8D73286042E48760154C76A34AFE1"/>
    <w:rsid w:val="008E29E9"/>
    <w:pPr>
      <w:spacing w:after="0" w:line="240" w:lineRule="auto"/>
    </w:pPr>
    <w:rPr>
      <w:rFonts w:ascii="Times New Roman" w:eastAsia="Times New Roman" w:hAnsi="Times New Roman" w:cs="Times New Roman"/>
      <w:sz w:val="20"/>
      <w:szCs w:val="20"/>
    </w:rPr>
  </w:style>
  <w:style w:type="paragraph" w:customStyle="1" w:styleId="CDCC91C2DC8E4513880B76F412AD1A9A1">
    <w:name w:val="CDCC91C2DC8E4513880B76F412AD1A9A1"/>
    <w:rsid w:val="008E29E9"/>
    <w:pPr>
      <w:keepNext/>
      <w:numPr>
        <w:ilvl w:val="2"/>
        <w:numId w:val="1"/>
      </w:numPr>
      <w:tabs>
        <w:tab w:val="num" w:pos="720"/>
      </w:tabs>
      <w:spacing w:before="240" w:after="0" w:line="240" w:lineRule="auto"/>
      <w:ind w:left="720"/>
      <w:outlineLvl w:val="2"/>
    </w:pPr>
    <w:rPr>
      <w:rFonts w:ascii="Times New Roman" w:eastAsia="Times New Roman" w:hAnsi="Times New Roman" w:cs="Arial"/>
      <w:b/>
      <w:bCs/>
      <w:i/>
      <w:sz w:val="24"/>
      <w:szCs w:val="26"/>
    </w:rPr>
  </w:style>
  <w:style w:type="paragraph" w:customStyle="1" w:styleId="BAE7D3F015244DF1A60A11D367F941AE1">
    <w:name w:val="BAE7D3F015244DF1A60A11D367F941AE1"/>
    <w:rsid w:val="008E29E9"/>
    <w:pPr>
      <w:spacing w:after="0" w:line="240" w:lineRule="auto"/>
    </w:pPr>
    <w:rPr>
      <w:rFonts w:ascii="Times New Roman" w:eastAsia="Times New Roman" w:hAnsi="Times New Roman" w:cs="Times New Roman"/>
      <w:sz w:val="20"/>
      <w:szCs w:val="20"/>
    </w:rPr>
  </w:style>
  <w:style w:type="paragraph" w:customStyle="1" w:styleId="C3363F40CF364981A2AFB15AC0A4677A1">
    <w:name w:val="C3363F40CF364981A2AFB15AC0A4677A1"/>
    <w:rsid w:val="008E29E9"/>
    <w:pPr>
      <w:spacing w:after="0" w:line="240" w:lineRule="auto"/>
    </w:pPr>
    <w:rPr>
      <w:rFonts w:ascii="Times New Roman" w:eastAsia="Times New Roman" w:hAnsi="Times New Roman" w:cs="Times New Roman"/>
      <w:sz w:val="20"/>
      <w:szCs w:val="20"/>
    </w:rPr>
  </w:style>
  <w:style w:type="paragraph" w:customStyle="1" w:styleId="164C30305588482EB9D5CCE44B0304FE1">
    <w:name w:val="164C30305588482EB9D5CCE44B0304FE1"/>
    <w:rsid w:val="008E29E9"/>
    <w:pPr>
      <w:spacing w:after="0" w:line="240" w:lineRule="auto"/>
    </w:pPr>
    <w:rPr>
      <w:rFonts w:ascii="Times New Roman" w:eastAsia="Times New Roman" w:hAnsi="Times New Roman" w:cs="Times New Roman"/>
      <w:sz w:val="20"/>
      <w:szCs w:val="20"/>
    </w:rPr>
  </w:style>
  <w:style w:type="paragraph" w:customStyle="1" w:styleId="BFEC7F9AC9CA4FEAAD23E3E90C687ECD1">
    <w:name w:val="BFEC7F9AC9CA4FEAAD23E3E90C687ECD1"/>
    <w:rsid w:val="008E29E9"/>
    <w:pPr>
      <w:spacing w:after="0" w:line="240" w:lineRule="auto"/>
    </w:pPr>
    <w:rPr>
      <w:rFonts w:ascii="Times New Roman" w:eastAsia="Times New Roman" w:hAnsi="Times New Roman" w:cs="Times New Roman"/>
      <w:sz w:val="20"/>
      <w:szCs w:val="20"/>
    </w:rPr>
  </w:style>
  <w:style w:type="paragraph" w:customStyle="1" w:styleId="973D49B7129943FE8F7B61D80A3B5450">
    <w:name w:val="973D49B7129943FE8F7B61D80A3B5450"/>
    <w:rsid w:val="008E29E9"/>
  </w:style>
  <w:style w:type="paragraph" w:customStyle="1" w:styleId="C0B3C479A7EC405DBB69C2E73E28DA7E">
    <w:name w:val="C0B3C479A7EC405DBB69C2E73E28DA7E"/>
    <w:rsid w:val="008E29E9"/>
  </w:style>
  <w:style w:type="paragraph" w:customStyle="1" w:styleId="30FCE35C52DC49E19C5932C46C7672382">
    <w:name w:val="30FCE35C52DC49E19C5932C46C7672382"/>
    <w:rsid w:val="00434517"/>
    <w:pPr>
      <w:spacing w:after="0" w:line="240" w:lineRule="auto"/>
    </w:pPr>
    <w:rPr>
      <w:rFonts w:ascii="Times New Roman" w:eastAsia="Times New Roman" w:hAnsi="Times New Roman" w:cs="Times New Roman"/>
      <w:sz w:val="20"/>
      <w:szCs w:val="20"/>
    </w:rPr>
  </w:style>
  <w:style w:type="paragraph" w:customStyle="1" w:styleId="1B3B16F92681409DB4DCCDBBB6073FE9">
    <w:name w:val="1B3B16F92681409DB4DCCDBBB6073FE9"/>
    <w:rsid w:val="00434517"/>
    <w:pPr>
      <w:spacing w:after="0" w:line="240" w:lineRule="auto"/>
    </w:pPr>
    <w:rPr>
      <w:rFonts w:ascii="Times New Roman" w:eastAsia="Times New Roman" w:hAnsi="Times New Roman" w:cs="Times New Roman"/>
      <w:sz w:val="20"/>
      <w:szCs w:val="20"/>
    </w:rPr>
  </w:style>
  <w:style w:type="paragraph" w:customStyle="1" w:styleId="393A8D73286042E48760154C76A34AFE2">
    <w:name w:val="393A8D73286042E48760154C76A34AFE2"/>
    <w:rsid w:val="00434517"/>
    <w:pPr>
      <w:spacing w:after="0" w:line="240" w:lineRule="auto"/>
    </w:pPr>
    <w:rPr>
      <w:rFonts w:ascii="Times New Roman" w:eastAsia="Times New Roman" w:hAnsi="Times New Roman" w:cs="Times New Roman"/>
      <w:sz w:val="20"/>
      <w:szCs w:val="20"/>
    </w:rPr>
  </w:style>
  <w:style w:type="paragraph" w:customStyle="1" w:styleId="CDCC91C2DC8E4513880B76F412AD1A9A2">
    <w:name w:val="CDCC91C2DC8E4513880B76F412AD1A9A2"/>
    <w:rsid w:val="00434517"/>
    <w:pPr>
      <w:keepNext/>
      <w:tabs>
        <w:tab w:val="num" w:pos="720"/>
        <w:tab w:val="num" w:pos="2160"/>
      </w:tabs>
      <w:spacing w:before="240" w:after="0" w:line="240" w:lineRule="auto"/>
      <w:ind w:left="720" w:hanging="720"/>
      <w:outlineLvl w:val="2"/>
    </w:pPr>
    <w:rPr>
      <w:rFonts w:ascii="Times New Roman" w:eastAsia="Times New Roman" w:hAnsi="Times New Roman" w:cs="Arial"/>
      <w:b/>
      <w:bCs/>
      <w:i/>
      <w:sz w:val="24"/>
      <w:szCs w:val="26"/>
    </w:rPr>
  </w:style>
  <w:style w:type="paragraph" w:customStyle="1" w:styleId="BAE7D3F015244DF1A60A11D367F941AE2">
    <w:name w:val="BAE7D3F015244DF1A60A11D367F941AE2"/>
    <w:rsid w:val="00434517"/>
    <w:pPr>
      <w:spacing w:after="0" w:line="240" w:lineRule="auto"/>
    </w:pPr>
    <w:rPr>
      <w:rFonts w:ascii="Times New Roman" w:eastAsia="Times New Roman" w:hAnsi="Times New Roman" w:cs="Times New Roman"/>
      <w:sz w:val="20"/>
      <w:szCs w:val="20"/>
    </w:rPr>
  </w:style>
  <w:style w:type="paragraph" w:customStyle="1" w:styleId="C3363F40CF364981A2AFB15AC0A4677A2">
    <w:name w:val="C3363F40CF364981A2AFB15AC0A4677A2"/>
    <w:rsid w:val="00434517"/>
    <w:pPr>
      <w:spacing w:after="0" w:line="240" w:lineRule="auto"/>
    </w:pPr>
    <w:rPr>
      <w:rFonts w:ascii="Times New Roman" w:eastAsia="Times New Roman" w:hAnsi="Times New Roman" w:cs="Times New Roman"/>
      <w:sz w:val="20"/>
      <w:szCs w:val="20"/>
    </w:rPr>
  </w:style>
  <w:style w:type="paragraph" w:customStyle="1" w:styleId="973D49B7129943FE8F7B61D80A3B54501">
    <w:name w:val="973D49B7129943FE8F7B61D80A3B54501"/>
    <w:rsid w:val="00434517"/>
    <w:pPr>
      <w:spacing w:after="0" w:line="240" w:lineRule="auto"/>
    </w:pPr>
    <w:rPr>
      <w:rFonts w:ascii="Times New Roman" w:eastAsia="Times New Roman" w:hAnsi="Times New Roman" w:cs="Times New Roman"/>
      <w:sz w:val="20"/>
      <w:szCs w:val="20"/>
    </w:rPr>
  </w:style>
  <w:style w:type="paragraph" w:customStyle="1" w:styleId="C0B3C479A7EC405DBB69C2E73E28DA7E1">
    <w:name w:val="C0B3C479A7EC405DBB69C2E73E28DA7E1"/>
    <w:rsid w:val="00434517"/>
    <w:pPr>
      <w:spacing w:after="0" w:line="240" w:lineRule="auto"/>
    </w:pPr>
    <w:rPr>
      <w:rFonts w:ascii="Times New Roman" w:eastAsia="Times New Roman" w:hAnsi="Times New Roman" w:cs="Times New Roman"/>
      <w:sz w:val="20"/>
      <w:szCs w:val="20"/>
    </w:rPr>
  </w:style>
  <w:style w:type="paragraph" w:customStyle="1" w:styleId="164C30305588482EB9D5CCE44B0304FE2">
    <w:name w:val="164C30305588482EB9D5CCE44B0304FE2"/>
    <w:rsid w:val="00434517"/>
    <w:pPr>
      <w:spacing w:after="0" w:line="240" w:lineRule="auto"/>
    </w:pPr>
    <w:rPr>
      <w:rFonts w:ascii="Times New Roman" w:eastAsia="Times New Roman" w:hAnsi="Times New Roman" w:cs="Times New Roman"/>
      <w:sz w:val="20"/>
      <w:szCs w:val="20"/>
    </w:rPr>
  </w:style>
  <w:style w:type="paragraph" w:customStyle="1" w:styleId="BFEC7F9AC9CA4FEAAD23E3E90C687ECD2">
    <w:name w:val="BFEC7F9AC9CA4FEAAD23E3E90C687ECD2"/>
    <w:rsid w:val="00434517"/>
    <w:pPr>
      <w:spacing w:after="0" w:line="240" w:lineRule="auto"/>
    </w:pPr>
    <w:rPr>
      <w:rFonts w:ascii="Times New Roman" w:eastAsia="Times New Roman" w:hAnsi="Times New Roman" w:cs="Times New Roman"/>
      <w:sz w:val="20"/>
      <w:szCs w:val="20"/>
    </w:rPr>
  </w:style>
  <w:style w:type="paragraph" w:customStyle="1" w:styleId="30FCE35C52DC49E19C5932C46C7672383">
    <w:name w:val="30FCE35C52DC49E19C5932C46C7672383"/>
    <w:rsid w:val="00434517"/>
    <w:pPr>
      <w:spacing w:after="0" w:line="240" w:lineRule="auto"/>
    </w:pPr>
    <w:rPr>
      <w:rFonts w:ascii="Times New Roman" w:eastAsia="Times New Roman" w:hAnsi="Times New Roman" w:cs="Times New Roman"/>
      <w:sz w:val="20"/>
      <w:szCs w:val="20"/>
    </w:rPr>
  </w:style>
  <w:style w:type="paragraph" w:customStyle="1" w:styleId="1B3B16F92681409DB4DCCDBBB6073FE91">
    <w:name w:val="1B3B16F92681409DB4DCCDBBB6073FE91"/>
    <w:rsid w:val="00434517"/>
    <w:pPr>
      <w:spacing w:after="0" w:line="240" w:lineRule="auto"/>
    </w:pPr>
    <w:rPr>
      <w:rFonts w:ascii="Times New Roman" w:eastAsia="Times New Roman" w:hAnsi="Times New Roman" w:cs="Times New Roman"/>
      <w:sz w:val="20"/>
      <w:szCs w:val="20"/>
    </w:rPr>
  </w:style>
  <w:style w:type="paragraph" w:customStyle="1" w:styleId="393A8D73286042E48760154C76A34AFE3">
    <w:name w:val="393A8D73286042E48760154C76A34AFE3"/>
    <w:rsid w:val="00434517"/>
    <w:pPr>
      <w:spacing w:after="0" w:line="240" w:lineRule="auto"/>
    </w:pPr>
    <w:rPr>
      <w:rFonts w:ascii="Times New Roman" w:eastAsia="Times New Roman" w:hAnsi="Times New Roman" w:cs="Times New Roman"/>
      <w:sz w:val="20"/>
      <w:szCs w:val="20"/>
    </w:rPr>
  </w:style>
  <w:style w:type="paragraph" w:customStyle="1" w:styleId="CDCC91C2DC8E4513880B76F412AD1A9A3">
    <w:name w:val="CDCC91C2DC8E4513880B76F412AD1A9A3"/>
    <w:rsid w:val="00434517"/>
    <w:pPr>
      <w:keepNext/>
      <w:tabs>
        <w:tab w:val="num" w:pos="720"/>
        <w:tab w:val="num" w:pos="2160"/>
      </w:tabs>
      <w:spacing w:before="240" w:after="0" w:line="240" w:lineRule="auto"/>
      <w:ind w:left="720" w:hanging="720"/>
      <w:outlineLvl w:val="2"/>
    </w:pPr>
    <w:rPr>
      <w:rFonts w:ascii="Times New Roman" w:eastAsia="Times New Roman" w:hAnsi="Times New Roman" w:cs="Arial"/>
      <w:b/>
      <w:bCs/>
      <w:i/>
      <w:sz w:val="24"/>
      <w:szCs w:val="26"/>
    </w:rPr>
  </w:style>
  <w:style w:type="paragraph" w:customStyle="1" w:styleId="BAE7D3F015244DF1A60A11D367F941AE3">
    <w:name w:val="BAE7D3F015244DF1A60A11D367F941AE3"/>
    <w:rsid w:val="00434517"/>
    <w:pPr>
      <w:spacing w:after="0" w:line="240" w:lineRule="auto"/>
    </w:pPr>
    <w:rPr>
      <w:rFonts w:ascii="Times New Roman" w:eastAsia="Times New Roman" w:hAnsi="Times New Roman" w:cs="Times New Roman"/>
      <w:sz w:val="20"/>
      <w:szCs w:val="20"/>
    </w:rPr>
  </w:style>
  <w:style w:type="paragraph" w:customStyle="1" w:styleId="C3363F40CF364981A2AFB15AC0A4677A3">
    <w:name w:val="C3363F40CF364981A2AFB15AC0A4677A3"/>
    <w:rsid w:val="00434517"/>
    <w:pPr>
      <w:spacing w:after="0" w:line="240" w:lineRule="auto"/>
    </w:pPr>
    <w:rPr>
      <w:rFonts w:ascii="Times New Roman" w:eastAsia="Times New Roman" w:hAnsi="Times New Roman" w:cs="Times New Roman"/>
      <w:sz w:val="20"/>
      <w:szCs w:val="20"/>
    </w:rPr>
  </w:style>
  <w:style w:type="paragraph" w:customStyle="1" w:styleId="973D49B7129943FE8F7B61D80A3B54502">
    <w:name w:val="973D49B7129943FE8F7B61D80A3B54502"/>
    <w:rsid w:val="00434517"/>
    <w:pPr>
      <w:spacing w:after="0" w:line="240" w:lineRule="auto"/>
    </w:pPr>
    <w:rPr>
      <w:rFonts w:ascii="Times New Roman" w:eastAsia="Times New Roman" w:hAnsi="Times New Roman" w:cs="Times New Roman"/>
      <w:sz w:val="20"/>
      <w:szCs w:val="20"/>
    </w:rPr>
  </w:style>
  <w:style w:type="paragraph" w:customStyle="1" w:styleId="C0B3C479A7EC405DBB69C2E73E28DA7E2">
    <w:name w:val="C0B3C479A7EC405DBB69C2E73E28DA7E2"/>
    <w:rsid w:val="00434517"/>
    <w:pPr>
      <w:spacing w:after="0" w:line="240" w:lineRule="auto"/>
    </w:pPr>
    <w:rPr>
      <w:rFonts w:ascii="Times New Roman" w:eastAsia="Times New Roman" w:hAnsi="Times New Roman" w:cs="Times New Roman"/>
      <w:sz w:val="20"/>
      <w:szCs w:val="20"/>
    </w:rPr>
  </w:style>
  <w:style w:type="paragraph" w:customStyle="1" w:styleId="164C30305588482EB9D5CCE44B0304FE3">
    <w:name w:val="164C30305588482EB9D5CCE44B0304FE3"/>
    <w:rsid w:val="00434517"/>
    <w:pPr>
      <w:spacing w:after="0" w:line="240" w:lineRule="auto"/>
    </w:pPr>
    <w:rPr>
      <w:rFonts w:ascii="Times New Roman" w:eastAsia="Times New Roman" w:hAnsi="Times New Roman" w:cs="Times New Roman"/>
      <w:sz w:val="20"/>
      <w:szCs w:val="20"/>
    </w:rPr>
  </w:style>
  <w:style w:type="paragraph" w:customStyle="1" w:styleId="BFEC7F9AC9CA4FEAAD23E3E90C687ECD3">
    <w:name w:val="BFEC7F9AC9CA4FEAAD23E3E90C687ECD3"/>
    <w:rsid w:val="00434517"/>
    <w:pPr>
      <w:spacing w:after="0" w:line="240" w:lineRule="auto"/>
    </w:pPr>
    <w:rPr>
      <w:rFonts w:ascii="Times New Roman" w:eastAsia="Times New Roman" w:hAnsi="Times New Roman" w:cs="Times New Roman"/>
      <w:sz w:val="20"/>
      <w:szCs w:val="20"/>
    </w:rPr>
  </w:style>
  <w:style w:type="paragraph" w:customStyle="1" w:styleId="F54C7754858743BD9B35D5B9221763F2">
    <w:name w:val="F54C7754858743BD9B35D5B9221763F2"/>
    <w:rsid w:val="00434517"/>
    <w:pPr>
      <w:spacing w:after="160" w:line="259" w:lineRule="auto"/>
    </w:pPr>
  </w:style>
  <w:style w:type="paragraph" w:customStyle="1" w:styleId="E98823F1B215437893A971B585739410">
    <w:name w:val="E98823F1B215437893A971B585739410"/>
    <w:rsid w:val="00434517"/>
    <w:pPr>
      <w:spacing w:after="160" w:line="259" w:lineRule="auto"/>
    </w:pPr>
  </w:style>
  <w:style w:type="paragraph" w:customStyle="1" w:styleId="77E34819AC034AF7B6F3A9D4F393B291">
    <w:name w:val="77E34819AC034AF7B6F3A9D4F393B291"/>
    <w:rsid w:val="00434517"/>
    <w:pPr>
      <w:spacing w:after="160" w:line="259" w:lineRule="auto"/>
    </w:pPr>
  </w:style>
  <w:style w:type="paragraph" w:customStyle="1" w:styleId="30FCE35C52DC49E19C5932C46C7672384">
    <w:name w:val="30FCE35C52DC49E19C5932C46C7672384"/>
    <w:rsid w:val="00434517"/>
    <w:pPr>
      <w:spacing w:after="0" w:line="240" w:lineRule="auto"/>
    </w:pPr>
    <w:rPr>
      <w:rFonts w:ascii="Times New Roman" w:eastAsia="Times New Roman" w:hAnsi="Times New Roman" w:cs="Times New Roman"/>
      <w:sz w:val="20"/>
      <w:szCs w:val="20"/>
    </w:rPr>
  </w:style>
  <w:style w:type="paragraph" w:customStyle="1" w:styleId="1B3B16F92681409DB4DCCDBBB6073FE92">
    <w:name w:val="1B3B16F92681409DB4DCCDBBB6073FE92"/>
    <w:rsid w:val="00434517"/>
    <w:pPr>
      <w:spacing w:after="0" w:line="240" w:lineRule="auto"/>
    </w:pPr>
    <w:rPr>
      <w:rFonts w:ascii="Times New Roman" w:eastAsia="Times New Roman" w:hAnsi="Times New Roman" w:cs="Times New Roman"/>
      <w:sz w:val="20"/>
      <w:szCs w:val="20"/>
    </w:rPr>
  </w:style>
  <w:style w:type="paragraph" w:customStyle="1" w:styleId="393A8D73286042E48760154C76A34AFE4">
    <w:name w:val="393A8D73286042E48760154C76A34AFE4"/>
    <w:rsid w:val="00434517"/>
    <w:pPr>
      <w:spacing w:after="0" w:line="240" w:lineRule="auto"/>
    </w:pPr>
    <w:rPr>
      <w:rFonts w:ascii="Times New Roman" w:eastAsia="Times New Roman" w:hAnsi="Times New Roman" w:cs="Times New Roman"/>
      <w:sz w:val="20"/>
      <w:szCs w:val="20"/>
    </w:rPr>
  </w:style>
  <w:style w:type="paragraph" w:customStyle="1" w:styleId="F54C7754858743BD9B35D5B9221763F21">
    <w:name w:val="F54C7754858743BD9B35D5B9221763F21"/>
    <w:rsid w:val="00434517"/>
    <w:pPr>
      <w:spacing w:after="0" w:line="240" w:lineRule="auto"/>
    </w:pPr>
    <w:rPr>
      <w:rFonts w:ascii="Times New Roman" w:eastAsia="Times New Roman" w:hAnsi="Times New Roman" w:cs="Times New Roman"/>
      <w:sz w:val="20"/>
      <w:szCs w:val="20"/>
    </w:rPr>
  </w:style>
  <w:style w:type="paragraph" w:customStyle="1" w:styleId="E98823F1B215437893A971B5857394101">
    <w:name w:val="E98823F1B215437893A971B5857394101"/>
    <w:rsid w:val="00434517"/>
    <w:pPr>
      <w:spacing w:after="0" w:line="240" w:lineRule="auto"/>
    </w:pPr>
    <w:rPr>
      <w:rFonts w:ascii="Times New Roman" w:eastAsia="Times New Roman" w:hAnsi="Times New Roman" w:cs="Times New Roman"/>
      <w:sz w:val="20"/>
      <w:szCs w:val="20"/>
    </w:rPr>
  </w:style>
  <w:style w:type="paragraph" w:customStyle="1" w:styleId="77E34819AC034AF7B6F3A9D4F393B2911">
    <w:name w:val="77E34819AC034AF7B6F3A9D4F393B2911"/>
    <w:rsid w:val="00434517"/>
    <w:pPr>
      <w:spacing w:after="0" w:line="240" w:lineRule="auto"/>
    </w:pPr>
    <w:rPr>
      <w:rFonts w:ascii="Times New Roman" w:eastAsia="Times New Roman" w:hAnsi="Times New Roman" w:cs="Times New Roman"/>
      <w:sz w:val="20"/>
      <w:szCs w:val="20"/>
    </w:rPr>
  </w:style>
  <w:style w:type="paragraph" w:customStyle="1" w:styleId="CDCC91C2DC8E4513880B76F412AD1A9A4">
    <w:name w:val="CDCC91C2DC8E4513880B76F412AD1A9A4"/>
    <w:rsid w:val="00434517"/>
    <w:pPr>
      <w:keepNext/>
      <w:tabs>
        <w:tab w:val="num" w:pos="720"/>
        <w:tab w:val="num" w:pos="2160"/>
      </w:tabs>
      <w:spacing w:before="240" w:after="0" w:line="240" w:lineRule="auto"/>
      <w:ind w:left="720" w:hanging="720"/>
      <w:outlineLvl w:val="2"/>
    </w:pPr>
    <w:rPr>
      <w:rFonts w:ascii="Times New Roman" w:eastAsia="Times New Roman" w:hAnsi="Times New Roman" w:cs="Arial"/>
      <w:b/>
      <w:bCs/>
      <w:i/>
      <w:sz w:val="24"/>
      <w:szCs w:val="26"/>
    </w:rPr>
  </w:style>
  <w:style w:type="paragraph" w:customStyle="1" w:styleId="784FB6E740694725AC14E401F07BC6E5">
    <w:name w:val="784FB6E740694725AC14E401F07BC6E5"/>
    <w:rsid w:val="00434517"/>
    <w:pPr>
      <w:spacing w:after="0" w:line="240" w:lineRule="auto"/>
    </w:pPr>
    <w:rPr>
      <w:rFonts w:ascii="Times New Roman" w:eastAsia="Times New Roman" w:hAnsi="Times New Roman" w:cs="Times New Roman"/>
      <w:sz w:val="20"/>
      <w:szCs w:val="20"/>
    </w:rPr>
  </w:style>
  <w:style w:type="paragraph" w:customStyle="1" w:styleId="BAE7D3F015244DF1A60A11D367F941AE4">
    <w:name w:val="BAE7D3F015244DF1A60A11D367F941AE4"/>
    <w:rsid w:val="00434517"/>
    <w:pPr>
      <w:spacing w:after="0" w:line="240" w:lineRule="auto"/>
    </w:pPr>
    <w:rPr>
      <w:rFonts w:ascii="Times New Roman" w:eastAsia="Times New Roman" w:hAnsi="Times New Roman" w:cs="Times New Roman"/>
      <w:sz w:val="20"/>
      <w:szCs w:val="20"/>
    </w:rPr>
  </w:style>
  <w:style w:type="paragraph" w:customStyle="1" w:styleId="C3363F40CF364981A2AFB15AC0A4677A4">
    <w:name w:val="C3363F40CF364981A2AFB15AC0A4677A4"/>
    <w:rsid w:val="00434517"/>
    <w:pPr>
      <w:spacing w:after="0" w:line="240" w:lineRule="auto"/>
    </w:pPr>
    <w:rPr>
      <w:rFonts w:ascii="Times New Roman" w:eastAsia="Times New Roman" w:hAnsi="Times New Roman" w:cs="Times New Roman"/>
      <w:sz w:val="20"/>
      <w:szCs w:val="20"/>
    </w:rPr>
  </w:style>
  <w:style w:type="paragraph" w:customStyle="1" w:styleId="973D49B7129943FE8F7B61D80A3B54503">
    <w:name w:val="973D49B7129943FE8F7B61D80A3B54503"/>
    <w:rsid w:val="00434517"/>
    <w:pPr>
      <w:spacing w:after="0" w:line="240" w:lineRule="auto"/>
    </w:pPr>
    <w:rPr>
      <w:rFonts w:ascii="Times New Roman" w:eastAsia="Times New Roman" w:hAnsi="Times New Roman" w:cs="Times New Roman"/>
      <w:sz w:val="20"/>
      <w:szCs w:val="20"/>
    </w:rPr>
  </w:style>
  <w:style w:type="paragraph" w:customStyle="1" w:styleId="C0B3C479A7EC405DBB69C2E73E28DA7E3">
    <w:name w:val="C0B3C479A7EC405DBB69C2E73E28DA7E3"/>
    <w:rsid w:val="00434517"/>
    <w:pPr>
      <w:spacing w:after="0" w:line="240" w:lineRule="auto"/>
    </w:pPr>
    <w:rPr>
      <w:rFonts w:ascii="Times New Roman" w:eastAsia="Times New Roman" w:hAnsi="Times New Roman" w:cs="Times New Roman"/>
      <w:sz w:val="20"/>
      <w:szCs w:val="20"/>
    </w:rPr>
  </w:style>
  <w:style w:type="paragraph" w:customStyle="1" w:styleId="164C30305588482EB9D5CCE44B0304FE4">
    <w:name w:val="164C30305588482EB9D5CCE44B0304FE4"/>
    <w:rsid w:val="00434517"/>
    <w:pPr>
      <w:spacing w:after="0" w:line="240" w:lineRule="auto"/>
    </w:pPr>
    <w:rPr>
      <w:rFonts w:ascii="Times New Roman" w:eastAsia="Times New Roman" w:hAnsi="Times New Roman" w:cs="Times New Roman"/>
      <w:sz w:val="20"/>
      <w:szCs w:val="20"/>
    </w:rPr>
  </w:style>
  <w:style w:type="paragraph" w:customStyle="1" w:styleId="BFEC7F9AC9CA4FEAAD23E3E90C687ECD4">
    <w:name w:val="BFEC7F9AC9CA4FEAAD23E3E90C687ECD4"/>
    <w:rsid w:val="00434517"/>
    <w:pPr>
      <w:spacing w:after="0" w:line="240" w:lineRule="auto"/>
    </w:pPr>
    <w:rPr>
      <w:rFonts w:ascii="Times New Roman" w:eastAsia="Times New Roman" w:hAnsi="Times New Roman" w:cs="Times New Roman"/>
      <w:sz w:val="20"/>
      <w:szCs w:val="20"/>
    </w:rPr>
  </w:style>
  <w:style w:type="paragraph" w:customStyle="1" w:styleId="30FCE35C52DC49E19C5932C46C7672385">
    <w:name w:val="30FCE35C52DC49E19C5932C46C7672385"/>
    <w:rsid w:val="00A4569A"/>
    <w:pPr>
      <w:spacing w:after="0" w:line="240" w:lineRule="auto"/>
    </w:pPr>
    <w:rPr>
      <w:rFonts w:ascii="Times New Roman" w:eastAsia="Times New Roman" w:hAnsi="Times New Roman" w:cs="Times New Roman"/>
      <w:sz w:val="20"/>
      <w:szCs w:val="20"/>
    </w:rPr>
  </w:style>
  <w:style w:type="paragraph" w:customStyle="1" w:styleId="1B3B16F92681409DB4DCCDBBB6073FE93">
    <w:name w:val="1B3B16F92681409DB4DCCDBBB6073FE93"/>
    <w:rsid w:val="00A4569A"/>
    <w:pPr>
      <w:spacing w:after="0" w:line="240" w:lineRule="auto"/>
    </w:pPr>
    <w:rPr>
      <w:rFonts w:ascii="Times New Roman" w:eastAsia="Times New Roman" w:hAnsi="Times New Roman" w:cs="Times New Roman"/>
      <w:sz w:val="20"/>
      <w:szCs w:val="20"/>
    </w:rPr>
  </w:style>
  <w:style w:type="paragraph" w:customStyle="1" w:styleId="393A8D73286042E48760154C76A34AFE5">
    <w:name w:val="393A8D73286042E48760154C76A34AFE5"/>
    <w:rsid w:val="00A4569A"/>
    <w:pPr>
      <w:spacing w:after="0" w:line="240" w:lineRule="auto"/>
    </w:pPr>
    <w:rPr>
      <w:rFonts w:ascii="Times New Roman" w:eastAsia="Times New Roman" w:hAnsi="Times New Roman" w:cs="Times New Roman"/>
      <w:sz w:val="20"/>
      <w:szCs w:val="20"/>
    </w:rPr>
  </w:style>
  <w:style w:type="paragraph" w:customStyle="1" w:styleId="F54C7754858743BD9B35D5B9221763F22">
    <w:name w:val="F54C7754858743BD9B35D5B9221763F22"/>
    <w:rsid w:val="00A4569A"/>
    <w:pPr>
      <w:spacing w:after="0" w:line="240" w:lineRule="auto"/>
    </w:pPr>
    <w:rPr>
      <w:rFonts w:ascii="Times New Roman" w:eastAsia="Times New Roman" w:hAnsi="Times New Roman" w:cs="Times New Roman"/>
      <w:sz w:val="20"/>
      <w:szCs w:val="20"/>
    </w:rPr>
  </w:style>
  <w:style w:type="paragraph" w:customStyle="1" w:styleId="E98823F1B215437893A971B5857394102">
    <w:name w:val="E98823F1B215437893A971B5857394102"/>
    <w:rsid w:val="00A4569A"/>
    <w:pPr>
      <w:spacing w:after="0" w:line="240" w:lineRule="auto"/>
    </w:pPr>
    <w:rPr>
      <w:rFonts w:ascii="Times New Roman" w:eastAsia="Times New Roman" w:hAnsi="Times New Roman" w:cs="Times New Roman"/>
      <w:sz w:val="20"/>
      <w:szCs w:val="20"/>
    </w:rPr>
  </w:style>
  <w:style w:type="paragraph" w:customStyle="1" w:styleId="77E34819AC034AF7B6F3A9D4F393B2912">
    <w:name w:val="77E34819AC034AF7B6F3A9D4F393B2912"/>
    <w:rsid w:val="00A4569A"/>
    <w:pPr>
      <w:spacing w:after="0" w:line="240" w:lineRule="auto"/>
    </w:pPr>
    <w:rPr>
      <w:rFonts w:ascii="Times New Roman" w:eastAsia="Times New Roman" w:hAnsi="Times New Roman" w:cs="Times New Roman"/>
      <w:sz w:val="20"/>
      <w:szCs w:val="20"/>
    </w:rPr>
  </w:style>
  <w:style w:type="paragraph" w:customStyle="1" w:styleId="CDCC91C2DC8E4513880B76F412AD1A9A5">
    <w:name w:val="CDCC91C2DC8E4513880B76F412AD1A9A5"/>
    <w:rsid w:val="00A4569A"/>
    <w:pPr>
      <w:keepNext/>
      <w:numPr>
        <w:ilvl w:val="2"/>
        <w:numId w:val="3"/>
      </w:numPr>
      <w:tabs>
        <w:tab w:val="num" w:pos="720"/>
      </w:tabs>
      <w:spacing w:before="240" w:after="0" w:line="240" w:lineRule="auto"/>
      <w:ind w:left="720"/>
      <w:outlineLvl w:val="2"/>
    </w:pPr>
    <w:rPr>
      <w:rFonts w:ascii="Times New Roman" w:eastAsia="Times New Roman" w:hAnsi="Times New Roman" w:cs="Arial"/>
      <w:b/>
      <w:bCs/>
      <w:i/>
      <w:sz w:val="24"/>
      <w:szCs w:val="26"/>
    </w:rPr>
  </w:style>
  <w:style w:type="paragraph" w:customStyle="1" w:styleId="784FB6E740694725AC14E401F07BC6E51">
    <w:name w:val="784FB6E740694725AC14E401F07BC6E51"/>
    <w:rsid w:val="00A4569A"/>
    <w:pPr>
      <w:spacing w:after="0" w:line="240" w:lineRule="auto"/>
    </w:pPr>
    <w:rPr>
      <w:rFonts w:ascii="Times New Roman" w:eastAsia="Times New Roman" w:hAnsi="Times New Roman" w:cs="Times New Roman"/>
      <w:sz w:val="20"/>
      <w:szCs w:val="20"/>
    </w:rPr>
  </w:style>
  <w:style w:type="paragraph" w:customStyle="1" w:styleId="BAE7D3F015244DF1A60A11D367F941AE5">
    <w:name w:val="BAE7D3F015244DF1A60A11D367F941AE5"/>
    <w:rsid w:val="00A4569A"/>
    <w:pPr>
      <w:spacing w:after="0" w:line="240" w:lineRule="auto"/>
    </w:pPr>
    <w:rPr>
      <w:rFonts w:ascii="Times New Roman" w:eastAsia="Times New Roman" w:hAnsi="Times New Roman" w:cs="Times New Roman"/>
      <w:sz w:val="20"/>
      <w:szCs w:val="20"/>
    </w:rPr>
  </w:style>
  <w:style w:type="paragraph" w:customStyle="1" w:styleId="C3363F40CF364981A2AFB15AC0A4677A5">
    <w:name w:val="C3363F40CF364981A2AFB15AC0A4677A5"/>
    <w:rsid w:val="00A4569A"/>
    <w:pPr>
      <w:spacing w:after="0" w:line="240" w:lineRule="auto"/>
    </w:pPr>
    <w:rPr>
      <w:rFonts w:ascii="Times New Roman" w:eastAsia="Times New Roman" w:hAnsi="Times New Roman" w:cs="Times New Roman"/>
      <w:sz w:val="20"/>
      <w:szCs w:val="20"/>
    </w:rPr>
  </w:style>
  <w:style w:type="paragraph" w:customStyle="1" w:styleId="973D49B7129943FE8F7B61D80A3B54504">
    <w:name w:val="973D49B7129943FE8F7B61D80A3B54504"/>
    <w:rsid w:val="00A4569A"/>
    <w:pPr>
      <w:spacing w:after="0" w:line="240" w:lineRule="auto"/>
    </w:pPr>
    <w:rPr>
      <w:rFonts w:ascii="Times New Roman" w:eastAsia="Times New Roman" w:hAnsi="Times New Roman" w:cs="Times New Roman"/>
      <w:sz w:val="20"/>
      <w:szCs w:val="20"/>
    </w:rPr>
  </w:style>
  <w:style w:type="paragraph" w:customStyle="1" w:styleId="C0B3C479A7EC405DBB69C2E73E28DA7E4">
    <w:name w:val="C0B3C479A7EC405DBB69C2E73E28DA7E4"/>
    <w:rsid w:val="00A4569A"/>
    <w:pPr>
      <w:spacing w:after="0" w:line="240" w:lineRule="auto"/>
    </w:pPr>
    <w:rPr>
      <w:rFonts w:ascii="Times New Roman" w:eastAsia="Times New Roman" w:hAnsi="Times New Roman" w:cs="Times New Roman"/>
      <w:sz w:val="20"/>
      <w:szCs w:val="20"/>
    </w:rPr>
  </w:style>
  <w:style w:type="paragraph" w:customStyle="1" w:styleId="164C30305588482EB9D5CCE44B0304FE5">
    <w:name w:val="164C30305588482EB9D5CCE44B0304FE5"/>
    <w:rsid w:val="00A4569A"/>
    <w:pPr>
      <w:spacing w:after="0" w:line="240" w:lineRule="auto"/>
    </w:pPr>
    <w:rPr>
      <w:rFonts w:ascii="Times New Roman" w:eastAsia="Times New Roman" w:hAnsi="Times New Roman" w:cs="Times New Roman"/>
      <w:sz w:val="20"/>
      <w:szCs w:val="20"/>
    </w:rPr>
  </w:style>
  <w:style w:type="paragraph" w:customStyle="1" w:styleId="BFEC7F9AC9CA4FEAAD23E3E90C687ECD5">
    <w:name w:val="BFEC7F9AC9CA4FEAAD23E3E90C687ECD5"/>
    <w:rsid w:val="00A4569A"/>
    <w:pPr>
      <w:spacing w:after="0" w:line="240" w:lineRule="auto"/>
    </w:pPr>
    <w:rPr>
      <w:rFonts w:ascii="Times New Roman" w:eastAsia="Times New Roman" w:hAnsi="Times New Roman" w:cs="Times New Roman"/>
      <w:sz w:val="20"/>
      <w:szCs w:val="20"/>
    </w:rPr>
  </w:style>
  <w:style w:type="paragraph" w:customStyle="1" w:styleId="22FC8B33F0C543BBBC2F690132FD3E2C">
    <w:name w:val="22FC8B33F0C543BBBC2F690132FD3E2C"/>
    <w:rsid w:val="007131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9987-36D1-4A60-96DF-53185C8E445E}">
  <ds:schemaRefs>
    <ds:schemaRef ds:uri="http://schemas.microsoft.com/sharepoint/v3/contenttype/forms"/>
  </ds:schemaRefs>
</ds:datastoreItem>
</file>

<file path=customXml/itemProps2.xml><?xml version="1.0" encoding="utf-8"?>
<ds:datastoreItem xmlns:ds="http://schemas.openxmlformats.org/officeDocument/2006/customXml" ds:itemID="{FC95D8BB-7C52-4C42-AC9C-C4022C5E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7BAC78-6D06-48A1-AE9B-2E296E75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2847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Švarcová Romana</cp:lastModifiedBy>
  <cp:revision>3</cp:revision>
  <cp:lastPrinted>2012-01-10T09:40:00Z</cp:lastPrinted>
  <dcterms:created xsi:type="dcterms:W3CDTF">2023-03-21T10:12:00Z</dcterms:created>
  <dcterms:modified xsi:type="dcterms:W3CDTF">2023-03-21T10:43:00Z</dcterms:modified>
</cp:coreProperties>
</file>