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4658A4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16DA8">
        <w:rPr>
          <w:rFonts w:ascii="Arial" w:hAnsi="Arial" w:cs="Arial"/>
          <w:b/>
        </w:rPr>
        <w:t xml:space="preserve"> Nová Dědina</w:t>
      </w:r>
    </w:p>
    <w:p w14:paraId="0B431E9B" w14:textId="0FFB51E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6DA8">
        <w:rPr>
          <w:rFonts w:ascii="Arial" w:hAnsi="Arial" w:cs="Arial"/>
          <w:b/>
        </w:rPr>
        <w:t>Nová Dědina</w:t>
      </w:r>
    </w:p>
    <w:p w14:paraId="378151E6" w14:textId="77777777" w:rsidR="00933C5B" w:rsidRPr="002E0EAD" w:rsidRDefault="00933C5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772FB5A0" w:rsidR="0024722A" w:rsidRPr="00FB6AE5" w:rsidRDefault="00D51D24" w:rsidP="00933C5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916DA8">
        <w:rPr>
          <w:rFonts w:ascii="Arial" w:hAnsi="Arial" w:cs="Arial"/>
          <w:b/>
        </w:rPr>
        <w:t xml:space="preserve"> Nová Dědina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3274D5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16DA8">
        <w:rPr>
          <w:rFonts w:ascii="Arial" w:hAnsi="Arial" w:cs="Arial"/>
          <w:sz w:val="22"/>
          <w:szCs w:val="22"/>
        </w:rPr>
        <w:t xml:space="preserve"> Nová Dědina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16DA8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81375">
        <w:rPr>
          <w:rFonts w:ascii="Arial" w:hAnsi="Arial" w:cs="Arial"/>
          <w:sz w:val="22"/>
          <w:szCs w:val="22"/>
        </w:rPr>
        <w:t xml:space="preserve">19/12/2024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33C5B">
        <w:rPr>
          <w:rFonts w:ascii="Arial" w:hAnsi="Arial" w:cs="Arial"/>
          <w:sz w:val="22"/>
          <w:szCs w:val="22"/>
        </w:rPr>
        <w:t xml:space="preserve">, </w:t>
      </w:r>
      <w:r w:rsidR="00933C5B" w:rsidRPr="00F81375">
        <w:rPr>
          <w:rFonts w:ascii="Arial" w:hAnsi="Arial" w:cs="Arial"/>
          <w:color w:val="000000" w:themeColor="text1"/>
          <w:sz w:val="22"/>
          <w:szCs w:val="22"/>
        </w:rPr>
        <w:t>ve znění pozdějších předpisů</w:t>
      </w:r>
      <w:r w:rsidR="0024722A" w:rsidRPr="00F8137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4722A" w:rsidRPr="00FB6AE5">
        <w:rPr>
          <w:rFonts w:ascii="Arial" w:hAnsi="Arial" w:cs="Arial"/>
          <w:sz w:val="22"/>
          <w:szCs w:val="22"/>
        </w:rPr>
        <w:t>dále jen „zákon</w:t>
      </w:r>
      <w:r w:rsidR="00933C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933C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933C5B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240F4FF" w14:textId="1CAC6B95" w:rsidR="00EB486C" w:rsidRPr="009B382B" w:rsidRDefault="0024722A" w:rsidP="00933C5B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16DA8">
        <w:rPr>
          <w:rFonts w:ascii="Arial" w:hAnsi="Arial" w:cs="Arial"/>
          <w:sz w:val="22"/>
          <w:szCs w:val="22"/>
        </w:rPr>
        <w:t>Nová Dědina</w:t>
      </w:r>
    </w:p>
    <w:p w14:paraId="0103ADD0" w14:textId="77777777" w:rsidR="00EB486C" w:rsidRPr="00EB486C" w:rsidRDefault="00EB486C" w:rsidP="00933C5B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3EA0E852" w:rsidR="006B58B2" w:rsidRPr="00BF6EFC" w:rsidRDefault="00EB486C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933C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453B70" w14:textId="49D655A8" w:rsidR="00D62F8B" w:rsidRPr="00933C5B" w:rsidRDefault="006B58B2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3C5B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933C5B">
        <w:rPr>
          <w:rFonts w:ascii="Arial" w:hAnsi="Arial" w:cs="Arial"/>
          <w:sz w:val="22"/>
          <w:szCs w:val="22"/>
        </w:rPr>
        <w:br/>
      </w:r>
      <w:r w:rsidRPr="00933C5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33C5B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933C5B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806A4DF" w14:textId="3D61B94F" w:rsidR="00D62F8B" w:rsidRPr="00D62F8B" w:rsidRDefault="00D62F8B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8AB8CB6" w14:textId="4EBFE941" w:rsidR="00CE05A2" w:rsidRPr="00F81375" w:rsidRDefault="009B77CC" w:rsidP="009C12F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F81375">
        <w:rPr>
          <w:rFonts w:ascii="Arial" w:hAnsi="Arial" w:cs="Arial"/>
          <w:bCs/>
          <w:i/>
          <w:color w:val="000000" w:themeColor="text1"/>
        </w:rPr>
        <w:t>Papír,</w:t>
      </w:r>
      <w:r w:rsidR="00423AF2" w:rsidRPr="00F81375">
        <w:rPr>
          <w:rFonts w:ascii="Arial" w:hAnsi="Arial" w:cs="Arial"/>
          <w:bCs/>
          <w:i/>
          <w:color w:val="000000" w:themeColor="text1"/>
        </w:rPr>
        <w:t xml:space="preserve"> n</w:t>
      </w:r>
      <w:r w:rsidR="00CE05A2" w:rsidRPr="00F81375">
        <w:rPr>
          <w:rFonts w:ascii="Arial" w:hAnsi="Arial" w:cs="Arial"/>
          <w:bCs/>
          <w:i/>
          <w:color w:val="000000" w:themeColor="text1"/>
        </w:rPr>
        <w:t>ápojové kartony,</w:t>
      </w:r>
    </w:p>
    <w:p w14:paraId="1C71B494" w14:textId="6683ACED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1375">
        <w:rPr>
          <w:rFonts w:ascii="Arial" w:hAnsi="Arial" w:cs="Arial"/>
          <w:bCs/>
          <w:i/>
          <w:color w:val="000000" w:themeColor="text1"/>
        </w:rPr>
        <w:t>Plasty</w:t>
      </w:r>
      <w:r w:rsidR="00745703" w:rsidRPr="00F81375">
        <w:rPr>
          <w:rFonts w:ascii="Arial" w:hAnsi="Arial" w:cs="Arial"/>
          <w:bCs/>
          <w:i/>
          <w:color w:val="000000" w:themeColor="text1"/>
        </w:rPr>
        <w:t xml:space="preserve"> včetně PET lahví</w:t>
      </w:r>
      <w:r w:rsidR="00CE05A2" w:rsidRPr="00F81375">
        <w:rPr>
          <w:rFonts w:ascii="Arial" w:hAnsi="Arial" w:cs="Arial"/>
          <w:bCs/>
          <w:i/>
          <w:color w:val="000000" w:themeColor="text1"/>
        </w:rPr>
        <w:t xml:space="preserve"> (dále jen „plasty“)</w:t>
      </w:r>
      <w:r w:rsidRPr="00F81375">
        <w:rPr>
          <w:rFonts w:ascii="Arial" w:hAnsi="Arial" w:cs="Arial"/>
          <w:bCs/>
          <w:i/>
          <w:color w:val="000000" w:themeColor="text1"/>
        </w:rPr>
        <w:t>,</w:t>
      </w:r>
    </w:p>
    <w:p w14:paraId="5129593F" w14:textId="07CED60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CE05A2">
        <w:rPr>
          <w:rFonts w:ascii="Arial" w:hAnsi="Arial" w:cs="Arial"/>
          <w:bCs/>
          <w:i/>
          <w:color w:val="000000"/>
        </w:rPr>
        <w:t xml:space="preserve"> </w:t>
      </w:r>
      <w:r w:rsidR="00CE05A2" w:rsidRPr="00F81375">
        <w:rPr>
          <w:rFonts w:ascii="Arial" w:hAnsi="Arial" w:cs="Arial"/>
          <w:bCs/>
          <w:i/>
          <w:color w:val="000000" w:themeColor="text1"/>
        </w:rPr>
        <w:t>barevné a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53F02D13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FE1110" w14:textId="1DBFBB89" w:rsidR="00CE05A2" w:rsidRPr="00F81375" w:rsidRDefault="00CE05A2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81375">
        <w:rPr>
          <w:rFonts w:ascii="Arial" w:hAnsi="Arial" w:cs="Arial"/>
          <w:i/>
          <w:iCs/>
          <w:color w:val="000000" w:themeColor="text1"/>
          <w:sz w:val="22"/>
          <w:szCs w:val="22"/>
        </w:rPr>
        <w:t>Textil,</w:t>
      </w:r>
    </w:p>
    <w:p w14:paraId="150D37D5" w14:textId="336442F9" w:rsidR="00A342C0" w:rsidRPr="009B382B" w:rsidRDefault="006F432E" w:rsidP="009B38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B382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23AF2">
        <w:rPr>
          <w:rFonts w:ascii="Arial" w:hAnsi="Arial" w:cs="Arial"/>
          <w:i/>
          <w:iCs/>
          <w:sz w:val="22"/>
          <w:szCs w:val="22"/>
        </w:rPr>
        <w:t>.</w:t>
      </w:r>
    </w:p>
    <w:p w14:paraId="3723B654" w14:textId="3D43662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4A5E616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E05A2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F81375">
        <w:rPr>
          <w:rFonts w:ascii="Arial" w:hAnsi="Arial" w:cs="Arial"/>
          <w:color w:val="000000" w:themeColor="text1"/>
          <w:sz w:val="22"/>
          <w:szCs w:val="22"/>
        </w:rPr>
        <w:t>h</w:t>
      </w:r>
      <w:r w:rsidR="00D226C7" w:rsidRPr="00F81375">
        <w:rPr>
          <w:rFonts w:ascii="Arial" w:hAnsi="Arial" w:cs="Arial"/>
          <w:color w:val="000000" w:themeColor="text1"/>
          <w:sz w:val="22"/>
          <w:szCs w:val="22"/>
        </w:rPr>
        <w:t>)</w:t>
      </w:r>
      <w:r w:rsidR="00CE05A2" w:rsidRPr="00F81375">
        <w:rPr>
          <w:rFonts w:ascii="Arial" w:hAnsi="Arial" w:cs="Arial"/>
          <w:color w:val="000000" w:themeColor="text1"/>
          <w:sz w:val="22"/>
          <w:szCs w:val="22"/>
        </w:rPr>
        <w:t xml:space="preserve"> a i)</w:t>
      </w:r>
      <w:r w:rsidRPr="00F813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1C6EA8F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414D614F" w:rsidR="002A3581" w:rsidRPr="009B382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CE05A2" w:rsidRPr="00F81375">
        <w:rPr>
          <w:rFonts w:ascii="Arial" w:hAnsi="Arial" w:cs="Arial"/>
          <w:sz w:val="22"/>
          <w:szCs w:val="22"/>
        </w:rPr>
        <w:t>nápojové kartony</w:t>
      </w:r>
      <w:r w:rsidR="00CE05A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plasty, sklo</w:t>
      </w:r>
      <w:r w:rsidR="00CE05A2">
        <w:rPr>
          <w:rFonts w:ascii="Arial" w:hAnsi="Arial" w:cs="Arial"/>
          <w:sz w:val="22"/>
          <w:szCs w:val="22"/>
        </w:rPr>
        <w:t xml:space="preserve"> </w:t>
      </w:r>
      <w:r w:rsidR="00CE05A2" w:rsidRPr="00F81375">
        <w:rPr>
          <w:rFonts w:ascii="Arial" w:hAnsi="Arial" w:cs="Arial"/>
          <w:sz w:val="22"/>
          <w:szCs w:val="22"/>
        </w:rPr>
        <w:t>barevné a bílé</w:t>
      </w:r>
      <w:r w:rsidR="004669A1" w:rsidRPr="00F81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B382B" w:rsidRPr="009B382B">
        <w:rPr>
          <w:rFonts w:ascii="Arial" w:hAnsi="Arial" w:cs="Arial"/>
          <w:iCs/>
          <w:color w:val="212121"/>
          <w:sz w:val="22"/>
          <w:szCs w:val="22"/>
        </w:rPr>
        <w:t>velkoobjemové kontejnery</w:t>
      </w:r>
      <w:r w:rsidR="009B382B">
        <w:rPr>
          <w:rFonts w:ascii="Arial" w:hAnsi="Arial" w:cs="Arial"/>
          <w:iCs/>
          <w:color w:val="212121"/>
          <w:sz w:val="22"/>
          <w:szCs w:val="22"/>
        </w:rPr>
        <w:t>.</w:t>
      </w:r>
    </w:p>
    <w:p w14:paraId="540F2E01" w14:textId="77777777" w:rsidR="009B382B" w:rsidRPr="009B382B" w:rsidRDefault="009B382B" w:rsidP="009B38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F125C7B" w14:textId="113DED78" w:rsidR="009B382B" w:rsidRPr="004702FD" w:rsidRDefault="009B382B" w:rsidP="009B382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E72BDAB" w14:textId="5910FA1D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č. p. 147 (sklo barevné, papír, nápojové kartony, plasty)</w:t>
      </w:r>
      <w:r w:rsidR="00CE05A2">
        <w:rPr>
          <w:rFonts w:ascii="Arial" w:hAnsi="Arial" w:cs="Arial"/>
          <w:sz w:val="22"/>
          <w:szCs w:val="22"/>
        </w:rPr>
        <w:t>,</w:t>
      </w:r>
    </w:p>
    <w:p w14:paraId="62E2FA92" w14:textId="7B58001A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před sokolovnou č. p. 142 (sklo barevné, sklo bílé, plasty)</w:t>
      </w:r>
      <w:r w:rsidR="00CE05A2">
        <w:rPr>
          <w:rFonts w:ascii="Arial" w:hAnsi="Arial" w:cs="Arial"/>
          <w:sz w:val="22"/>
          <w:szCs w:val="22"/>
        </w:rPr>
        <w:t>,</w:t>
      </w:r>
    </w:p>
    <w:p w14:paraId="38B3AEBF" w14:textId="5F993EAA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před domem č. p.</w:t>
      </w:r>
      <w:r>
        <w:rPr>
          <w:rFonts w:ascii="Arial" w:hAnsi="Arial" w:cs="Arial"/>
          <w:sz w:val="22"/>
          <w:szCs w:val="22"/>
        </w:rPr>
        <w:t xml:space="preserve"> 125</w:t>
      </w:r>
      <w:r w:rsidRPr="004702FD">
        <w:rPr>
          <w:rFonts w:ascii="Arial" w:hAnsi="Arial" w:cs="Arial"/>
          <w:sz w:val="22"/>
          <w:szCs w:val="22"/>
        </w:rPr>
        <w:t xml:space="preserve"> (plasty).</w:t>
      </w:r>
    </w:p>
    <w:p w14:paraId="6043AAF4" w14:textId="77777777" w:rsidR="009B382B" w:rsidRPr="004702FD" w:rsidRDefault="009B382B" w:rsidP="009B382B">
      <w:pPr>
        <w:pStyle w:val="NormlnIMP"/>
        <w:tabs>
          <w:tab w:val="num" w:pos="927"/>
        </w:tabs>
        <w:ind w:left="1260"/>
        <w:rPr>
          <w:rFonts w:ascii="Arial" w:hAnsi="Arial" w:cs="Arial"/>
          <w:sz w:val="22"/>
          <w:szCs w:val="22"/>
        </w:rPr>
      </w:pPr>
    </w:p>
    <w:p w14:paraId="1F023D1E" w14:textId="77777777" w:rsidR="009B382B" w:rsidRPr="004702FD" w:rsidRDefault="009B382B" w:rsidP="009B382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EF5FA5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Sklo, barva zelená (barevné sklo),</w:t>
      </w:r>
    </w:p>
    <w:p w14:paraId="01351C2E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Sklo, barva bílá (bílé sklo),</w:t>
      </w:r>
    </w:p>
    <w:p w14:paraId="6D86BF04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Plasty, PET lahve, barva žlutá,</w:t>
      </w:r>
    </w:p>
    <w:p w14:paraId="655AE008" w14:textId="77777777" w:rsidR="009B382B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Papír, nápojové kartony, barva modrá.</w:t>
      </w:r>
    </w:p>
    <w:p w14:paraId="646F51E5" w14:textId="77777777" w:rsidR="009B382B" w:rsidRPr="004702FD" w:rsidRDefault="009B382B" w:rsidP="009B382B">
      <w:pPr>
        <w:pStyle w:val="NormlnIMP"/>
        <w:ind w:left="720"/>
        <w:rPr>
          <w:rFonts w:ascii="Arial" w:hAnsi="Arial" w:cs="Arial"/>
          <w:sz w:val="22"/>
          <w:szCs w:val="22"/>
        </w:rPr>
      </w:pPr>
    </w:p>
    <w:p w14:paraId="21B1BB76" w14:textId="10B15DA2" w:rsidR="009B382B" w:rsidRPr="00AD744B" w:rsidRDefault="009B382B" w:rsidP="002122CC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9B382B">
        <w:rPr>
          <w:rFonts w:ascii="Arial" w:hAnsi="Arial" w:cs="Arial"/>
        </w:rPr>
        <w:t>Do zvláštních sběrných nádob je zakázáno ukládat jiné složky komunálních odpadů, než pro které jsou určeny</w:t>
      </w:r>
      <w:r w:rsidR="00AD744B">
        <w:rPr>
          <w:rFonts w:ascii="Arial" w:hAnsi="Arial" w:cs="Arial"/>
        </w:rPr>
        <w:t>.</w:t>
      </w:r>
    </w:p>
    <w:p w14:paraId="1A765611" w14:textId="77777777" w:rsidR="00AD744B" w:rsidRDefault="00AD744B" w:rsidP="00AD744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5A4C46" w14:textId="77777777" w:rsidR="00AD744B" w:rsidRPr="009007DD" w:rsidRDefault="00AD744B" w:rsidP="00AD74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2ABA60" w14:textId="5E38C816" w:rsidR="00A342C0" w:rsidRPr="00F81375" w:rsidRDefault="00CE05A2" w:rsidP="00CE05A2">
      <w:pPr>
        <w:pStyle w:val="Odstavecseseznamem"/>
        <w:numPr>
          <w:ilvl w:val="0"/>
          <w:numId w:val="4"/>
        </w:numPr>
        <w:tabs>
          <w:tab w:val="num" w:pos="927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375">
        <w:rPr>
          <w:rFonts w:ascii="Arial" w:hAnsi="Arial" w:cs="Arial"/>
          <w:color w:val="000000" w:themeColor="text1"/>
        </w:rPr>
        <w:t xml:space="preserve">Biologické odpady, kovy, textil a jedlé oleje a tuky lze odevzdávat ve sběrném dvoře, který je umístěn za obecním úřadem, </w:t>
      </w:r>
      <w:proofErr w:type="spellStart"/>
      <w:r w:rsidRPr="00F81375">
        <w:rPr>
          <w:rFonts w:ascii="Arial" w:hAnsi="Arial" w:cs="Arial"/>
          <w:color w:val="000000" w:themeColor="text1"/>
        </w:rPr>
        <w:t>parc</w:t>
      </w:r>
      <w:proofErr w:type="spellEnd"/>
      <w:r w:rsidRPr="00F81375">
        <w:rPr>
          <w:rFonts w:ascii="Arial" w:hAnsi="Arial" w:cs="Arial"/>
          <w:color w:val="000000" w:themeColor="text1"/>
        </w:rPr>
        <w:t>. č. 24/3 v </w:t>
      </w:r>
      <w:proofErr w:type="spellStart"/>
      <w:r w:rsidRPr="00F81375">
        <w:rPr>
          <w:rFonts w:ascii="Arial" w:hAnsi="Arial" w:cs="Arial"/>
          <w:color w:val="000000" w:themeColor="text1"/>
        </w:rPr>
        <w:t>k.ú</w:t>
      </w:r>
      <w:proofErr w:type="spellEnd"/>
      <w:r w:rsidRPr="00F81375">
        <w:rPr>
          <w:rFonts w:ascii="Arial" w:hAnsi="Arial" w:cs="Arial"/>
          <w:color w:val="000000" w:themeColor="text1"/>
        </w:rPr>
        <w:t>. Nová Dědina (dále jen „sběrný dvůr“), kde lze také odevzdávat p</w:t>
      </w:r>
      <w:r w:rsidR="008A0954" w:rsidRPr="00F81375">
        <w:rPr>
          <w:rFonts w:ascii="Arial" w:hAnsi="Arial" w:cs="Arial"/>
          <w:color w:val="000000" w:themeColor="text1"/>
        </w:rPr>
        <w:t>apír, nápojové kartony, plasty, sklo</w:t>
      </w:r>
      <w:r w:rsidRPr="00F81375">
        <w:rPr>
          <w:rFonts w:ascii="Arial" w:hAnsi="Arial" w:cs="Arial"/>
          <w:color w:val="000000" w:themeColor="text1"/>
        </w:rPr>
        <w:t xml:space="preserve"> barevné a bílé.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9844F8" w14:textId="1AB715E1" w:rsidR="00FE0414" w:rsidRPr="00AD744B" w:rsidRDefault="006101FB" w:rsidP="00A63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  <w:r w:rsidR="00AD744B">
        <w:rPr>
          <w:rFonts w:ascii="Arial" w:hAnsi="Arial" w:cs="Arial"/>
          <w:sz w:val="22"/>
          <w:szCs w:val="22"/>
        </w:rPr>
        <w:t xml:space="preserve"> </w:t>
      </w:r>
      <w:r w:rsidR="00AD744B" w:rsidRPr="00731B72">
        <w:rPr>
          <w:rFonts w:ascii="Arial" w:hAnsi="Arial" w:cs="Arial"/>
          <w:sz w:val="22"/>
          <w:szCs w:val="22"/>
        </w:rPr>
        <w:t>Informace o sběru jsou zveřejňovány místním rozhlasem, na úřední desce obecního úřadu a internetových stránká</w:t>
      </w:r>
      <w:r w:rsidR="00411C36">
        <w:rPr>
          <w:rFonts w:ascii="Arial" w:hAnsi="Arial" w:cs="Arial"/>
          <w:sz w:val="22"/>
          <w:szCs w:val="22"/>
        </w:rPr>
        <w:t>ch obce.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06BD60E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F8137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32F9D" w:rsidRPr="00F81375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F8137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13CCC" w14:textId="509AE1D9" w:rsidR="001476FD" w:rsidRPr="00411C36" w:rsidRDefault="000F645D" w:rsidP="002122C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11C36">
        <w:rPr>
          <w:rFonts w:ascii="Arial" w:hAnsi="Arial" w:cs="Arial"/>
          <w:sz w:val="22"/>
          <w:szCs w:val="22"/>
        </w:rPr>
        <w:t xml:space="preserve">Objemný odpad lze </w:t>
      </w:r>
      <w:r w:rsidRPr="00F81375">
        <w:rPr>
          <w:rFonts w:ascii="Arial" w:hAnsi="Arial" w:cs="Arial"/>
          <w:color w:val="000000" w:themeColor="text1"/>
          <w:sz w:val="22"/>
          <w:szCs w:val="22"/>
        </w:rPr>
        <w:t>odevzdávat ve sběrném dvoře</w:t>
      </w:r>
      <w:r w:rsidR="00F26F3C" w:rsidRPr="00F813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8629F1" w14:textId="77777777" w:rsidR="00D25BA7" w:rsidRPr="001476FD" w:rsidRDefault="00D25BA7" w:rsidP="002122C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2122C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2122CC">
      <w:pPr>
        <w:jc w:val="both"/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52F2F7C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4EC846" w14:textId="77777777" w:rsidR="00411C36" w:rsidRPr="004702FD" w:rsidRDefault="00411C36" w:rsidP="00411C3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4702FD">
        <w:rPr>
          <w:rFonts w:ascii="Arial" w:hAnsi="Arial" w:cs="Arial"/>
          <w:sz w:val="22"/>
          <w:szCs w:val="22"/>
        </w:rPr>
        <w:t>rozumějí:</w:t>
      </w:r>
    </w:p>
    <w:p w14:paraId="0065D0E4" w14:textId="77777777" w:rsidR="00411C36" w:rsidRPr="004702FD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02FD">
        <w:rPr>
          <w:rFonts w:ascii="Arial" w:hAnsi="Arial" w:cs="Arial"/>
          <w:bCs/>
          <w:iCs/>
          <w:sz w:val="22"/>
          <w:szCs w:val="22"/>
        </w:rPr>
        <w:t xml:space="preserve">popelnice u jednotlivých nemovitých věcí, </w:t>
      </w:r>
    </w:p>
    <w:p w14:paraId="5D0B7BCB" w14:textId="77777777" w:rsidR="00411C36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02FD">
        <w:rPr>
          <w:rFonts w:ascii="Arial" w:hAnsi="Arial" w:cs="Arial"/>
          <w:iCs/>
          <w:sz w:val="22"/>
          <w:szCs w:val="22"/>
        </w:rPr>
        <w:t>velkoobjemové kontejnery, umístěn</w:t>
      </w:r>
      <w:r>
        <w:rPr>
          <w:rFonts w:ascii="Arial" w:hAnsi="Arial" w:cs="Arial"/>
          <w:iCs/>
          <w:sz w:val="22"/>
          <w:szCs w:val="22"/>
        </w:rPr>
        <w:t>é v</w:t>
      </w:r>
      <w:r w:rsidRPr="004702FD">
        <w:rPr>
          <w:rFonts w:ascii="Arial" w:hAnsi="Arial" w:cs="Arial"/>
          <w:iCs/>
          <w:sz w:val="22"/>
          <w:szCs w:val="22"/>
        </w:rPr>
        <w:t xml:space="preserve"> místní</w:t>
      </w:r>
      <w:r>
        <w:rPr>
          <w:rFonts w:ascii="Arial" w:hAnsi="Arial" w:cs="Arial"/>
          <w:iCs/>
          <w:sz w:val="22"/>
          <w:szCs w:val="22"/>
        </w:rPr>
        <w:t>ch</w:t>
      </w:r>
      <w:r w:rsidRPr="004702FD">
        <w:rPr>
          <w:rFonts w:ascii="Arial" w:hAnsi="Arial" w:cs="Arial"/>
          <w:iCs/>
          <w:sz w:val="22"/>
          <w:szCs w:val="22"/>
        </w:rPr>
        <w:t xml:space="preserve"> část</w:t>
      </w:r>
      <w:r>
        <w:rPr>
          <w:rFonts w:ascii="Arial" w:hAnsi="Arial" w:cs="Arial"/>
          <w:iCs/>
          <w:sz w:val="22"/>
          <w:szCs w:val="22"/>
        </w:rPr>
        <w:t>ech</w:t>
      </w:r>
      <w:r w:rsidRPr="004702FD">
        <w:rPr>
          <w:rFonts w:ascii="Arial" w:hAnsi="Arial" w:cs="Arial"/>
          <w:iCs/>
          <w:sz w:val="22"/>
          <w:szCs w:val="22"/>
        </w:rPr>
        <w:t xml:space="preserve"> Kopaniny a </w:t>
      </w:r>
      <w:proofErr w:type="spellStart"/>
      <w:r w:rsidRPr="004702FD">
        <w:rPr>
          <w:rFonts w:ascii="Arial" w:hAnsi="Arial" w:cs="Arial"/>
          <w:iCs/>
          <w:sz w:val="22"/>
          <w:szCs w:val="22"/>
        </w:rPr>
        <w:t>Podkoryta</w:t>
      </w:r>
      <w:proofErr w:type="spellEnd"/>
      <w:r w:rsidRPr="004702FD">
        <w:rPr>
          <w:rFonts w:ascii="Arial" w:hAnsi="Arial" w:cs="Arial"/>
          <w:iCs/>
          <w:sz w:val="22"/>
          <w:szCs w:val="22"/>
        </w:rPr>
        <w:t>,</w:t>
      </w:r>
    </w:p>
    <w:p w14:paraId="1C98F7BB" w14:textId="77777777" w:rsidR="00411C36" w:rsidRPr="00BE0664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E0664">
        <w:rPr>
          <w:rFonts w:ascii="Arial" w:hAnsi="Arial" w:cs="Arial"/>
          <w:iCs/>
          <w:sz w:val="22"/>
          <w:szCs w:val="22"/>
        </w:rPr>
        <w:lastRenderedPageBreak/>
        <w:t>odpadkové koše, které jsou umístěny na veřejných prostranstvích v obci, sloužící pro      odkládání drobného směsného komunálního odpadu.</w:t>
      </w:r>
    </w:p>
    <w:p w14:paraId="3364741C" w14:textId="77777777" w:rsidR="00411C36" w:rsidRPr="00733F23" w:rsidRDefault="00411C36" w:rsidP="00411C36">
      <w:pPr>
        <w:ind w:left="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39138F7" w14:textId="77777777" w:rsidR="00411C36" w:rsidRPr="00411C36" w:rsidRDefault="00411C36" w:rsidP="00411C3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82AF34A" w14:textId="280499E9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C4B65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37E5586" w14:textId="3258F2C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A3AA3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1C57364" w14:textId="77777777" w:rsidR="00FB6FF1" w:rsidRPr="0031415A" w:rsidRDefault="00FB6FF1" w:rsidP="005141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AB2C38" w14:textId="36C74262" w:rsidR="00543342" w:rsidRPr="00411C36" w:rsidRDefault="00BE347C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 w:rsidRPr="00411C36">
        <w:rPr>
          <w:rFonts w:ascii="Arial" w:hAnsi="Arial" w:cs="Arial"/>
        </w:rPr>
        <w:t>oděvy a textil</w:t>
      </w:r>
    </w:p>
    <w:p w14:paraId="14CC47AC" w14:textId="44BC5865" w:rsidR="00543342" w:rsidRDefault="00411C36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</w:p>
    <w:p w14:paraId="4AC5FD79" w14:textId="0CFCF357" w:rsidR="00411C36" w:rsidRDefault="00411C36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7BE6578A" w14:textId="7F850DCA" w:rsidR="00543342" w:rsidRPr="00B368CB" w:rsidRDefault="00CB65CD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nádobí</w:t>
      </w:r>
    </w:p>
    <w:p w14:paraId="344AE50F" w14:textId="231739A9" w:rsidR="00723DF9" w:rsidRPr="009743BA" w:rsidRDefault="008C3A2A" w:rsidP="002122C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B65CD">
        <w:rPr>
          <w:rFonts w:ascii="Arial" w:hAnsi="Arial" w:cs="Arial"/>
          <w:sz w:val="22"/>
          <w:szCs w:val="22"/>
        </w:rPr>
        <w:t xml:space="preserve"> do místnosti k tomu určené ve sběrném dvoře.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CB65CD">
        <w:rPr>
          <w:rFonts w:ascii="Arial" w:hAnsi="Arial" w:cs="Arial"/>
          <w:sz w:val="22"/>
          <w:szCs w:val="22"/>
        </w:rPr>
        <w:t xml:space="preserve"> Svoz zajišťuje obec průběžně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CB65CD">
        <w:rPr>
          <w:rFonts w:ascii="Arial" w:hAnsi="Arial" w:cs="Arial"/>
          <w:sz w:val="22"/>
          <w:szCs w:val="22"/>
        </w:rPr>
        <w:t>po naplnění kapacity. Svoz provádí Diakonie Broumov.</w:t>
      </w:r>
    </w:p>
    <w:p w14:paraId="3842366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F0CD3" w14:textId="769F28F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6F3C">
        <w:rPr>
          <w:rFonts w:ascii="Arial" w:hAnsi="Arial" w:cs="Arial"/>
          <w:b/>
          <w:sz w:val="22"/>
          <w:szCs w:val="22"/>
        </w:rPr>
        <w:t>8</w:t>
      </w:r>
    </w:p>
    <w:p w14:paraId="2B0BE5F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81795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C17CA54" w14:textId="61636F03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B9D14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E9F978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B85933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6DE8D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98A78F7" w14:textId="0CBC7F9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CB65CD">
        <w:rPr>
          <w:rFonts w:ascii="Arial" w:hAnsi="Arial" w:cs="Arial"/>
          <w:sz w:val="22"/>
          <w:szCs w:val="22"/>
        </w:rPr>
        <w:t>tonery a náplně do tiskáren</w:t>
      </w:r>
    </w:p>
    <w:p w14:paraId="2E9222AF" w14:textId="05576CFC" w:rsidR="00CB65CD" w:rsidRPr="0031415A" w:rsidRDefault="00CB65CD" w:rsidP="00CB6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zářivky a výbojky</w:t>
      </w:r>
    </w:p>
    <w:p w14:paraId="404F750C" w14:textId="21BC50B9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4A149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471704" w14:textId="564C8B1B" w:rsidR="007F3823" w:rsidRPr="00A63EAD" w:rsidRDefault="00F771CC" w:rsidP="00A63EA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</w:t>
      </w:r>
      <w:r w:rsidR="00CB65CD">
        <w:rPr>
          <w:rFonts w:ascii="Arial" w:hAnsi="Arial" w:cs="Arial"/>
          <w:sz w:val="22"/>
          <w:szCs w:val="22"/>
        </w:rPr>
        <w:t>edávat také ve sběrném dvoře.</w:t>
      </w:r>
      <w:r w:rsidR="007F3823" w:rsidRPr="00A63EAD">
        <w:rPr>
          <w:rFonts w:ascii="Arial" w:hAnsi="Arial" w:cs="Arial"/>
          <w:sz w:val="22"/>
          <w:szCs w:val="22"/>
        </w:rPr>
        <w:t xml:space="preserve"> </w:t>
      </w:r>
    </w:p>
    <w:p w14:paraId="3C0BA827" w14:textId="423EA376" w:rsidR="007F3823" w:rsidRPr="00FD6A55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263EADC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9E257A" w14:textId="6D3B37C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63EAD">
        <w:rPr>
          <w:rFonts w:ascii="Arial" w:hAnsi="Arial" w:cs="Arial"/>
          <w:b/>
          <w:sz w:val="22"/>
          <w:szCs w:val="22"/>
        </w:rPr>
        <w:t>9</w:t>
      </w:r>
    </w:p>
    <w:p w14:paraId="4710A6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06BCFA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8FCB826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4702FD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2316E49" w14:textId="77777777" w:rsidR="00FD6A55" w:rsidRPr="004702FD" w:rsidRDefault="00FD6A55" w:rsidP="00FD6A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60B03F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Stavební a demoliční odpad lze předávat ve sběrném dvoře.  </w:t>
      </w:r>
    </w:p>
    <w:p w14:paraId="615656E6" w14:textId="77777777" w:rsidR="00FD6A55" w:rsidRPr="004702FD" w:rsidRDefault="00FD6A55" w:rsidP="00FD6A5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50929E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Fyzické osoby mohou ve sběrném dvoře předávat stavební a demoliční odpad na určeném místě při jednotlivých předáních o maximální hmotnosti 80 kg. Celková maximální hmotnost obcí přebíraného stavebního a demoličního odpadu činí od jednotlivých fyzických osob 300 kg/osoba/rok.</w:t>
      </w:r>
    </w:p>
    <w:p w14:paraId="430A34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000275" w14:textId="0E17A0AE" w:rsidR="00732F9D" w:rsidRDefault="00732F9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7BE51D" w14:textId="1B116254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F5ED5D" w14:textId="699FA8C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1AC9A3" w14:textId="77B648E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717CC31" w14:textId="7777777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423499E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3EAD">
        <w:rPr>
          <w:rFonts w:ascii="Arial" w:hAnsi="Arial" w:cs="Arial"/>
          <w:b/>
          <w:sz w:val="22"/>
          <w:szCs w:val="22"/>
        </w:rPr>
        <w:t>10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5DA2CB09" w:rsidR="00963A13" w:rsidRPr="002122CC" w:rsidRDefault="00963A13" w:rsidP="00B368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D6A55" w:rsidRPr="00FD6A55">
        <w:rPr>
          <w:rFonts w:ascii="Arial" w:hAnsi="Arial" w:cs="Arial"/>
          <w:b/>
        </w:rPr>
        <w:t xml:space="preserve"> </w:t>
      </w:r>
      <w:r w:rsidR="00FD6A55" w:rsidRPr="002122CC">
        <w:rPr>
          <w:rFonts w:ascii="Arial" w:hAnsi="Arial" w:cs="Arial"/>
          <w:bCs/>
          <w:sz w:val="22"/>
          <w:szCs w:val="22"/>
        </w:rPr>
        <w:t>obce Nová Dědina č. 1/</w:t>
      </w:r>
      <w:r w:rsidR="00B368CB" w:rsidRPr="002122CC">
        <w:rPr>
          <w:rFonts w:ascii="Arial" w:hAnsi="Arial" w:cs="Arial"/>
          <w:bCs/>
          <w:sz w:val="22"/>
          <w:szCs w:val="22"/>
        </w:rPr>
        <w:t>2021,</w:t>
      </w:r>
      <w:r w:rsidR="00B368CB" w:rsidRPr="002122CC">
        <w:rPr>
          <w:rFonts w:ascii="Arial" w:hAnsi="Arial" w:cs="Arial"/>
          <w:bCs/>
          <w:color w:val="000000"/>
          <w:sz w:val="22"/>
          <w:szCs w:val="22"/>
        </w:rPr>
        <w:t xml:space="preserve"> o</w:t>
      </w:r>
      <w:r w:rsidR="00FD6A55" w:rsidRPr="002122CC">
        <w:rPr>
          <w:rFonts w:ascii="Arial" w:hAnsi="Arial" w:cs="Arial"/>
          <w:bCs/>
          <w:color w:val="000000"/>
          <w:sz w:val="22"/>
          <w:szCs w:val="22"/>
        </w:rPr>
        <w:t xml:space="preserve"> stanovení obecního systému odpadového hospodářství</w:t>
      </w:r>
      <w:bookmarkEnd w:id="0"/>
      <w:r w:rsidRPr="002122CC">
        <w:rPr>
          <w:rFonts w:ascii="Arial" w:hAnsi="Arial" w:cs="Arial"/>
          <w:i/>
          <w:sz w:val="22"/>
          <w:szCs w:val="22"/>
        </w:rPr>
        <w:t>,</w:t>
      </w:r>
      <w:r w:rsidR="00B368CB" w:rsidRPr="002122CC">
        <w:rPr>
          <w:rFonts w:ascii="Arial" w:hAnsi="Arial" w:cs="Arial"/>
          <w:i/>
          <w:sz w:val="22"/>
          <w:szCs w:val="22"/>
        </w:rPr>
        <w:t xml:space="preserve"> </w:t>
      </w:r>
      <w:r w:rsidRPr="002122CC">
        <w:rPr>
          <w:rFonts w:ascii="Arial" w:hAnsi="Arial" w:cs="Arial"/>
          <w:sz w:val="22"/>
          <w:szCs w:val="22"/>
        </w:rPr>
        <w:t>ze dne</w:t>
      </w:r>
      <w:r w:rsidR="00B368CB" w:rsidRPr="002122CC">
        <w:rPr>
          <w:rFonts w:ascii="Arial" w:hAnsi="Arial" w:cs="Arial"/>
          <w:i/>
          <w:sz w:val="22"/>
          <w:szCs w:val="22"/>
        </w:rPr>
        <w:t xml:space="preserve"> </w:t>
      </w:r>
      <w:r w:rsidR="00B368CB" w:rsidRPr="002122CC">
        <w:rPr>
          <w:rFonts w:ascii="Arial" w:hAnsi="Arial" w:cs="Arial"/>
          <w:iCs/>
          <w:sz w:val="22"/>
          <w:szCs w:val="22"/>
        </w:rPr>
        <w:t>15. 12. 2021.</w:t>
      </w:r>
    </w:p>
    <w:p w14:paraId="6624F8A3" w14:textId="77777777" w:rsidR="00B368CB" w:rsidRDefault="00B368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224CA7" w14:textId="77777777" w:rsidR="00B368CB" w:rsidRDefault="00B368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3BB19DA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63EAD">
        <w:rPr>
          <w:rFonts w:ascii="Arial" w:hAnsi="Arial" w:cs="Arial"/>
          <w:b/>
          <w:sz w:val="22"/>
          <w:szCs w:val="22"/>
        </w:rPr>
        <w:t>1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5DD4687" w14:textId="77777777" w:rsidR="00F26F3C" w:rsidRDefault="00F26F3C" w:rsidP="00B368C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E41FC2" w14:textId="77777777" w:rsidR="00194E7B" w:rsidRDefault="00194E7B" w:rsidP="00194E7B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15B8DA9" w14:textId="661CDB25" w:rsidR="00F26F3C" w:rsidRPr="00194E7B" w:rsidRDefault="00F26F3C" w:rsidP="00194E7B"/>
    <w:p w14:paraId="075325E5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40B79A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8948B4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A7FC557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0253AD" w14:textId="77777777" w:rsidR="00F26F3C" w:rsidRPr="00B368CB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7E70B9" w14:textId="46099963" w:rsidR="0024722A" w:rsidRPr="001D113B" w:rsidRDefault="00E2491F" w:rsidP="00B368CB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6F6A7F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368CB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99E049" w14:textId="07FCCFFF" w:rsidR="0024722A" w:rsidRPr="001D113B" w:rsidRDefault="00B368C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Zuzana Petříčková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Roman Polášek v. r.</w:t>
      </w:r>
    </w:p>
    <w:p w14:paraId="5133E8DB" w14:textId="63E8D8D0" w:rsidR="00F26F3C" w:rsidRPr="00F26F3C" w:rsidRDefault="00F26F3C" w:rsidP="00F26F3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F26F3C" w:rsidRPr="00F26F3C" w:rsidSect="00F26F3C">
      <w:pgSz w:w="11906" w:h="16838"/>
      <w:pgMar w:top="1418" w:right="1418" w:bottom="1134" w:left="1418" w:header="709" w:footer="2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3E27" w14:textId="77777777" w:rsidR="003F20C3" w:rsidRDefault="003F20C3">
      <w:r>
        <w:separator/>
      </w:r>
    </w:p>
  </w:endnote>
  <w:endnote w:type="continuationSeparator" w:id="0">
    <w:p w14:paraId="64D9958C" w14:textId="77777777" w:rsidR="003F20C3" w:rsidRDefault="003F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BADF" w14:textId="77777777" w:rsidR="003F20C3" w:rsidRDefault="003F20C3">
      <w:r>
        <w:separator/>
      </w:r>
    </w:p>
  </w:footnote>
  <w:footnote w:type="continuationSeparator" w:id="0">
    <w:p w14:paraId="5BA8B2FF" w14:textId="77777777" w:rsidR="003F20C3" w:rsidRDefault="003F20C3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B745C"/>
    <w:multiLevelType w:val="hybridMultilevel"/>
    <w:tmpl w:val="B0E23D02"/>
    <w:lvl w:ilvl="0" w:tplc="E6B8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4B01920"/>
    <w:lvl w:ilvl="0" w:tplc="3754D9E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9855BF"/>
    <w:multiLevelType w:val="hybridMultilevel"/>
    <w:tmpl w:val="AEAC7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144845"/>
    <w:multiLevelType w:val="hybridMultilevel"/>
    <w:tmpl w:val="8A3EE56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601A376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5677607">
    <w:abstractNumId w:val="8"/>
  </w:num>
  <w:num w:numId="2" w16cid:durableId="350182269">
    <w:abstractNumId w:val="34"/>
  </w:num>
  <w:num w:numId="3" w16cid:durableId="272516699">
    <w:abstractNumId w:val="4"/>
  </w:num>
  <w:num w:numId="4" w16cid:durableId="1489976951">
    <w:abstractNumId w:val="26"/>
  </w:num>
  <w:num w:numId="5" w16cid:durableId="1589073865">
    <w:abstractNumId w:val="23"/>
  </w:num>
  <w:num w:numId="6" w16cid:durableId="865555301">
    <w:abstractNumId w:val="30"/>
  </w:num>
  <w:num w:numId="7" w16cid:durableId="1351183416">
    <w:abstractNumId w:val="9"/>
  </w:num>
  <w:num w:numId="8" w16cid:durableId="573012414">
    <w:abstractNumId w:val="1"/>
  </w:num>
  <w:num w:numId="9" w16cid:durableId="894777139">
    <w:abstractNumId w:val="29"/>
  </w:num>
  <w:num w:numId="10" w16cid:durableId="140198478">
    <w:abstractNumId w:val="25"/>
  </w:num>
  <w:num w:numId="11" w16cid:durableId="1244412692">
    <w:abstractNumId w:val="24"/>
  </w:num>
  <w:num w:numId="12" w16cid:durableId="492064798">
    <w:abstractNumId w:val="11"/>
  </w:num>
  <w:num w:numId="13" w16cid:durableId="1434126061">
    <w:abstractNumId w:val="27"/>
  </w:num>
  <w:num w:numId="14" w16cid:durableId="418598181">
    <w:abstractNumId w:val="33"/>
  </w:num>
  <w:num w:numId="15" w16cid:durableId="26176569">
    <w:abstractNumId w:val="15"/>
  </w:num>
  <w:num w:numId="16" w16cid:durableId="210002832">
    <w:abstractNumId w:val="32"/>
  </w:num>
  <w:num w:numId="17" w16cid:durableId="595673679">
    <w:abstractNumId w:val="5"/>
  </w:num>
  <w:num w:numId="18" w16cid:durableId="2055038351">
    <w:abstractNumId w:val="0"/>
  </w:num>
  <w:num w:numId="19" w16cid:durableId="426586309">
    <w:abstractNumId w:val="18"/>
  </w:num>
  <w:num w:numId="20" w16cid:durableId="4599027">
    <w:abstractNumId w:val="28"/>
  </w:num>
  <w:num w:numId="21" w16cid:durableId="1551916992">
    <w:abstractNumId w:val="19"/>
  </w:num>
  <w:num w:numId="22" w16cid:durableId="592056103">
    <w:abstractNumId w:val="20"/>
  </w:num>
  <w:num w:numId="23" w16cid:durableId="244075410">
    <w:abstractNumId w:val="13"/>
  </w:num>
  <w:num w:numId="24" w16cid:durableId="616987263">
    <w:abstractNumId w:val="7"/>
  </w:num>
  <w:num w:numId="25" w16cid:durableId="789011959">
    <w:abstractNumId w:val="2"/>
  </w:num>
  <w:num w:numId="26" w16cid:durableId="1765413625">
    <w:abstractNumId w:val="17"/>
  </w:num>
  <w:num w:numId="27" w16cid:durableId="94986405">
    <w:abstractNumId w:val="3"/>
  </w:num>
  <w:num w:numId="28" w16cid:durableId="1102149674">
    <w:abstractNumId w:val="16"/>
  </w:num>
  <w:num w:numId="29" w16cid:durableId="1452164629">
    <w:abstractNumId w:val="10"/>
  </w:num>
  <w:num w:numId="30" w16cid:durableId="2000689362">
    <w:abstractNumId w:val="12"/>
  </w:num>
  <w:num w:numId="31" w16cid:durableId="189539914">
    <w:abstractNumId w:val="31"/>
  </w:num>
  <w:num w:numId="32" w16cid:durableId="397364374">
    <w:abstractNumId w:val="22"/>
  </w:num>
  <w:num w:numId="33" w16cid:durableId="44527542">
    <w:abstractNumId w:val="21"/>
  </w:num>
  <w:num w:numId="34" w16cid:durableId="781459627">
    <w:abstractNumId w:val="14"/>
  </w:num>
  <w:num w:numId="35" w16cid:durableId="857616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4DA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8F4"/>
    <w:rsid w:val="000A7337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E7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2C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AF0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0C3"/>
    <w:rsid w:val="003F24A0"/>
    <w:rsid w:val="003F24AA"/>
    <w:rsid w:val="003F4801"/>
    <w:rsid w:val="00402834"/>
    <w:rsid w:val="00411C36"/>
    <w:rsid w:val="00414D31"/>
    <w:rsid w:val="00421C34"/>
    <w:rsid w:val="00423176"/>
    <w:rsid w:val="00423AF2"/>
    <w:rsid w:val="00425B78"/>
    <w:rsid w:val="0042723F"/>
    <w:rsid w:val="00431942"/>
    <w:rsid w:val="00435697"/>
    <w:rsid w:val="00453AB3"/>
    <w:rsid w:val="004669A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14127"/>
    <w:rsid w:val="0052041F"/>
    <w:rsid w:val="00525ABF"/>
    <w:rsid w:val="0053418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F9D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24C"/>
    <w:rsid w:val="008A0526"/>
    <w:rsid w:val="008A095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DA8"/>
    <w:rsid w:val="009175D0"/>
    <w:rsid w:val="00923300"/>
    <w:rsid w:val="00933C5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82B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EAD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44B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368CB"/>
    <w:rsid w:val="00B42462"/>
    <w:rsid w:val="00B556A5"/>
    <w:rsid w:val="00B66C95"/>
    <w:rsid w:val="00B71734"/>
    <w:rsid w:val="00B7787C"/>
    <w:rsid w:val="00B8217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5CD"/>
    <w:rsid w:val="00CC4B32"/>
    <w:rsid w:val="00CE05A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7B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332"/>
    <w:rsid w:val="00E66B2E"/>
    <w:rsid w:val="00E7048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F3C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469C"/>
    <w:rsid w:val="00F76A45"/>
    <w:rsid w:val="00F77173"/>
    <w:rsid w:val="00F771CC"/>
    <w:rsid w:val="00F8137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A5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eznamoslovan">
    <w:name w:val="Seznam očíslovaný"/>
    <w:basedOn w:val="Zkladntext"/>
    <w:rsid w:val="00194E7B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polášek</cp:lastModifiedBy>
  <cp:revision>3</cp:revision>
  <cp:lastPrinted>2020-12-03T09:05:00Z</cp:lastPrinted>
  <dcterms:created xsi:type="dcterms:W3CDTF">2025-01-08T07:59:00Z</dcterms:created>
  <dcterms:modified xsi:type="dcterms:W3CDTF">2025-01-09T13:22:00Z</dcterms:modified>
</cp:coreProperties>
</file>