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3D8C1" w14:textId="66DB8CB1" w:rsidR="00743A57" w:rsidRPr="007D4DCF" w:rsidRDefault="00582785" w:rsidP="00E02CB5">
      <w:pPr>
        <w:pStyle w:val="Zkladntext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szCs w:val="24"/>
        </w:rPr>
        <w:t>OBEC MNICHOV</w:t>
      </w:r>
    </w:p>
    <w:p w14:paraId="3AEF472B" w14:textId="2D23F722" w:rsidR="00450F64" w:rsidRPr="007D4DCF" w:rsidRDefault="00084ED8" w:rsidP="00E02CB5">
      <w:pPr>
        <w:jc w:val="center"/>
        <w:rPr>
          <w:rFonts w:ascii="Arial" w:hAnsi="Arial" w:cs="Arial"/>
          <w:b/>
          <w:sz w:val="24"/>
          <w:szCs w:val="24"/>
        </w:rPr>
      </w:pPr>
      <w:r w:rsidRPr="007D4DCF">
        <w:rPr>
          <w:rFonts w:ascii="Arial" w:hAnsi="Arial" w:cs="Arial"/>
          <w:b/>
          <w:sz w:val="24"/>
          <w:szCs w:val="24"/>
        </w:rPr>
        <w:t xml:space="preserve">Zastupitelstvo </w:t>
      </w:r>
      <w:r w:rsidR="00B26979">
        <w:rPr>
          <w:rFonts w:ascii="Arial" w:hAnsi="Arial" w:cs="Arial"/>
          <w:b/>
          <w:sz w:val="24"/>
          <w:szCs w:val="24"/>
        </w:rPr>
        <w:t>obce</w:t>
      </w:r>
      <w:r w:rsidRPr="007D4DCF">
        <w:rPr>
          <w:rFonts w:ascii="Arial" w:hAnsi="Arial" w:cs="Arial"/>
          <w:b/>
          <w:sz w:val="24"/>
          <w:szCs w:val="24"/>
        </w:rPr>
        <w:t xml:space="preserve"> </w:t>
      </w:r>
      <w:r w:rsidR="00B26979">
        <w:rPr>
          <w:rFonts w:ascii="Arial" w:hAnsi="Arial" w:cs="Arial"/>
          <w:b/>
          <w:sz w:val="24"/>
          <w:szCs w:val="24"/>
        </w:rPr>
        <w:t>Mnichov</w:t>
      </w:r>
    </w:p>
    <w:p w14:paraId="354A3601" w14:textId="71A8EFB2" w:rsidR="00450F64" w:rsidRPr="007D4DCF" w:rsidRDefault="00450F64" w:rsidP="00E02CB5">
      <w:pPr>
        <w:jc w:val="center"/>
        <w:rPr>
          <w:rFonts w:ascii="Arial" w:hAnsi="Arial" w:cs="Arial"/>
          <w:b/>
          <w:sz w:val="24"/>
          <w:szCs w:val="24"/>
        </w:rPr>
      </w:pPr>
      <w:r w:rsidRPr="007D4DCF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B26979">
        <w:rPr>
          <w:rFonts w:ascii="Arial" w:hAnsi="Arial" w:cs="Arial"/>
          <w:b/>
          <w:sz w:val="24"/>
          <w:szCs w:val="24"/>
        </w:rPr>
        <w:t>obce Mnichov,</w:t>
      </w:r>
      <w:r w:rsidR="00414C66">
        <w:rPr>
          <w:rFonts w:ascii="Arial" w:hAnsi="Arial" w:cs="Arial"/>
          <w:b/>
          <w:sz w:val="24"/>
          <w:szCs w:val="24"/>
        </w:rPr>
        <w:t xml:space="preserve">              </w:t>
      </w:r>
    </w:p>
    <w:p w14:paraId="7B069A4E" w14:textId="51EB5BA5" w:rsidR="00450F64" w:rsidRPr="007D4DCF" w:rsidRDefault="00084ED8" w:rsidP="00E02CB5">
      <w:pPr>
        <w:jc w:val="center"/>
        <w:rPr>
          <w:rFonts w:ascii="Arial" w:hAnsi="Arial" w:cs="Arial"/>
          <w:b/>
          <w:sz w:val="24"/>
          <w:szCs w:val="24"/>
        </w:rPr>
      </w:pPr>
      <w:r w:rsidRPr="007D4DCF">
        <w:rPr>
          <w:rFonts w:ascii="Arial" w:hAnsi="Arial" w:cs="Arial"/>
          <w:b/>
          <w:sz w:val="24"/>
          <w:szCs w:val="24"/>
        </w:rPr>
        <w:t xml:space="preserve">kterou se vydává </w:t>
      </w:r>
      <w:r w:rsidR="00547FA3" w:rsidRPr="007D4DCF">
        <w:rPr>
          <w:rFonts w:ascii="Arial" w:hAnsi="Arial" w:cs="Arial"/>
          <w:b/>
          <w:sz w:val="24"/>
          <w:szCs w:val="24"/>
        </w:rPr>
        <w:t>p</w:t>
      </w:r>
      <w:r w:rsidR="00450F64" w:rsidRPr="007D4DCF">
        <w:rPr>
          <w:rFonts w:ascii="Arial" w:hAnsi="Arial" w:cs="Arial"/>
          <w:b/>
          <w:sz w:val="24"/>
          <w:szCs w:val="24"/>
        </w:rPr>
        <w:t xml:space="preserve">ožární řád </w:t>
      </w:r>
      <w:r w:rsidR="00B26979">
        <w:rPr>
          <w:rFonts w:ascii="Arial" w:hAnsi="Arial" w:cs="Arial"/>
          <w:b/>
          <w:sz w:val="24"/>
          <w:szCs w:val="24"/>
        </w:rPr>
        <w:t>obce</w:t>
      </w:r>
      <w:r w:rsidR="00450F64" w:rsidRPr="007D4DCF">
        <w:rPr>
          <w:rFonts w:ascii="Arial" w:hAnsi="Arial" w:cs="Arial"/>
          <w:b/>
          <w:sz w:val="24"/>
          <w:szCs w:val="24"/>
        </w:rPr>
        <w:t xml:space="preserve"> </w:t>
      </w:r>
    </w:p>
    <w:p w14:paraId="475A894A" w14:textId="77777777" w:rsidR="00743A57" w:rsidRPr="007D4DCF" w:rsidRDefault="00743A57" w:rsidP="00E02CB5">
      <w:pPr>
        <w:jc w:val="center"/>
        <w:rPr>
          <w:rFonts w:ascii="Arial" w:hAnsi="Arial" w:cs="Arial"/>
          <w:sz w:val="36"/>
        </w:rPr>
      </w:pPr>
    </w:p>
    <w:p w14:paraId="7751A589" w14:textId="61E3BC3B" w:rsidR="00743A57" w:rsidRPr="00E02CB5" w:rsidRDefault="00743A57" w:rsidP="00E02CB5">
      <w:pPr>
        <w:jc w:val="both"/>
        <w:rPr>
          <w:rFonts w:ascii="Arial" w:hAnsi="Arial" w:cs="Arial"/>
          <w:sz w:val="24"/>
        </w:rPr>
      </w:pPr>
      <w:r w:rsidRPr="007D4DCF">
        <w:rPr>
          <w:rFonts w:ascii="Arial" w:hAnsi="Arial" w:cs="Arial"/>
          <w:sz w:val="24"/>
        </w:rPr>
        <w:t xml:space="preserve">Zastupitelstvo </w:t>
      </w:r>
      <w:r w:rsidR="00B26979">
        <w:rPr>
          <w:rFonts w:ascii="Arial" w:hAnsi="Arial" w:cs="Arial"/>
          <w:sz w:val="24"/>
        </w:rPr>
        <w:t>obce</w:t>
      </w:r>
      <w:r w:rsidRPr="007D4DCF">
        <w:rPr>
          <w:rFonts w:ascii="Arial" w:hAnsi="Arial" w:cs="Arial"/>
          <w:sz w:val="24"/>
        </w:rPr>
        <w:t xml:space="preserve"> </w:t>
      </w:r>
      <w:r w:rsidR="00B26979">
        <w:rPr>
          <w:rFonts w:ascii="Arial" w:hAnsi="Arial" w:cs="Arial"/>
          <w:sz w:val="24"/>
        </w:rPr>
        <w:t>Mnichov</w:t>
      </w:r>
      <w:r w:rsidRPr="007D4DCF">
        <w:rPr>
          <w:rFonts w:ascii="Arial" w:hAnsi="Arial" w:cs="Arial"/>
          <w:sz w:val="24"/>
        </w:rPr>
        <w:t xml:space="preserve"> se na svém zasedání </w:t>
      </w:r>
      <w:r w:rsidR="00084ED8" w:rsidRPr="007D4DCF">
        <w:rPr>
          <w:rFonts w:ascii="Arial" w:hAnsi="Arial" w:cs="Arial"/>
          <w:sz w:val="24"/>
        </w:rPr>
        <w:t xml:space="preserve">konaném </w:t>
      </w:r>
      <w:r w:rsidRPr="007D4DCF">
        <w:rPr>
          <w:rFonts w:ascii="Arial" w:hAnsi="Arial" w:cs="Arial"/>
          <w:sz w:val="24"/>
        </w:rPr>
        <w:t xml:space="preserve">dne </w:t>
      </w:r>
      <w:r w:rsidR="00A05A67">
        <w:rPr>
          <w:rFonts w:ascii="Arial" w:hAnsi="Arial" w:cs="Arial"/>
          <w:sz w:val="24"/>
        </w:rPr>
        <w:t>1</w:t>
      </w:r>
      <w:r w:rsidR="000F6602">
        <w:rPr>
          <w:rFonts w:ascii="Arial" w:hAnsi="Arial" w:cs="Arial"/>
          <w:sz w:val="24"/>
        </w:rPr>
        <w:t>1</w:t>
      </w:r>
      <w:r w:rsidR="00A05A67">
        <w:rPr>
          <w:rFonts w:ascii="Arial" w:hAnsi="Arial" w:cs="Arial"/>
          <w:sz w:val="24"/>
        </w:rPr>
        <w:t>.12.2024</w:t>
      </w:r>
      <w:r w:rsidR="00051002">
        <w:rPr>
          <w:rFonts w:ascii="Arial" w:hAnsi="Arial" w:cs="Arial"/>
          <w:sz w:val="24"/>
        </w:rPr>
        <w:t xml:space="preserve"> usnesením </w:t>
      </w:r>
      <w:r w:rsidR="00605304">
        <w:rPr>
          <w:rFonts w:ascii="Arial" w:hAnsi="Arial" w:cs="Arial"/>
          <w:sz w:val="24"/>
        </w:rPr>
        <w:t>12</w:t>
      </w:r>
      <w:r w:rsidR="00A05A67">
        <w:rPr>
          <w:rFonts w:ascii="Arial" w:hAnsi="Arial" w:cs="Arial"/>
          <w:sz w:val="24"/>
        </w:rPr>
        <w:t>/</w:t>
      </w:r>
      <w:r w:rsidR="00605304">
        <w:rPr>
          <w:rFonts w:ascii="Arial" w:hAnsi="Arial" w:cs="Arial"/>
          <w:sz w:val="24"/>
        </w:rPr>
        <w:t>6</w:t>
      </w:r>
      <w:r w:rsidR="00A05A67">
        <w:rPr>
          <w:rFonts w:ascii="Arial" w:hAnsi="Arial" w:cs="Arial"/>
          <w:sz w:val="24"/>
        </w:rPr>
        <w:t>/2024</w:t>
      </w:r>
      <w:r w:rsidR="00450F64" w:rsidRPr="007D4DCF">
        <w:rPr>
          <w:rFonts w:ascii="Arial" w:hAnsi="Arial" w:cs="Arial"/>
          <w:sz w:val="24"/>
        </w:rPr>
        <w:t xml:space="preserve"> </w:t>
      </w:r>
      <w:r w:rsidRPr="007D4DCF">
        <w:rPr>
          <w:rFonts w:ascii="Arial" w:hAnsi="Arial" w:cs="Arial"/>
          <w:sz w:val="24"/>
        </w:rPr>
        <w:t xml:space="preserve">usneslo vydat na základě § 29 </w:t>
      </w:r>
      <w:r w:rsidR="009C7F3F" w:rsidRPr="007D4DCF">
        <w:rPr>
          <w:rFonts w:ascii="Arial" w:hAnsi="Arial" w:cs="Arial"/>
          <w:sz w:val="24"/>
        </w:rPr>
        <w:t>odst. 1 písm. o) zákona</w:t>
      </w:r>
      <w:r w:rsidRPr="007D4DCF">
        <w:rPr>
          <w:rFonts w:ascii="Arial" w:hAnsi="Arial" w:cs="Arial"/>
          <w:sz w:val="24"/>
        </w:rPr>
        <w:t xml:space="preserve"> č.133/1985 Sb., o požární ochraně, ve znění pozdějších předpisů a v souladu s § 10 </w:t>
      </w:r>
      <w:r w:rsidR="00547FA3" w:rsidRPr="007D4DCF">
        <w:rPr>
          <w:rFonts w:ascii="Arial" w:hAnsi="Arial" w:cs="Arial"/>
          <w:sz w:val="24"/>
        </w:rPr>
        <w:t xml:space="preserve">písm. d) </w:t>
      </w:r>
      <w:r w:rsidRPr="007D4DCF">
        <w:rPr>
          <w:rFonts w:ascii="Arial" w:hAnsi="Arial" w:cs="Arial"/>
          <w:sz w:val="24"/>
        </w:rPr>
        <w:t xml:space="preserve">a </w:t>
      </w:r>
      <w:r w:rsidR="00547FA3" w:rsidRPr="007D4DCF">
        <w:rPr>
          <w:rFonts w:ascii="Arial" w:hAnsi="Arial" w:cs="Arial"/>
          <w:sz w:val="24"/>
        </w:rPr>
        <w:t xml:space="preserve">§ </w:t>
      </w:r>
      <w:r w:rsidRPr="007D4DCF">
        <w:rPr>
          <w:rFonts w:ascii="Arial" w:hAnsi="Arial" w:cs="Arial"/>
          <w:sz w:val="24"/>
        </w:rPr>
        <w:t xml:space="preserve">84 odst. 2 písm. </w:t>
      </w:r>
      <w:r w:rsidR="00453259" w:rsidRPr="007D4DCF">
        <w:rPr>
          <w:rFonts w:ascii="Arial" w:hAnsi="Arial" w:cs="Arial"/>
          <w:sz w:val="24"/>
        </w:rPr>
        <w:t>h</w:t>
      </w:r>
      <w:r w:rsidRPr="007D4DCF">
        <w:rPr>
          <w:rFonts w:ascii="Arial" w:hAnsi="Arial" w:cs="Arial"/>
          <w:sz w:val="24"/>
        </w:rPr>
        <w:t xml:space="preserve">) zákona č.128/2000 Sb., o obcích (obecní zřízení), ve znění pozdějších </w:t>
      </w:r>
      <w:r w:rsidRPr="00E02CB5">
        <w:rPr>
          <w:rFonts w:ascii="Arial" w:hAnsi="Arial" w:cs="Arial"/>
          <w:sz w:val="24"/>
        </w:rPr>
        <w:t xml:space="preserve">předpisů, tuto obecně závaznou vyhlášku </w:t>
      </w:r>
      <w:r w:rsidR="00450F64" w:rsidRPr="00E02CB5">
        <w:rPr>
          <w:rFonts w:ascii="Arial" w:hAnsi="Arial" w:cs="Arial"/>
          <w:sz w:val="24"/>
        </w:rPr>
        <w:t>(dále jen „vyhláška“)</w:t>
      </w:r>
      <w:r w:rsidRPr="00E02CB5">
        <w:rPr>
          <w:rFonts w:ascii="Arial" w:hAnsi="Arial" w:cs="Arial"/>
          <w:sz w:val="24"/>
        </w:rPr>
        <w:t>:</w:t>
      </w:r>
    </w:p>
    <w:p w14:paraId="7EC377E4" w14:textId="77777777" w:rsidR="00F616AD" w:rsidRPr="00E02CB5" w:rsidRDefault="00F616AD" w:rsidP="00E02CB5">
      <w:pPr>
        <w:jc w:val="center"/>
        <w:rPr>
          <w:rFonts w:ascii="Arial" w:hAnsi="Arial" w:cs="Arial"/>
          <w:b/>
          <w:sz w:val="24"/>
        </w:rPr>
      </w:pPr>
    </w:p>
    <w:p w14:paraId="2BDB6429" w14:textId="77777777" w:rsidR="00743A57" w:rsidRPr="00E02CB5" w:rsidRDefault="00743A57" w:rsidP="00E02CB5">
      <w:pPr>
        <w:jc w:val="center"/>
        <w:rPr>
          <w:rFonts w:ascii="Arial" w:hAnsi="Arial" w:cs="Arial"/>
          <w:b/>
          <w:sz w:val="24"/>
        </w:rPr>
      </w:pPr>
      <w:r w:rsidRPr="00E02CB5">
        <w:rPr>
          <w:rFonts w:ascii="Arial" w:hAnsi="Arial" w:cs="Arial"/>
          <w:b/>
          <w:sz w:val="24"/>
        </w:rPr>
        <w:t>Čl. 1</w:t>
      </w:r>
    </w:p>
    <w:p w14:paraId="1A9E35F7" w14:textId="77777777" w:rsidR="00743A57" w:rsidRPr="00E02CB5" w:rsidRDefault="00743A57" w:rsidP="00E02CB5">
      <w:pPr>
        <w:pStyle w:val="Nadpis2"/>
        <w:jc w:val="center"/>
        <w:rPr>
          <w:rFonts w:ascii="Arial" w:hAnsi="Arial" w:cs="Arial"/>
          <w:b/>
          <w:i w:val="0"/>
        </w:rPr>
      </w:pPr>
      <w:r w:rsidRPr="00E02CB5">
        <w:rPr>
          <w:rFonts w:ascii="Arial" w:hAnsi="Arial" w:cs="Arial"/>
          <w:b/>
          <w:i w:val="0"/>
        </w:rPr>
        <w:t>Úvodní ustanovení</w:t>
      </w:r>
    </w:p>
    <w:p w14:paraId="4288F9A1" w14:textId="77777777" w:rsidR="00743A57" w:rsidRPr="00E02CB5" w:rsidRDefault="00743A57" w:rsidP="00E02CB5">
      <w:pPr>
        <w:jc w:val="center"/>
        <w:rPr>
          <w:rFonts w:ascii="Arial" w:hAnsi="Arial" w:cs="Arial"/>
          <w:sz w:val="24"/>
        </w:rPr>
      </w:pPr>
    </w:p>
    <w:p w14:paraId="1BDD7879" w14:textId="4B1CDD04" w:rsidR="00743A57" w:rsidRPr="00E02CB5" w:rsidRDefault="00084ED8" w:rsidP="00114D69">
      <w:pPr>
        <w:jc w:val="both"/>
        <w:rPr>
          <w:rFonts w:ascii="Arial" w:hAnsi="Arial" w:cs="Arial"/>
          <w:sz w:val="24"/>
        </w:rPr>
      </w:pPr>
      <w:r w:rsidRPr="00E02CB5">
        <w:rPr>
          <w:rFonts w:ascii="Arial" w:hAnsi="Arial" w:cs="Arial"/>
          <w:sz w:val="24"/>
        </w:rPr>
        <w:t xml:space="preserve">Tato vyhláška upravuje organizaci a zásady zabezpečení požární ochrany </w:t>
      </w:r>
      <w:r w:rsidR="00B26979">
        <w:rPr>
          <w:rFonts w:ascii="Arial" w:hAnsi="Arial" w:cs="Arial"/>
          <w:sz w:val="24"/>
        </w:rPr>
        <w:t>v obci</w:t>
      </w:r>
      <w:r w:rsidRPr="00E02CB5">
        <w:rPr>
          <w:rFonts w:ascii="Arial" w:hAnsi="Arial" w:cs="Arial"/>
          <w:sz w:val="24"/>
        </w:rPr>
        <w:t>.</w:t>
      </w:r>
    </w:p>
    <w:p w14:paraId="1A636B6A" w14:textId="77777777" w:rsidR="00450F64" w:rsidRPr="00E02CB5" w:rsidRDefault="00450F64" w:rsidP="00E02CB5">
      <w:pPr>
        <w:jc w:val="both"/>
        <w:rPr>
          <w:sz w:val="24"/>
        </w:rPr>
      </w:pPr>
    </w:p>
    <w:p w14:paraId="731C707C" w14:textId="77777777" w:rsidR="00743A57" w:rsidRPr="00E02CB5" w:rsidRDefault="00743A57" w:rsidP="00E02CB5">
      <w:pPr>
        <w:pStyle w:val="Nadpis2"/>
        <w:jc w:val="center"/>
        <w:rPr>
          <w:rFonts w:ascii="Arial" w:hAnsi="Arial" w:cs="Arial"/>
          <w:b/>
          <w:i w:val="0"/>
        </w:rPr>
      </w:pPr>
      <w:r w:rsidRPr="00E02CB5">
        <w:rPr>
          <w:rFonts w:ascii="Arial" w:hAnsi="Arial" w:cs="Arial"/>
          <w:b/>
          <w:i w:val="0"/>
        </w:rPr>
        <w:t>Čl. 2</w:t>
      </w:r>
    </w:p>
    <w:p w14:paraId="251440FB" w14:textId="7BBB53D4" w:rsidR="00743A57" w:rsidRPr="00E02CB5" w:rsidRDefault="00743A57" w:rsidP="00E02CB5">
      <w:pPr>
        <w:pStyle w:val="Nadpis2"/>
        <w:jc w:val="center"/>
        <w:rPr>
          <w:rFonts w:ascii="Arial" w:hAnsi="Arial" w:cs="Arial"/>
          <w:b/>
          <w:i w:val="0"/>
        </w:rPr>
      </w:pPr>
      <w:r w:rsidRPr="00E02CB5">
        <w:rPr>
          <w:rFonts w:ascii="Arial" w:hAnsi="Arial" w:cs="Arial"/>
          <w:b/>
          <w:i w:val="0"/>
        </w:rPr>
        <w:t xml:space="preserve">Vymezení činnosti osob pověřených zabezpečováním požární ochrany </w:t>
      </w:r>
      <w:r w:rsidR="00084ED8" w:rsidRPr="00E02CB5">
        <w:rPr>
          <w:rFonts w:ascii="Arial" w:hAnsi="Arial" w:cs="Arial"/>
          <w:b/>
          <w:i w:val="0"/>
        </w:rPr>
        <w:t>v</w:t>
      </w:r>
      <w:r w:rsidR="00B26979">
        <w:rPr>
          <w:rFonts w:ascii="Arial" w:hAnsi="Arial" w:cs="Arial"/>
          <w:b/>
          <w:i w:val="0"/>
        </w:rPr>
        <w:t xml:space="preserve"> obci</w:t>
      </w:r>
    </w:p>
    <w:p w14:paraId="150DA172" w14:textId="77777777" w:rsidR="00743A57" w:rsidRPr="00E02CB5" w:rsidRDefault="00743A57" w:rsidP="00E02CB5">
      <w:pPr>
        <w:jc w:val="both"/>
        <w:rPr>
          <w:rFonts w:ascii="Arial" w:hAnsi="Arial" w:cs="Arial"/>
          <w:sz w:val="24"/>
        </w:rPr>
      </w:pPr>
    </w:p>
    <w:p w14:paraId="46F75819" w14:textId="5EB11249" w:rsidR="00432A21" w:rsidRPr="00E02CB5" w:rsidRDefault="00432A21" w:rsidP="00E02CB5">
      <w:pPr>
        <w:pStyle w:val="Normlnweb"/>
        <w:numPr>
          <w:ilvl w:val="0"/>
          <w:numId w:val="1"/>
        </w:numPr>
        <w:tabs>
          <w:tab w:val="clear" w:pos="360"/>
          <w:tab w:val="num" w:pos="567"/>
        </w:tabs>
        <w:spacing w:before="0" w:beforeAutospacing="0" w:after="0" w:afterAutospacing="0"/>
        <w:ind w:left="0" w:firstLine="0"/>
        <w:rPr>
          <w:color w:val="auto"/>
        </w:rPr>
      </w:pPr>
      <w:r w:rsidRPr="00E02CB5">
        <w:rPr>
          <w:rFonts w:ascii="Arial" w:hAnsi="Arial" w:cs="Arial"/>
          <w:color w:val="auto"/>
        </w:rPr>
        <w:t xml:space="preserve">Ochrana životů, zdraví a majetku občanů před požáry, živelními pohromami a jinými mimořádnými událostmi na území </w:t>
      </w:r>
      <w:r w:rsidR="00B26979">
        <w:rPr>
          <w:rFonts w:ascii="Arial" w:hAnsi="Arial" w:cs="Arial"/>
          <w:color w:val="auto"/>
        </w:rPr>
        <w:t>obce</w:t>
      </w:r>
      <w:r w:rsidRPr="00E02CB5">
        <w:rPr>
          <w:rFonts w:ascii="Arial" w:hAnsi="Arial" w:cs="Arial"/>
          <w:color w:val="auto"/>
        </w:rPr>
        <w:t xml:space="preserve"> </w:t>
      </w:r>
      <w:r w:rsidR="00B26979">
        <w:rPr>
          <w:rFonts w:ascii="Arial" w:hAnsi="Arial" w:cs="Arial"/>
          <w:color w:val="auto"/>
        </w:rPr>
        <w:t>Mnichov</w:t>
      </w:r>
      <w:r w:rsidR="00F400FE">
        <w:rPr>
          <w:rFonts w:ascii="Arial" w:hAnsi="Arial" w:cs="Arial"/>
          <w:color w:val="auto"/>
        </w:rPr>
        <w:t xml:space="preserve"> </w:t>
      </w:r>
      <w:r w:rsidRPr="00E02CB5">
        <w:rPr>
          <w:rFonts w:ascii="Arial" w:hAnsi="Arial" w:cs="Arial"/>
          <w:color w:val="auto"/>
        </w:rPr>
        <w:t>(dále jen „</w:t>
      </w:r>
      <w:r w:rsidR="00B26979">
        <w:rPr>
          <w:rFonts w:ascii="Arial" w:hAnsi="Arial" w:cs="Arial"/>
          <w:color w:val="auto"/>
        </w:rPr>
        <w:t>obec</w:t>
      </w:r>
      <w:r w:rsidRPr="00E02CB5">
        <w:rPr>
          <w:rFonts w:ascii="Arial" w:hAnsi="Arial" w:cs="Arial"/>
          <w:color w:val="auto"/>
        </w:rPr>
        <w:t>“) je zajišt</w:t>
      </w:r>
      <w:r w:rsidR="007D4DCF" w:rsidRPr="00E02CB5">
        <w:rPr>
          <w:rFonts w:ascii="Arial" w:hAnsi="Arial" w:cs="Arial"/>
          <w:color w:val="auto"/>
        </w:rPr>
        <w:t>ěna j</w:t>
      </w:r>
      <w:r w:rsidRPr="00E02CB5">
        <w:rPr>
          <w:rFonts w:ascii="Arial" w:hAnsi="Arial" w:cs="Arial"/>
          <w:color w:val="auto"/>
        </w:rPr>
        <w:t xml:space="preserve">ednotkou </w:t>
      </w:r>
      <w:r w:rsidR="00E02CB5">
        <w:rPr>
          <w:rFonts w:ascii="Arial" w:hAnsi="Arial" w:cs="Arial"/>
          <w:color w:val="auto"/>
        </w:rPr>
        <w:t>S</w:t>
      </w:r>
      <w:r w:rsidRPr="00E02CB5">
        <w:rPr>
          <w:rFonts w:ascii="Arial" w:hAnsi="Arial" w:cs="Arial"/>
          <w:color w:val="auto"/>
        </w:rPr>
        <w:t xml:space="preserve">boru dobrovolných hasičů </w:t>
      </w:r>
      <w:r w:rsidR="00B26979">
        <w:rPr>
          <w:rFonts w:ascii="Arial" w:hAnsi="Arial" w:cs="Arial"/>
          <w:color w:val="auto"/>
        </w:rPr>
        <w:t>obce Mnichov</w:t>
      </w:r>
      <w:r w:rsidRPr="00E02CB5">
        <w:rPr>
          <w:rFonts w:ascii="Arial" w:hAnsi="Arial" w:cs="Arial"/>
          <w:color w:val="auto"/>
        </w:rPr>
        <w:t xml:space="preserve"> (dále jen „JSDH </w:t>
      </w:r>
      <w:r w:rsidR="00B26979">
        <w:rPr>
          <w:rFonts w:ascii="Arial" w:hAnsi="Arial" w:cs="Arial"/>
          <w:color w:val="auto"/>
        </w:rPr>
        <w:t>obce</w:t>
      </w:r>
      <w:r w:rsidRPr="00E02CB5">
        <w:rPr>
          <w:rFonts w:ascii="Arial" w:hAnsi="Arial" w:cs="Arial"/>
          <w:color w:val="auto"/>
        </w:rPr>
        <w:t>“) podle čl.</w:t>
      </w:r>
      <w:r w:rsidR="00C714C2">
        <w:rPr>
          <w:rFonts w:ascii="Arial" w:hAnsi="Arial" w:cs="Arial"/>
          <w:color w:val="auto"/>
        </w:rPr>
        <w:t> </w:t>
      </w:r>
      <w:r w:rsidRPr="00E02CB5">
        <w:rPr>
          <w:rFonts w:ascii="Arial" w:hAnsi="Arial" w:cs="Arial"/>
          <w:color w:val="auto"/>
        </w:rPr>
        <w:t>5 této vyhlášky</w:t>
      </w:r>
      <w:r w:rsidR="00B26979">
        <w:rPr>
          <w:rFonts w:ascii="Arial" w:hAnsi="Arial" w:cs="Arial"/>
          <w:color w:val="auto"/>
        </w:rPr>
        <w:t xml:space="preserve">, jejíž podrobnosti jsou uvedeny </w:t>
      </w:r>
      <w:r w:rsidRPr="00E02CB5">
        <w:rPr>
          <w:rFonts w:ascii="Arial" w:hAnsi="Arial" w:cs="Arial"/>
          <w:color w:val="auto"/>
        </w:rPr>
        <w:t>v příloze č. 1 této vyhlášky</w:t>
      </w:r>
      <w:r w:rsidRPr="00E02CB5">
        <w:rPr>
          <w:color w:val="auto"/>
        </w:rPr>
        <w:t xml:space="preserve">. </w:t>
      </w:r>
    </w:p>
    <w:p w14:paraId="19FB8E14" w14:textId="77777777" w:rsidR="00432A21" w:rsidRPr="00E02CB5" w:rsidRDefault="00432A21" w:rsidP="00E02CB5">
      <w:pPr>
        <w:pStyle w:val="Normlnweb"/>
        <w:spacing w:before="0" w:beforeAutospacing="0" w:after="0" w:afterAutospacing="0"/>
        <w:ind w:firstLine="0"/>
        <w:rPr>
          <w:color w:val="auto"/>
        </w:rPr>
      </w:pPr>
    </w:p>
    <w:p w14:paraId="62864452" w14:textId="14AE62D2" w:rsidR="007D4DCF" w:rsidRPr="00E02CB5" w:rsidRDefault="007D4DCF" w:rsidP="00E02CB5">
      <w:pPr>
        <w:pStyle w:val="Normlnweb"/>
        <w:numPr>
          <w:ilvl w:val="0"/>
          <w:numId w:val="1"/>
        </w:numPr>
        <w:tabs>
          <w:tab w:val="clear" w:pos="360"/>
          <w:tab w:val="num" w:pos="567"/>
        </w:tabs>
        <w:spacing w:before="0" w:beforeAutospacing="0" w:after="0" w:afterAutospacing="0"/>
        <w:ind w:left="0" w:firstLine="0"/>
        <w:rPr>
          <w:rFonts w:ascii="Arial" w:hAnsi="Arial" w:cs="Arial"/>
          <w:color w:val="auto"/>
        </w:rPr>
      </w:pPr>
      <w:r w:rsidRPr="00E02CB5">
        <w:rPr>
          <w:rFonts w:ascii="Arial" w:hAnsi="Arial" w:cs="Arial"/>
          <w:color w:val="auto"/>
        </w:rPr>
        <w:t xml:space="preserve">K zabezpečení úkolů na úseku požární ochrany </w:t>
      </w:r>
      <w:r w:rsidR="00D842B2">
        <w:rPr>
          <w:rFonts w:ascii="Arial" w:hAnsi="Arial" w:cs="Arial"/>
          <w:color w:val="auto"/>
        </w:rPr>
        <w:t>obce</w:t>
      </w:r>
      <w:r w:rsidRPr="00E02CB5">
        <w:rPr>
          <w:rFonts w:ascii="Arial" w:hAnsi="Arial" w:cs="Arial"/>
          <w:color w:val="auto"/>
        </w:rPr>
        <w:t xml:space="preserve"> v samostatné působnosti pověřila velitele </w:t>
      </w:r>
      <w:r w:rsidR="00E02CB5">
        <w:rPr>
          <w:rFonts w:ascii="Arial" w:hAnsi="Arial" w:cs="Arial"/>
          <w:color w:val="auto"/>
        </w:rPr>
        <w:t>J</w:t>
      </w:r>
      <w:r w:rsidRPr="00E02CB5">
        <w:rPr>
          <w:rFonts w:ascii="Arial" w:hAnsi="Arial" w:cs="Arial"/>
          <w:color w:val="auto"/>
        </w:rPr>
        <w:t xml:space="preserve">SDH </w:t>
      </w:r>
      <w:r w:rsidR="00B26979">
        <w:rPr>
          <w:rFonts w:ascii="Arial" w:hAnsi="Arial" w:cs="Arial"/>
          <w:color w:val="auto"/>
        </w:rPr>
        <w:t>obce</w:t>
      </w:r>
      <w:r w:rsidRPr="00E02CB5">
        <w:rPr>
          <w:rFonts w:ascii="Arial" w:hAnsi="Arial" w:cs="Arial"/>
          <w:color w:val="auto"/>
        </w:rPr>
        <w:t>, který vykonává monitoring úrovně požární ochrany v</w:t>
      </w:r>
      <w:r w:rsidR="00B26979">
        <w:rPr>
          <w:rFonts w:ascii="Arial" w:hAnsi="Arial" w:cs="Arial"/>
          <w:color w:val="auto"/>
        </w:rPr>
        <w:t xml:space="preserve"> obci</w:t>
      </w:r>
      <w:r w:rsidRPr="00E02CB5">
        <w:rPr>
          <w:rFonts w:ascii="Arial" w:hAnsi="Arial" w:cs="Arial"/>
          <w:color w:val="auto"/>
        </w:rPr>
        <w:t>, o níž předkládá zprávu starostovi minimálně 1 za měsíc.</w:t>
      </w:r>
    </w:p>
    <w:p w14:paraId="53F7DA53" w14:textId="77777777" w:rsidR="007D4DCF" w:rsidRPr="00E02CB5" w:rsidRDefault="007D4DCF" w:rsidP="00E02CB5">
      <w:pPr>
        <w:pStyle w:val="Odstavecseseznamem"/>
        <w:ind w:left="0"/>
        <w:rPr>
          <w:rFonts w:ascii="Arial" w:hAnsi="Arial" w:cs="Arial"/>
          <w:sz w:val="24"/>
          <w:szCs w:val="24"/>
        </w:rPr>
      </w:pPr>
    </w:p>
    <w:p w14:paraId="667F8881" w14:textId="44CF4171" w:rsidR="007D4DCF" w:rsidRPr="00D515B8" w:rsidRDefault="00D515B8" w:rsidP="00E02CB5">
      <w:pPr>
        <w:pStyle w:val="Normlnweb"/>
        <w:numPr>
          <w:ilvl w:val="0"/>
          <w:numId w:val="1"/>
        </w:numPr>
        <w:tabs>
          <w:tab w:val="clear" w:pos="360"/>
          <w:tab w:val="num" w:pos="567"/>
        </w:tabs>
        <w:spacing w:before="0" w:beforeAutospacing="0" w:after="0" w:afterAutospacing="0"/>
        <w:ind w:left="0" w:firstLine="0"/>
        <w:rPr>
          <w:rFonts w:ascii="Arial" w:hAnsi="Arial" w:cs="Arial"/>
          <w:color w:val="FF0000"/>
        </w:rPr>
      </w:pPr>
      <w:r w:rsidRPr="00E02CB5">
        <w:rPr>
          <w:rFonts w:ascii="Arial" w:hAnsi="Arial" w:cs="Arial"/>
          <w:color w:val="auto"/>
        </w:rPr>
        <w:t xml:space="preserve">K zabezpečení úkolů na úseku požární ochrany byl na základě usnesení zastupitelstva </w:t>
      </w:r>
      <w:r w:rsidR="00B26979">
        <w:rPr>
          <w:rFonts w:ascii="Arial" w:hAnsi="Arial" w:cs="Arial"/>
          <w:color w:val="auto"/>
        </w:rPr>
        <w:t>obce</w:t>
      </w:r>
      <w:r w:rsidRPr="00E02CB5">
        <w:rPr>
          <w:rFonts w:ascii="Arial" w:hAnsi="Arial" w:cs="Arial"/>
          <w:color w:val="auto"/>
        </w:rPr>
        <w:t xml:space="preserve"> dále</w:t>
      </w:r>
      <w:r w:rsidRPr="00D515B8">
        <w:rPr>
          <w:rFonts w:ascii="Arial" w:hAnsi="Arial" w:cs="Arial"/>
          <w:color w:val="auto"/>
        </w:rPr>
        <w:t xml:space="preserve"> pověřen tento orgán </w:t>
      </w:r>
      <w:r w:rsidR="00B26979">
        <w:rPr>
          <w:rFonts w:ascii="Arial" w:hAnsi="Arial" w:cs="Arial"/>
          <w:color w:val="auto"/>
        </w:rPr>
        <w:t>obce</w:t>
      </w:r>
      <w:r w:rsidRPr="00D515B8">
        <w:rPr>
          <w:rFonts w:ascii="Arial" w:hAnsi="Arial" w:cs="Arial"/>
          <w:color w:val="auto"/>
        </w:rPr>
        <w:t>:</w:t>
      </w:r>
    </w:p>
    <w:p w14:paraId="45A49B59" w14:textId="77777777" w:rsidR="00432A21" w:rsidRPr="007D4DCF" w:rsidRDefault="00432A21" w:rsidP="00E02CB5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14:paraId="30AB696D" w14:textId="092A745F" w:rsidR="00F616AD" w:rsidRPr="00CF0920" w:rsidRDefault="00432A21" w:rsidP="00E02CB5">
      <w:pPr>
        <w:pStyle w:val="Odstavecseseznamem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  <w:lang w:val="cs-CZ"/>
        </w:rPr>
      </w:pPr>
      <w:r w:rsidRPr="00D515B8">
        <w:rPr>
          <w:rFonts w:ascii="Arial" w:hAnsi="Arial" w:cs="Arial"/>
          <w:sz w:val="24"/>
          <w:szCs w:val="24"/>
          <w:lang w:val="cs-CZ"/>
        </w:rPr>
        <w:t xml:space="preserve">starosta - </w:t>
      </w:r>
      <w:r w:rsidRPr="00D515B8">
        <w:rPr>
          <w:rFonts w:ascii="Arial" w:eastAsia="Times New Roman" w:hAnsi="Arial" w:cs="Arial"/>
          <w:sz w:val="24"/>
          <w:szCs w:val="24"/>
          <w:lang w:val="cs-CZ" w:eastAsia="cs-CZ"/>
        </w:rPr>
        <w:t xml:space="preserve">zabezpečováním pravidelných kontrol dodržování předpisů a plnění povinností </w:t>
      </w:r>
      <w:r w:rsidR="00B26979">
        <w:rPr>
          <w:rFonts w:ascii="Arial" w:eastAsia="Times New Roman" w:hAnsi="Arial" w:cs="Arial"/>
          <w:sz w:val="24"/>
          <w:szCs w:val="24"/>
          <w:lang w:val="cs-CZ" w:eastAsia="cs-CZ"/>
        </w:rPr>
        <w:t>obce</w:t>
      </w:r>
      <w:r w:rsidRPr="00D515B8">
        <w:rPr>
          <w:rFonts w:ascii="Arial" w:eastAsia="Times New Roman" w:hAnsi="Arial" w:cs="Arial"/>
          <w:sz w:val="24"/>
          <w:szCs w:val="24"/>
          <w:lang w:val="cs-CZ" w:eastAsia="cs-CZ"/>
        </w:rPr>
        <w:t xml:space="preserve"> na úseku požární ochrany vyplývajících z její samostatné působnosti, a to minimálně 1 x za 12 měsíců.</w:t>
      </w:r>
    </w:p>
    <w:p w14:paraId="0AADB43B" w14:textId="77777777" w:rsidR="00CF0920" w:rsidRPr="00CF0920" w:rsidRDefault="00CF0920" w:rsidP="00CF0920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cs-CZ"/>
        </w:rPr>
      </w:pPr>
    </w:p>
    <w:p w14:paraId="3AF839B0" w14:textId="77777777" w:rsidR="00743A57" w:rsidRPr="00D515B8" w:rsidRDefault="00743A57" w:rsidP="00E02CB5">
      <w:pPr>
        <w:pStyle w:val="Zkladntext"/>
        <w:jc w:val="center"/>
        <w:rPr>
          <w:rFonts w:ascii="Arial" w:hAnsi="Arial" w:cs="Arial"/>
          <w:b/>
        </w:rPr>
      </w:pPr>
      <w:r w:rsidRPr="00D515B8">
        <w:rPr>
          <w:rFonts w:ascii="Arial" w:hAnsi="Arial" w:cs="Arial"/>
          <w:b/>
        </w:rPr>
        <w:t>Čl. 3</w:t>
      </w:r>
    </w:p>
    <w:p w14:paraId="472C8F29" w14:textId="2374EFB7" w:rsidR="00A05A67" w:rsidRPr="00A05A67" w:rsidRDefault="00743A57" w:rsidP="00CF0920">
      <w:pPr>
        <w:pStyle w:val="Zkladntext"/>
        <w:jc w:val="center"/>
        <w:rPr>
          <w:rFonts w:ascii="Arial" w:hAnsi="Arial" w:cs="Arial"/>
          <w:b/>
        </w:rPr>
      </w:pPr>
      <w:r w:rsidRPr="00D515B8">
        <w:rPr>
          <w:rFonts w:ascii="Arial" w:hAnsi="Arial" w:cs="Arial"/>
          <w:b/>
        </w:rPr>
        <w:t>Podmínky pož</w:t>
      </w:r>
      <w:r w:rsidR="00432A21" w:rsidRPr="00D515B8">
        <w:rPr>
          <w:rFonts w:ascii="Arial" w:hAnsi="Arial" w:cs="Arial"/>
          <w:b/>
        </w:rPr>
        <w:t>ární bezpečnosti při činnostech a</w:t>
      </w:r>
      <w:r w:rsidRPr="00D515B8">
        <w:rPr>
          <w:rFonts w:ascii="Arial" w:hAnsi="Arial" w:cs="Arial"/>
          <w:b/>
        </w:rPr>
        <w:t xml:space="preserve"> v objektech </w:t>
      </w:r>
      <w:r w:rsidR="00432A21" w:rsidRPr="00D515B8">
        <w:rPr>
          <w:rFonts w:ascii="Arial" w:hAnsi="Arial" w:cs="Arial"/>
          <w:b/>
        </w:rPr>
        <w:t xml:space="preserve">se zvýšeným nebezpečím </w:t>
      </w:r>
      <w:r w:rsidRPr="00D515B8">
        <w:rPr>
          <w:rFonts w:ascii="Arial" w:hAnsi="Arial" w:cs="Arial"/>
          <w:b/>
        </w:rPr>
        <w:t>vzniku požáru se zřetelem na místní situaci</w:t>
      </w:r>
    </w:p>
    <w:p w14:paraId="3DE28967" w14:textId="77777777" w:rsidR="007D4DCF" w:rsidRPr="00D515B8" w:rsidRDefault="007D4DCF" w:rsidP="00E02CB5">
      <w:pPr>
        <w:pStyle w:val="Bezmezer"/>
        <w:numPr>
          <w:ilvl w:val="0"/>
          <w:numId w:val="22"/>
        </w:numPr>
        <w:ind w:left="0" w:firstLine="0"/>
        <w:jc w:val="both"/>
        <w:rPr>
          <w:rFonts w:ascii="Arial" w:hAnsi="Arial" w:cs="Arial"/>
          <w:color w:val="000000"/>
          <w:vertAlign w:val="superscript"/>
        </w:rPr>
      </w:pPr>
      <w:r w:rsidRPr="00D515B8">
        <w:rPr>
          <w:rFonts w:ascii="Arial" w:hAnsi="Arial" w:cs="Arial"/>
          <w:color w:val="000000"/>
        </w:rPr>
        <w:t>Za dobu se zvýšeným nebezpečím vzniku požáru se podle místních podmínek považuje období uvedené v čl. 2 Nařízení Karlovarského kraje č. 4/2016.</w:t>
      </w:r>
    </w:p>
    <w:p w14:paraId="36BDF768" w14:textId="77777777" w:rsidR="007D4DCF" w:rsidRPr="00D515B8" w:rsidRDefault="007D4DCF" w:rsidP="00E02CB5">
      <w:pPr>
        <w:pStyle w:val="Bezmezer"/>
        <w:jc w:val="both"/>
        <w:rPr>
          <w:rFonts w:ascii="Arial" w:hAnsi="Arial" w:cs="Arial"/>
          <w:color w:val="000000"/>
        </w:rPr>
      </w:pPr>
    </w:p>
    <w:p w14:paraId="30C91318" w14:textId="77777777" w:rsidR="007D4DCF" w:rsidRPr="00D515B8" w:rsidRDefault="007D4DCF" w:rsidP="00E02CB5">
      <w:pPr>
        <w:pStyle w:val="Bezmezer"/>
        <w:numPr>
          <w:ilvl w:val="0"/>
          <w:numId w:val="22"/>
        </w:numPr>
        <w:ind w:left="0" w:firstLine="0"/>
        <w:jc w:val="both"/>
        <w:rPr>
          <w:rFonts w:ascii="Arial" w:hAnsi="Arial" w:cs="Arial"/>
          <w:color w:val="000000"/>
        </w:rPr>
      </w:pPr>
      <w:r w:rsidRPr="00D515B8">
        <w:rPr>
          <w:rFonts w:ascii="Arial" w:hAnsi="Arial" w:cs="Arial"/>
          <w:color w:val="000000"/>
        </w:rPr>
        <w:t>K zabezpečení požární bezpečnosti při akcích, kterých se zúčastňuje větší počet osob, se stanovují podmínky uvedené v Nařízení Karlovarského kraje č. 3/2016.</w:t>
      </w:r>
    </w:p>
    <w:p w14:paraId="6BAC9B23" w14:textId="08582119" w:rsidR="00CF0920" w:rsidRPr="00CF0920" w:rsidRDefault="007D4DCF" w:rsidP="00CF0920">
      <w:pPr>
        <w:pStyle w:val="Bezmezer"/>
        <w:jc w:val="both"/>
        <w:rPr>
          <w:rFonts w:ascii="Arial" w:hAnsi="Arial" w:cs="Arial"/>
          <w:color w:val="000000"/>
          <w:sz w:val="22"/>
          <w:szCs w:val="22"/>
        </w:rPr>
      </w:pPr>
      <w:r w:rsidRPr="007F5BC7"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</w:p>
    <w:p w14:paraId="7CD9E909" w14:textId="581D0098" w:rsidR="00743A57" w:rsidRPr="00D515B8" w:rsidRDefault="00743A57" w:rsidP="00E02CB5">
      <w:pPr>
        <w:pStyle w:val="Zkladntext"/>
        <w:jc w:val="center"/>
        <w:rPr>
          <w:rFonts w:ascii="Arial" w:hAnsi="Arial" w:cs="Arial"/>
          <w:b/>
        </w:rPr>
      </w:pPr>
      <w:r w:rsidRPr="00D515B8">
        <w:rPr>
          <w:rFonts w:ascii="Arial" w:hAnsi="Arial" w:cs="Arial"/>
          <w:b/>
        </w:rPr>
        <w:t>Čl. 4</w:t>
      </w:r>
    </w:p>
    <w:p w14:paraId="4ECDE9A4" w14:textId="434085BB" w:rsidR="00743A57" w:rsidRPr="00D515B8" w:rsidRDefault="00743A57" w:rsidP="00E02CB5">
      <w:pPr>
        <w:pStyle w:val="Zkladntext"/>
        <w:jc w:val="center"/>
        <w:rPr>
          <w:rFonts w:ascii="Arial" w:hAnsi="Arial" w:cs="Arial"/>
          <w:b/>
        </w:rPr>
      </w:pPr>
      <w:r w:rsidRPr="00D515B8">
        <w:rPr>
          <w:rFonts w:ascii="Arial" w:hAnsi="Arial" w:cs="Arial"/>
          <w:b/>
        </w:rPr>
        <w:t xml:space="preserve">Způsob nepřetržitého zabezpečení požární ochrany </w:t>
      </w:r>
      <w:r w:rsidR="00BE480E" w:rsidRPr="00D515B8">
        <w:rPr>
          <w:rFonts w:ascii="Arial" w:hAnsi="Arial" w:cs="Arial"/>
          <w:b/>
        </w:rPr>
        <w:t>v</w:t>
      </w:r>
      <w:r w:rsidR="00D842B2">
        <w:rPr>
          <w:rFonts w:ascii="Arial" w:hAnsi="Arial" w:cs="Arial"/>
          <w:b/>
        </w:rPr>
        <w:t xml:space="preserve"> obci</w:t>
      </w:r>
    </w:p>
    <w:p w14:paraId="4C891DA8" w14:textId="6DAD7437" w:rsidR="00BE480E" w:rsidRPr="00D515B8" w:rsidRDefault="00BE480E" w:rsidP="009A732F">
      <w:pPr>
        <w:pStyle w:val="Normlnweb"/>
        <w:numPr>
          <w:ilvl w:val="0"/>
          <w:numId w:val="2"/>
        </w:numPr>
        <w:spacing w:before="0" w:beforeAutospacing="0" w:after="0" w:afterAutospacing="0"/>
        <w:ind w:left="709" w:hanging="709"/>
        <w:rPr>
          <w:rFonts w:ascii="Arial" w:hAnsi="Arial" w:cs="Arial"/>
        </w:rPr>
      </w:pPr>
      <w:r w:rsidRPr="00D515B8">
        <w:rPr>
          <w:rFonts w:ascii="Arial" w:hAnsi="Arial" w:cs="Arial"/>
        </w:rPr>
        <w:t xml:space="preserve">Přijetí ohlášení požáru, živelní pohromy či jiné mimořádné události na území </w:t>
      </w:r>
      <w:r w:rsidR="00B26979">
        <w:rPr>
          <w:rFonts w:ascii="Arial" w:hAnsi="Arial" w:cs="Arial"/>
        </w:rPr>
        <w:t>obce</w:t>
      </w:r>
      <w:r w:rsidRPr="00D515B8">
        <w:rPr>
          <w:rFonts w:ascii="Arial" w:hAnsi="Arial" w:cs="Arial"/>
        </w:rPr>
        <w:t xml:space="preserve"> je zabezpečeno ohlašov</w:t>
      </w:r>
      <w:r w:rsidR="0051372F" w:rsidRPr="00D515B8">
        <w:rPr>
          <w:rFonts w:ascii="Arial" w:hAnsi="Arial" w:cs="Arial"/>
        </w:rPr>
        <w:t>nou</w:t>
      </w:r>
      <w:r w:rsidRPr="00D515B8">
        <w:rPr>
          <w:rFonts w:ascii="Arial" w:hAnsi="Arial" w:cs="Arial"/>
        </w:rPr>
        <w:t xml:space="preserve"> požárů uveden</w:t>
      </w:r>
      <w:r w:rsidR="0051372F" w:rsidRPr="00D515B8">
        <w:rPr>
          <w:rFonts w:ascii="Arial" w:hAnsi="Arial" w:cs="Arial"/>
        </w:rPr>
        <w:t>ou</w:t>
      </w:r>
      <w:r w:rsidRPr="00D515B8">
        <w:rPr>
          <w:rFonts w:ascii="Arial" w:hAnsi="Arial" w:cs="Arial"/>
        </w:rPr>
        <w:t xml:space="preserve"> v čl. 7.</w:t>
      </w:r>
    </w:p>
    <w:p w14:paraId="43439125" w14:textId="77777777" w:rsidR="00BE480E" w:rsidRPr="00D515B8" w:rsidRDefault="00BE480E" w:rsidP="00E02CB5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14:paraId="2FC39667" w14:textId="7734191F" w:rsidR="00BE480E" w:rsidRPr="009A732F" w:rsidRDefault="00BE480E" w:rsidP="009A732F">
      <w:pPr>
        <w:pStyle w:val="Normlnweb"/>
        <w:numPr>
          <w:ilvl w:val="0"/>
          <w:numId w:val="2"/>
        </w:numPr>
        <w:spacing w:before="0" w:beforeAutospacing="0" w:after="0" w:afterAutospacing="0"/>
        <w:ind w:left="0" w:firstLine="0"/>
        <w:rPr>
          <w:rFonts w:ascii="Arial" w:hAnsi="Arial" w:cs="Arial"/>
        </w:rPr>
      </w:pPr>
      <w:r w:rsidRPr="00D515B8">
        <w:rPr>
          <w:rFonts w:ascii="Arial" w:hAnsi="Arial" w:cs="Arial"/>
        </w:rPr>
        <w:lastRenderedPageBreak/>
        <w:t xml:space="preserve">Ochrana životů, zdraví a majetku občanů před požáry, živelními pohromami a jinými mimořádnými událostmi na území </w:t>
      </w:r>
      <w:r w:rsidR="00B26979">
        <w:rPr>
          <w:rFonts w:ascii="Arial" w:hAnsi="Arial" w:cs="Arial"/>
        </w:rPr>
        <w:t>obce</w:t>
      </w:r>
      <w:r w:rsidRPr="00D515B8">
        <w:rPr>
          <w:rFonts w:ascii="Arial" w:hAnsi="Arial" w:cs="Arial"/>
        </w:rPr>
        <w:t xml:space="preserve"> je zabezpečena jednotk</w:t>
      </w:r>
      <w:r w:rsidR="00B26979">
        <w:rPr>
          <w:rFonts w:ascii="Arial" w:hAnsi="Arial" w:cs="Arial"/>
        </w:rPr>
        <w:t>ou</w:t>
      </w:r>
      <w:r w:rsidRPr="00D515B8">
        <w:rPr>
          <w:rFonts w:ascii="Arial" w:hAnsi="Arial" w:cs="Arial"/>
        </w:rPr>
        <w:t xml:space="preserve"> požární ochrany uveden</w:t>
      </w:r>
      <w:r w:rsidR="00B26979">
        <w:rPr>
          <w:rFonts w:ascii="Arial" w:hAnsi="Arial" w:cs="Arial"/>
        </w:rPr>
        <w:t>ou</w:t>
      </w:r>
      <w:r w:rsidRPr="00D515B8">
        <w:rPr>
          <w:rFonts w:ascii="Arial" w:hAnsi="Arial" w:cs="Arial"/>
        </w:rPr>
        <w:t xml:space="preserve"> v čl. 5 a v příloze č. 1 vyhlášky.</w:t>
      </w:r>
    </w:p>
    <w:p w14:paraId="7D6DCA07" w14:textId="77777777" w:rsidR="00743A57" w:rsidRPr="00D515B8" w:rsidRDefault="00743A57" w:rsidP="00E02CB5">
      <w:pPr>
        <w:pStyle w:val="Zkladntext"/>
        <w:jc w:val="center"/>
        <w:rPr>
          <w:rFonts w:ascii="Arial" w:hAnsi="Arial" w:cs="Arial"/>
          <w:b/>
        </w:rPr>
      </w:pPr>
      <w:r w:rsidRPr="00D515B8">
        <w:rPr>
          <w:rFonts w:ascii="Arial" w:hAnsi="Arial" w:cs="Arial"/>
          <w:b/>
        </w:rPr>
        <w:t>Čl. 5</w:t>
      </w:r>
    </w:p>
    <w:p w14:paraId="77EC5BDC" w14:textId="77777777" w:rsidR="00BE480E" w:rsidRPr="00D515B8" w:rsidRDefault="00BE480E" w:rsidP="00E02CB5">
      <w:pPr>
        <w:pStyle w:val="Zkladntext"/>
        <w:jc w:val="center"/>
        <w:rPr>
          <w:rFonts w:ascii="Arial" w:hAnsi="Arial" w:cs="Arial"/>
          <w:b/>
        </w:rPr>
      </w:pPr>
      <w:r w:rsidRPr="00D515B8">
        <w:rPr>
          <w:rFonts w:ascii="Arial" w:hAnsi="Arial" w:cs="Arial"/>
          <w:b/>
        </w:rPr>
        <w:t>Kategorie jednotky sboru dobrovolných hasičů obce, její početní stav a vybavení</w:t>
      </w:r>
    </w:p>
    <w:p w14:paraId="418D07B9" w14:textId="55207D33" w:rsidR="00BE480E" w:rsidRPr="00D515B8" w:rsidRDefault="00B26979" w:rsidP="00E02CB5">
      <w:pPr>
        <w:pStyle w:val="Normlnweb"/>
        <w:numPr>
          <w:ilvl w:val="0"/>
          <w:numId w:val="3"/>
        </w:numPr>
        <w:spacing w:before="0" w:beforeAutospacing="0" w:after="0" w:afterAutospacing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BE480E" w:rsidRPr="00D515B8">
        <w:rPr>
          <w:rFonts w:ascii="Arial" w:hAnsi="Arial" w:cs="Arial"/>
        </w:rPr>
        <w:t xml:space="preserve"> zřídil</w:t>
      </w:r>
      <w:r>
        <w:rPr>
          <w:rFonts w:ascii="Arial" w:hAnsi="Arial" w:cs="Arial"/>
        </w:rPr>
        <w:t>a</w:t>
      </w:r>
      <w:r w:rsidR="00BE480E" w:rsidRPr="00D515B8">
        <w:rPr>
          <w:rFonts w:ascii="Arial" w:hAnsi="Arial" w:cs="Arial"/>
        </w:rPr>
        <w:t xml:space="preserve"> JSDH </w:t>
      </w:r>
      <w:r>
        <w:rPr>
          <w:rFonts w:ascii="Arial" w:hAnsi="Arial" w:cs="Arial"/>
        </w:rPr>
        <w:t>obce</w:t>
      </w:r>
      <w:r w:rsidR="00BE480E" w:rsidRPr="00D515B8">
        <w:rPr>
          <w:rFonts w:ascii="Arial" w:hAnsi="Arial" w:cs="Arial"/>
        </w:rPr>
        <w:t xml:space="preserve">, jejíž kategorie, početní stav a vybavení jsou uvedeny v příloze č. </w:t>
      </w:r>
      <w:r w:rsidR="00740CB0">
        <w:rPr>
          <w:rFonts w:ascii="Arial" w:hAnsi="Arial" w:cs="Arial"/>
        </w:rPr>
        <w:t>2</w:t>
      </w:r>
      <w:r w:rsidR="00BE480E" w:rsidRPr="00D515B8">
        <w:rPr>
          <w:rFonts w:ascii="Arial" w:hAnsi="Arial" w:cs="Arial"/>
        </w:rPr>
        <w:t xml:space="preserve"> vyhlášky. </w:t>
      </w:r>
    </w:p>
    <w:p w14:paraId="5A6E2756" w14:textId="77777777" w:rsidR="00BE480E" w:rsidRPr="00D515B8" w:rsidRDefault="00BE480E" w:rsidP="00E02CB5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14:paraId="33884ABD" w14:textId="4AE472DD" w:rsidR="00BE480E" w:rsidRPr="00CF0920" w:rsidRDefault="00BE480E" w:rsidP="00E02CB5">
      <w:pPr>
        <w:pStyle w:val="Normlnweb"/>
        <w:numPr>
          <w:ilvl w:val="0"/>
          <w:numId w:val="3"/>
        </w:numPr>
        <w:spacing w:before="0" w:beforeAutospacing="0" w:after="0" w:afterAutospacing="0"/>
        <w:ind w:left="0" w:firstLine="0"/>
        <w:rPr>
          <w:rFonts w:ascii="Arial" w:hAnsi="Arial" w:cs="Arial"/>
        </w:rPr>
      </w:pPr>
      <w:r w:rsidRPr="00D515B8">
        <w:rPr>
          <w:rFonts w:ascii="Arial" w:hAnsi="Arial" w:cs="Arial"/>
        </w:rPr>
        <w:t xml:space="preserve">Členové JSDH </w:t>
      </w:r>
      <w:r w:rsidR="00B26979">
        <w:rPr>
          <w:rFonts w:ascii="Arial" w:hAnsi="Arial" w:cs="Arial"/>
        </w:rPr>
        <w:t>obce</w:t>
      </w:r>
      <w:r w:rsidRPr="00D515B8">
        <w:rPr>
          <w:rFonts w:ascii="Arial" w:hAnsi="Arial" w:cs="Arial"/>
        </w:rPr>
        <w:t xml:space="preserve"> se při vyhlášení požárního poplachu dostaví ve</w:t>
      </w:r>
      <w:r w:rsidR="00C714C2">
        <w:rPr>
          <w:rFonts w:ascii="Arial" w:hAnsi="Arial" w:cs="Arial"/>
        </w:rPr>
        <w:t> </w:t>
      </w:r>
      <w:r w:rsidRPr="00D515B8">
        <w:rPr>
          <w:rFonts w:ascii="Arial" w:hAnsi="Arial" w:cs="Arial"/>
        </w:rPr>
        <w:t xml:space="preserve">stanoveném čase do </w:t>
      </w:r>
      <w:r w:rsidR="0051372F" w:rsidRPr="00D515B8">
        <w:rPr>
          <w:rFonts w:ascii="Arial" w:hAnsi="Arial" w:cs="Arial"/>
        </w:rPr>
        <w:t>H</w:t>
      </w:r>
      <w:r w:rsidRPr="00D515B8">
        <w:rPr>
          <w:rFonts w:ascii="Arial" w:hAnsi="Arial" w:cs="Arial"/>
        </w:rPr>
        <w:t xml:space="preserve">asičské </w:t>
      </w:r>
      <w:r w:rsidR="0051372F" w:rsidRPr="00D515B8">
        <w:rPr>
          <w:rFonts w:ascii="Arial" w:hAnsi="Arial" w:cs="Arial"/>
        </w:rPr>
        <w:t>zbrojnice</w:t>
      </w:r>
      <w:r w:rsidRPr="00D515B8">
        <w:rPr>
          <w:rFonts w:ascii="Arial" w:hAnsi="Arial" w:cs="Arial"/>
        </w:rPr>
        <w:t xml:space="preserve"> </w:t>
      </w:r>
      <w:r w:rsidR="00B26979">
        <w:rPr>
          <w:rFonts w:ascii="Arial" w:hAnsi="Arial" w:cs="Arial"/>
        </w:rPr>
        <w:t>Mnichov</w:t>
      </w:r>
      <w:r w:rsidR="0051372F" w:rsidRPr="00D515B8">
        <w:rPr>
          <w:rFonts w:ascii="Arial" w:hAnsi="Arial" w:cs="Arial"/>
        </w:rPr>
        <w:t xml:space="preserve">, </w:t>
      </w:r>
      <w:r w:rsidRPr="00D515B8">
        <w:rPr>
          <w:rFonts w:ascii="Arial" w:hAnsi="Arial" w:cs="Arial"/>
        </w:rPr>
        <w:t>nebo na jiné místo, stanovené velitelem JSDH</w:t>
      </w:r>
      <w:r w:rsidR="0051372F" w:rsidRPr="00D515B8">
        <w:rPr>
          <w:rFonts w:ascii="Arial" w:hAnsi="Arial" w:cs="Arial"/>
        </w:rPr>
        <w:t xml:space="preserve"> </w:t>
      </w:r>
      <w:r w:rsidR="00B26979">
        <w:rPr>
          <w:rFonts w:ascii="Arial" w:hAnsi="Arial" w:cs="Arial"/>
        </w:rPr>
        <w:t>obce</w:t>
      </w:r>
      <w:r w:rsidR="0051372F" w:rsidRPr="00D515B8">
        <w:rPr>
          <w:rFonts w:ascii="Arial" w:hAnsi="Arial" w:cs="Arial"/>
        </w:rPr>
        <w:t>.</w:t>
      </w:r>
    </w:p>
    <w:p w14:paraId="0EA80AFB" w14:textId="77777777" w:rsidR="00743A57" w:rsidRPr="00D515B8" w:rsidRDefault="00743A57" w:rsidP="00E02CB5">
      <w:pPr>
        <w:pStyle w:val="Zkladntext"/>
        <w:jc w:val="center"/>
        <w:rPr>
          <w:rFonts w:ascii="Arial" w:hAnsi="Arial" w:cs="Arial"/>
          <w:b/>
        </w:rPr>
      </w:pPr>
      <w:r w:rsidRPr="00D515B8">
        <w:rPr>
          <w:rFonts w:ascii="Arial" w:hAnsi="Arial" w:cs="Arial"/>
          <w:b/>
        </w:rPr>
        <w:t>Čl. 6</w:t>
      </w:r>
    </w:p>
    <w:p w14:paraId="7D0EFE82" w14:textId="652A5111" w:rsidR="00D515B8" w:rsidRPr="00D515B8" w:rsidRDefault="00743A57" w:rsidP="00CF0920">
      <w:pPr>
        <w:pStyle w:val="Zkladntext"/>
        <w:jc w:val="center"/>
        <w:rPr>
          <w:rFonts w:ascii="Arial" w:hAnsi="Arial" w:cs="Arial"/>
          <w:b/>
        </w:rPr>
      </w:pPr>
      <w:r w:rsidRPr="00D515B8">
        <w:rPr>
          <w:rFonts w:ascii="Arial" w:hAnsi="Arial" w:cs="Arial"/>
          <w:b/>
        </w:rPr>
        <w:t>Přehled o zdrojích vody pro hašení požárů a podmínky jejich trvalé použitelnosti</w:t>
      </w:r>
    </w:p>
    <w:p w14:paraId="4346CA92" w14:textId="77777777" w:rsidR="00BE480E" w:rsidRPr="00D515B8" w:rsidRDefault="003D15F5" w:rsidP="00E02CB5">
      <w:pPr>
        <w:pStyle w:val="Normlnweb"/>
        <w:numPr>
          <w:ilvl w:val="0"/>
          <w:numId w:val="9"/>
        </w:numPr>
        <w:spacing w:before="0" w:beforeAutospacing="0" w:after="0" w:afterAutospacing="0"/>
        <w:ind w:left="0" w:firstLine="0"/>
        <w:rPr>
          <w:rFonts w:ascii="Arial" w:hAnsi="Arial" w:cs="Arial"/>
        </w:rPr>
      </w:pPr>
      <w:r w:rsidRPr="00D515B8">
        <w:rPr>
          <w:rFonts w:ascii="Arial" w:hAnsi="Arial" w:cs="Arial"/>
        </w:rPr>
        <w:t xml:space="preserve">  </w:t>
      </w:r>
      <w:r w:rsidR="00BE480E" w:rsidRPr="00D515B8"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</w:t>
      </w:r>
      <w:r w:rsidR="00BE480E" w:rsidRPr="00D515B8">
        <w:rPr>
          <w:rFonts w:ascii="Arial" w:hAnsi="Arial" w:cs="Arial"/>
          <w:vertAlign w:val="superscript"/>
        </w:rPr>
        <w:footnoteReference w:id="1"/>
      </w:r>
      <w:r w:rsidR="00BE480E" w:rsidRPr="00D515B8">
        <w:rPr>
          <w:rFonts w:ascii="Arial" w:hAnsi="Arial" w:cs="Arial"/>
        </w:rPr>
        <w:t xml:space="preserve">. </w:t>
      </w:r>
    </w:p>
    <w:p w14:paraId="69D3F8C5" w14:textId="77777777" w:rsidR="00F616AD" w:rsidRPr="00D515B8" w:rsidRDefault="00F616AD" w:rsidP="00E02CB5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14:paraId="03FB9561" w14:textId="77777777" w:rsidR="003D15F5" w:rsidRDefault="003D15F5" w:rsidP="00E02CB5">
      <w:pPr>
        <w:pStyle w:val="Normlnweb"/>
        <w:numPr>
          <w:ilvl w:val="0"/>
          <w:numId w:val="9"/>
        </w:numPr>
        <w:spacing w:before="0" w:beforeAutospacing="0" w:after="0" w:afterAutospacing="0"/>
        <w:ind w:left="0" w:firstLine="0"/>
        <w:rPr>
          <w:rFonts w:ascii="Arial" w:hAnsi="Arial" w:cs="Arial"/>
        </w:rPr>
      </w:pPr>
      <w:r w:rsidRPr="00D515B8">
        <w:rPr>
          <w:rFonts w:ascii="Arial" w:hAnsi="Arial" w:cs="Arial"/>
          <w:sz w:val="22"/>
          <w:szCs w:val="22"/>
        </w:rPr>
        <w:t xml:space="preserve">  </w:t>
      </w:r>
      <w:r w:rsidRPr="00D515B8">
        <w:rPr>
          <w:rFonts w:ascii="Arial" w:hAnsi="Arial" w:cs="Arial"/>
        </w:rPr>
        <w:t>Zdroje vody pro hašení požárů</w:t>
      </w:r>
      <w:r w:rsidR="00D515B8">
        <w:rPr>
          <w:rFonts w:ascii="Arial" w:hAnsi="Arial" w:cs="Arial"/>
        </w:rPr>
        <w:t xml:space="preserve"> stanoví kraj svým nařízením²</w:t>
      </w:r>
      <w:r w:rsidRPr="00D515B8">
        <w:rPr>
          <w:rFonts w:ascii="Arial" w:hAnsi="Arial" w:cs="Arial"/>
        </w:rPr>
        <w:t>.</w:t>
      </w:r>
    </w:p>
    <w:p w14:paraId="780486F3" w14:textId="2A606530" w:rsidR="002319CC" w:rsidRPr="002319CC" w:rsidRDefault="002319CC" w:rsidP="002319C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0070C0"/>
          <w:u w:val="single"/>
        </w:rPr>
      </w:pPr>
    </w:p>
    <w:p w14:paraId="60BA18ED" w14:textId="18CA1116" w:rsidR="002319CC" w:rsidRPr="00CF0920" w:rsidRDefault="002319CC" w:rsidP="002319CC">
      <w:pPr>
        <w:pStyle w:val="Normlnweb"/>
        <w:numPr>
          <w:ilvl w:val="0"/>
          <w:numId w:val="3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CF0920">
        <w:rPr>
          <w:rFonts w:ascii="Arial" w:hAnsi="Arial" w:cs="Arial"/>
          <w:color w:val="auto"/>
        </w:rPr>
        <w:t xml:space="preserve">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karlovarského kraje. </w:t>
      </w:r>
    </w:p>
    <w:p w14:paraId="5E5B37A7" w14:textId="77777777" w:rsidR="002319CC" w:rsidRPr="00CF0920" w:rsidRDefault="002319CC" w:rsidP="002319CC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6C72EFA9" w14:textId="77777777" w:rsidR="002319CC" w:rsidRPr="00CF0920" w:rsidRDefault="002319CC" w:rsidP="002319CC">
      <w:pPr>
        <w:pStyle w:val="Normlnweb"/>
        <w:numPr>
          <w:ilvl w:val="0"/>
          <w:numId w:val="3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CF0920">
        <w:rPr>
          <w:rFonts w:ascii="Arial" w:hAnsi="Arial" w:cs="Arial"/>
          <w:color w:val="auto"/>
        </w:rPr>
        <w:t>Vlastníci nebo uživatelé zdrojů vody, které stanovila obec (čl. 6 odst. 3), jsou povinni oznámit obci:</w:t>
      </w:r>
    </w:p>
    <w:p w14:paraId="1061191D" w14:textId="35711B23" w:rsidR="002319CC" w:rsidRPr="00CF0920" w:rsidRDefault="002319CC" w:rsidP="00CF0920">
      <w:pPr>
        <w:pStyle w:val="Normlnweb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  <w:color w:val="auto"/>
        </w:rPr>
      </w:pPr>
      <w:r w:rsidRPr="00CF0920">
        <w:rPr>
          <w:rFonts w:ascii="Arial" w:hAnsi="Arial" w:cs="Arial"/>
          <w:color w:val="auto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69526ADC" w14:textId="48C1DF9B" w:rsidR="00E02CB5" w:rsidRPr="009A732F" w:rsidRDefault="002319CC" w:rsidP="009A732F">
      <w:pPr>
        <w:pStyle w:val="Normlnweb"/>
        <w:numPr>
          <w:ilvl w:val="0"/>
          <w:numId w:val="28"/>
        </w:numPr>
        <w:spacing w:before="0" w:beforeAutospacing="0" w:after="0" w:afterAutospacing="0"/>
        <w:ind w:left="709" w:hanging="283"/>
        <w:rPr>
          <w:rFonts w:ascii="Arial" w:hAnsi="Arial" w:cs="Arial"/>
          <w:color w:val="auto"/>
        </w:rPr>
      </w:pPr>
      <w:r w:rsidRPr="00CF0920">
        <w:rPr>
          <w:rFonts w:ascii="Arial" w:hAnsi="Arial" w:cs="Arial"/>
          <w:color w:val="auto"/>
        </w:rPr>
        <w:t>neprodleně vznik mimořádné události na vodním zdroji, která by znemožnila jeho využití k čerpání vody pro hašení požárů.</w:t>
      </w:r>
    </w:p>
    <w:p w14:paraId="19DA6F30" w14:textId="77777777" w:rsidR="00743A57" w:rsidRPr="00D515B8" w:rsidRDefault="00743A57" w:rsidP="00E02CB5">
      <w:pPr>
        <w:pStyle w:val="Zkladntext"/>
        <w:jc w:val="center"/>
        <w:rPr>
          <w:rFonts w:ascii="Arial" w:hAnsi="Arial" w:cs="Arial"/>
          <w:b/>
        </w:rPr>
      </w:pPr>
      <w:r w:rsidRPr="00D515B8">
        <w:rPr>
          <w:rFonts w:ascii="Arial" w:hAnsi="Arial" w:cs="Arial"/>
          <w:b/>
        </w:rPr>
        <w:t xml:space="preserve">Čl. </w:t>
      </w:r>
      <w:r w:rsidR="00C12B05" w:rsidRPr="00D515B8">
        <w:rPr>
          <w:rFonts w:ascii="Arial" w:hAnsi="Arial" w:cs="Arial"/>
          <w:b/>
        </w:rPr>
        <w:t>7</w:t>
      </w:r>
    </w:p>
    <w:p w14:paraId="6BE8422D" w14:textId="77777777" w:rsidR="00743A57" w:rsidRPr="00D515B8" w:rsidRDefault="00411734" w:rsidP="00E02CB5">
      <w:pPr>
        <w:pStyle w:val="Zkladntext"/>
        <w:jc w:val="center"/>
        <w:rPr>
          <w:rFonts w:ascii="Arial" w:hAnsi="Arial" w:cs="Arial"/>
          <w:b/>
        </w:rPr>
      </w:pPr>
      <w:r w:rsidRPr="00D515B8">
        <w:rPr>
          <w:rFonts w:ascii="Arial" w:hAnsi="Arial" w:cs="Arial"/>
          <w:b/>
        </w:rPr>
        <w:t>Seznam o</w:t>
      </w:r>
      <w:r w:rsidR="00746BA7" w:rsidRPr="00D515B8">
        <w:rPr>
          <w:rFonts w:ascii="Arial" w:hAnsi="Arial" w:cs="Arial"/>
          <w:b/>
        </w:rPr>
        <w:t>hlašov</w:t>
      </w:r>
      <w:r w:rsidRPr="00D515B8">
        <w:rPr>
          <w:rFonts w:ascii="Arial" w:hAnsi="Arial" w:cs="Arial"/>
          <w:b/>
        </w:rPr>
        <w:t>en</w:t>
      </w:r>
      <w:r w:rsidR="00746BA7" w:rsidRPr="00D515B8">
        <w:rPr>
          <w:rFonts w:ascii="Arial" w:hAnsi="Arial" w:cs="Arial"/>
          <w:b/>
        </w:rPr>
        <w:t xml:space="preserve"> požárů a </w:t>
      </w:r>
      <w:r w:rsidRPr="00D515B8">
        <w:rPr>
          <w:rFonts w:ascii="Arial" w:hAnsi="Arial" w:cs="Arial"/>
          <w:b/>
        </w:rPr>
        <w:t xml:space="preserve">dalších </w:t>
      </w:r>
      <w:r w:rsidR="00746BA7" w:rsidRPr="00D515B8">
        <w:rPr>
          <w:rFonts w:ascii="Arial" w:hAnsi="Arial" w:cs="Arial"/>
          <w:b/>
        </w:rPr>
        <w:t>míst</w:t>
      </w:r>
      <w:r w:rsidRPr="00D515B8">
        <w:rPr>
          <w:rFonts w:ascii="Arial" w:hAnsi="Arial" w:cs="Arial"/>
          <w:b/>
        </w:rPr>
        <w:t>, odkud lze hlásit požár a způsob jejich onačení</w:t>
      </w:r>
    </w:p>
    <w:p w14:paraId="483FABF6" w14:textId="0475B91F" w:rsidR="00411734" w:rsidRDefault="00B26979" w:rsidP="00B45B39">
      <w:pPr>
        <w:pStyle w:val="Normlnweb"/>
        <w:numPr>
          <w:ilvl w:val="0"/>
          <w:numId w:val="27"/>
        </w:numPr>
        <w:spacing w:before="0" w:beforeAutospacing="0" w:after="0" w:afterAutospacing="0"/>
        <w:jc w:val="left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44763E" w:rsidRPr="00D515B8">
        <w:rPr>
          <w:rFonts w:ascii="Arial" w:hAnsi="Arial" w:cs="Arial"/>
        </w:rPr>
        <w:t xml:space="preserve"> má z</w:t>
      </w:r>
      <w:r w:rsidR="00411734" w:rsidRPr="00D515B8">
        <w:rPr>
          <w:rFonts w:ascii="Arial" w:hAnsi="Arial" w:cs="Arial"/>
        </w:rPr>
        <w:t>ří</w:t>
      </w:r>
      <w:r w:rsidR="0044763E" w:rsidRPr="00D515B8">
        <w:rPr>
          <w:rFonts w:ascii="Arial" w:hAnsi="Arial" w:cs="Arial"/>
        </w:rPr>
        <w:t>zenou</w:t>
      </w:r>
      <w:r w:rsidR="00411734" w:rsidRPr="00D515B8">
        <w:rPr>
          <w:rFonts w:ascii="Arial" w:hAnsi="Arial" w:cs="Arial"/>
        </w:rPr>
        <w:t xml:space="preserve"> ohlašovnu požárů</w:t>
      </w:r>
      <w:r w:rsidR="0044763E" w:rsidRPr="00D515B8">
        <w:rPr>
          <w:rFonts w:ascii="Arial" w:hAnsi="Arial" w:cs="Arial"/>
        </w:rPr>
        <w:t xml:space="preserve"> v budově </w:t>
      </w:r>
      <w:r w:rsidR="00B45B39">
        <w:rPr>
          <w:rFonts w:ascii="Arial" w:hAnsi="Arial" w:cs="Arial"/>
        </w:rPr>
        <w:t>Obecního úřadu</w:t>
      </w:r>
      <w:r w:rsidR="0044763E" w:rsidRPr="00D515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Mnichov</w:t>
      </w:r>
      <w:r w:rsidR="0044763E" w:rsidRPr="00D515B8">
        <w:rPr>
          <w:rFonts w:ascii="Arial" w:hAnsi="Arial" w:cs="Arial"/>
        </w:rPr>
        <w:t xml:space="preserve">, </w:t>
      </w:r>
      <w:r w:rsidR="00B45B39">
        <w:rPr>
          <w:rFonts w:ascii="Arial" w:hAnsi="Arial" w:cs="Arial"/>
        </w:rPr>
        <w:t xml:space="preserve">na adrese </w:t>
      </w:r>
      <w:r w:rsidR="00B45B39" w:rsidRPr="00B45B39">
        <w:rPr>
          <w:rFonts w:ascii="Arial" w:hAnsi="Arial" w:cs="Arial"/>
        </w:rPr>
        <w:t>Mnichov</w:t>
      </w:r>
      <w:r w:rsidR="00B45B39">
        <w:rPr>
          <w:rFonts w:ascii="Arial" w:hAnsi="Arial" w:cs="Arial"/>
        </w:rPr>
        <w:t xml:space="preserve"> </w:t>
      </w:r>
      <w:r w:rsidR="00B45B39" w:rsidRPr="00B45B39">
        <w:rPr>
          <w:rFonts w:ascii="Arial" w:hAnsi="Arial" w:cs="Arial"/>
        </w:rPr>
        <w:t>1</w:t>
      </w:r>
      <w:r w:rsidR="00B45B39">
        <w:rPr>
          <w:rFonts w:ascii="Arial" w:hAnsi="Arial" w:cs="Arial"/>
        </w:rPr>
        <w:t xml:space="preserve">, </w:t>
      </w:r>
      <w:r w:rsidR="00B45B39" w:rsidRPr="00B45B39">
        <w:rPr>
          <w:rFonts w:ascii="Arial" w:hAnsi="Arial" w:cs="Arial"/>
        </w:rPr>
        <w:t>353</w:t>
      </w:r>
      <w:r w:rsidR="00B45B39">
        <w:rPr>
          <w:rFonts w:ascii="Arial" w:hAnsi="Arial" w:cs="Arial"/>
        </w:rPr>
        <w:t xml:space="preserve"> </w:t>
      </w:r>
      <w:r w:rsidR="00B45B39" w:rsidRPr="00B45B39">
        <w:rPr>
          <w:rFonts w:ascii="Arial" w:hAnsi="Arial" w:cs="Arial"/>
        </w:rPr>
        <w:t>01 Mnichov</w:t>
      </w:r>
      <w:r w:rsidR="00411734" w:rsidRPr="00D515B8">
        <w:rPr>
          <w:rFonts w:ascii="Arial" w:hAnsi="Arial" w:cs="Arial"/>
        </w:rPr>
        <w:t>, která je trvale označena tabulkou „Ohlašovna požá</w:t>
      </w:r>
      <w:r w:rsidR="00E7072A" w:rsidRPr="00D515B8">
        <w:rPr>
          <w:rFonts w:ascii="Arial" w:hAnsi="Arial" w:cs="Arial"/>
        </w:rPr>
        <w:t>rů”.</w:t>
      </w:r>
    </w:p>
    <w:p w14:paraId="334B9C20" w14:textId="77777777" w:rsidR="00B45B39" w:rsidRDefault="00B45B39" w:rsidP="00B45B39">
      <w:pPr>
        <w:pStyle w:val="Normlnweb"/>
        <w:spacing w:before="0" w:beforeAutospacing="0" w:after="0" w:afterAutospacing="0"/>
        <w:ind w:left="720" w:firstLine="0"/>
        <w:jc w:val="left"/>
        <w:rPr>
          <w:rFonts w:ascii="Arial" w:hAnsi="Arial" w:cs="Arial"/>
        </w:rPr>
      </w:pPr>
    </w:p>
    <w:p w14:paraId="2F1CEED2" w14:textId="2121C524" w:rsidR="00944886" w:rsidRPr="009A732F" w:rsidRDefault="00B45B39" w:rsidP="009A732F">
      <w:pPr>
        <w:pStyle w:val="Odstavecseseznamem"/>
        <w:numPr>
          <w:ilvl w:val="0"/>
          <w:numId w:val="27"/>
        </w:numPr>
        <w:jc w:val="both"/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</w:pPr>
      <w:r w:rsidRPr="00B45B39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Dalšími místy zřízenými obcí, odkud lze hlásit požár</w:t>
      </w:r>
      <w:r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,</w:t>
      </w:r>
      <w:r w:rsidRPr="00B45B39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 a která jsou trvale označena tabulkou „Zde hlaste požár” nebo symbolem telefonního čísla „150” či „112“, jsou:</w:t>
      </w:r>
      <w:r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 Hasičská </w:t>
      </w:r>
      <w:r w:rsidR="009A732F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zbrojnice</w:t>
      </w:r>
      <w:r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 Mnichov, adresa</w:t>
      </w:r>
      <w:r w:rsidR="009A732F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: Mnichov st.p.č. 6</w:t>
      </w:r>
    </w:p>
    <w:p w14:paraId="1774E03B" w14:textId="77777777" w:rsidR="009A732F" w:rsidRDefault="009A732F" w:rsidP="00E02CB5">
      <w:pPr>
        <w:pStyle w:val="Zkladntext"/>
        <w:jc w:val="center"/>
        <w:rPr>
          <w:rFonts w:ascii="Arial" w:hAnsi="Arial" w:cs="Arial"/>
          <w:b/>
        </w:rPr>
      </w:pPr>
    </w:p>
    <w:p w14:paraId="777D8B81" w14:textId="77777777" w:rsidR="009A732F" w:rsidRDefault="009A732F" w:rsidP="00E02CB5">
      <w:pPr>
        <w:pStyle w:val="Zkladntext"/>
        <w:jc w:val="center"/>
        <w:rPr>
          <w:rFonts w:ascii="Arial" w:hAnsi="Arial" w:cs="Arial"/>
          <w:b/>
        </w:rPr>
      </w:pPr>
    </w:p>
    <w:p w14:paraId="784CE58A" w14:textId="77777777" w:rsidR="009A732F" w:rsidRDefault="009A732F" w:rsidP="00E02CB5">
      <w:pPr>
        <w:pStyle w:val="Zkladntext"/>
        <w:jc w:val="center"/>
        <w:rPr>
          <w:rFonts w:ascii="Arial" w:hAnsi="Arial" w:cs="Arial"/>
          <w:b/>
        </w:rPr>
      </w:pPr>
    </w:p>
    <w:p w14:paraId="0402C62F" w14:textId="265DD1F8" w:rsidR="00743A57" w:rsidRPr="00D515B8" w:rsidRDefault="00743A57" w:rsidP="00E02CB5">
      <w:pPr>
        <w:pStyle w:val="Zkladntext"/>
        <w:jc w:val="center"/>
        <w:rPr>
          <w:rFonts w:ascii="Arial" w:hAnsi="Arial" w:cs="Arial"/>
          <w:b/>
        </w:rPr>
      </w:pPr>
      <w:r w:rsidRPr="00D515B8">
        <w:rPr>
          <w:rFonts w:ascii="Arial" w:hAnsi="Arial" w:cs="Arial"/>
          <w:b/>
        </w:rPr>
        <w:t xml:space="preserve">Čl. </w:t>
      </w:r>
      <w:r w:rsidR="00C12B05" w:rsidRPr="00D515B8">
        <w:rPr>
          <w:rFonts w:ascii="Arial" w:hAnsi="Arial" w:cs="Arial"/>
          <w:b/>
        </w:rPr>
        <w:t>8</w:t>
      </w:r>
    </w:p>
    <w:p w14:paraId="7979AF05" w14:textId="6D0F3708" w:rsidR="004962C8" w:rsidRPr="00D515B8" w:rsidRDefault="00743A57" w:rsidP="00E02CB5">
      <w:pPr>
        <w:pStyle w:val="Zkladntext"/>
        <w:jc w:val="center"/>
        <w:rPr>
          <w:rFonts w:ascii="Arial" w:hAnsi="Arial" w:cs="Arial"/>
          <w:b/>
        </w:rPr>
      </w:pPr>
      <w:r w:rsidRPr="00D515B8">
        <w:rPr>
          <w:rFonts w:ascii="Arial" w:hAnsi="Arial" w:cs="Arial"/>
          <w:b/>
        </w:rPr>
        <w:t xml:space="preserve">Způsob vyhlášení požárního poplachu </w:t>
      </w:r>
      <w:r w:rsidR="004962C8" w:rsidRPr="00D515B8">
        <w:rPr>
          <w:rFonts w:ascii="Arial" w:hAnsi="Arial" w:cs="Arial"/>
          <w:b/>
        </w:rPr>
        <w:t>v</w:t>
      </w:r>
      <w:r w:rsidR="00D842B2">
        <w:rPr>
          <w:rFonts w:ascii="Arial" w:hAnsi="Arial" w:cs="Arial"/>
          <w:b/>
        </w:rPr>
        <w:t xml:space="preserve"> obci</w:t>
      </w:r>
    </w:p>
    <w:p w14:paraId="4C3C4AA0" w14:textId="2794AA9B" w:rsidR="004962C8" w:rsidRPr="00D515B8" w:rsidRDefault="004962C8" w:rsidP="00E02CB5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  <w:r w:rsidRPr="00D515B8">
        <w:rPr>
          <w:rFonts w:ascii="Arial" w:hAnsi="Arial" w:cs="Arial"/>
        </w:rPr>
        <w:t>Vyhlášení požárního poplachu v</w:t>
      </w:r>
      <w:r w:rsidR="00D842B2">
        <w:rPr>
          <w:rFonts w:ascii="Arial" w:hAnsi="Arial" w:cs="Arial"/>
        </w:rPr>
        <w:t xml:space="preserve"> obci </w:t>
      </w:r>
      <w:r w:rsidRPr="00D515B8">
        <w:rPr>
          <w:rFonts w:ascii="Arial" w:hAnsi="Arial" w:cs="Arial"/>
        </w:rPr>
        <w:t xml:space="preserve">se provádí: </w:t>
      </w:r>
    </w:p>
    <w:p w14:paraId="4007C70C" w14:textId="77777777" w:rsidR="008C47FA" w:rsidRPr="00D515B8" w:rsidRDefault="008C47FA" w:rsidP="00E02CB5">
      <w:pPr>
        <w:numPr>
          <w:ilvl w:val="0"/>
          <w:numId w:val="15"/>
        </w:numPr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D515B8">
        <w:rPr>
          <w:rFonts w:ascii="Arial" w:hAnsi="Arial" w:cs="Arial"/>
          <w:color w:val="000000"/>
          <w:sz w:val="24"/>
          <w:szCs w:val="24"/>
        </w:rPr>
        <w:t>pomocí technického zařízení a mobilních telefonních zařízení nebo</w:t>
      </w:r>
    </w:p>
    <w:p w14:paraId="70A03472" w14:textId="77777777" w:rsidR="009A732F" w:rsidRDefault="004962C8" w:rsidP="00E02CB5">
      <w:pPr>
        <w:numPr>
          <w:ilvl w:val="0"/>
          <w:numId w:val="15"/>
        </w:numPr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D515B8">
        <w:rPr>
          <w:rFonts w:ascii="Arial" w:hAnsi="Arial" w:cs="Arial"/>
          <w:color w:val="000000"/>
          <w:sz w:val="24"/>
          <w:szCs w:val="24"/>
        </w:rPr>
        <w:t>signálem „POŽÁRNÍ POPLACH”, který je vyhlašován přerušovaným tónem</w:t>
      </w:r>
    </w:p>
    <w:p w14:paraId="056BF8EB" w14:textId="47DD7A2E" w:rsidR="004962C8" w:rsidRPr="00D515B8" w:rsidRDefault="009A732F" w:rsidP="009A732F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</w:t>
      </w:r>
      <w:r w:rsidR="004962C8" w:rsidRPr="00D515B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4962C8" w:rsidRPr="00D515B8">
        <w:rPr>
          <w:rFonts w:ascii="Arial" w:hAnsi="Arial" w:cs="Arial"/>
          <w:color w:val="000000"/>
          <w:sz w:val="24"/>
          <w:szCs w:val="24"/>
        </w:rPr>
        <w:t>sirény po dobu jedné minuty (25 sec. tón – 10 sec. pauza – 25 sec. tón) nebo</w:t>
      </w:r>
    </w:p>
    <w:p w14:paraId="4A760E7B" w14:textId="4AE2CBA1" w:rsidR="001C0230" w:rsidRPr="009A732F" w:rsidRDefault="004962C8" w:rsidP="00E02CB5">
      <w:pPr>
        <w:numPr>
          <w:ilvl w:val="0"/>
          <w:numId w:val="15"/>
        </w:numPr>
        <w:ind w:left="709" w:hanging="709"/>
        <w:jc w:val="both"/>
        <w:rPr>
          <w:rFonts w:ascii="Arial" w:hAnsi="Arial" w:cs="Arial"/>
          <w:color w:val="FF0000"/>
          <w:sz w:val="24"/>
          <w:szCs w:val="24"/>
        </w:rPr>
      </w:pPr>
      <w:r w:rsidRPr="00D515B8">
        <w:rPr>
          <w:rFonts w:ascii="Arial" w:hAnsi="Arial" w:cs="Arial"/>
          <w:color w:val="000000"/>
          <w:sz w:val="24"/>
          <w:szCs w:val="24"/>
        </w:rPr>
        <w:t xml:space="preserve">v případě poruchy technických zařízení pro vyhlášení požárního poplachu se </w:t>
      </w:r>
      <w:r w:rsidR="009A732F">
        <w:rPr>
          <w:rFonts w:ascii="Arial" w:hAnsi="Arial" w:cs="Arial"/>
          <w:color w:val="000000"/>
          <w:sz w:val="24"/>
          <w:szCs w:val="24"/>
        </w:rPr>
        <w:t xml:space="preserve"> </w:t>
      </w:r>
      <w:r w:rsidRPr="00D515B8">
        <w:rPr>
          <w:rFonts w:ascii="Arial" w:hAnsi="Arial" w:cs="Arial"/>
          <w:color w:val="000000"/>
          <w:sz w:val="24"/>
          <w:szCs w:val="24"/>
        </w:rPr>
        <w:t>požární poplach v</w:t>
      </w:r>
      <w:r w:rsidR="00740CB0">
        <w:rPr>
          <w:rFonts w:ascii="Arial" w:hAnsi="Arial" w:cs="Arial"/>
          <w:color w:val="000000"/>
          <w:sz w:val="24"/>
          <w:szCs w:val="24"/>
        </w:rPr>
        <w:t xml:space="preserve"> obci</w:t>
      </w:r>
      <w:r w:rsidRPr="00D515B8">
        <w:rPr>
          <w:rFonts w:ascii="Arial" w:hAnsi="Arial" w:cs="Arial"/>
          <w:color w:val="000000"/>
          <w:sz w:val="24"/>
          <w:szCs w:val="24"/>
        </w:rPr>
        <w:t xml:space="preserve"> vyhlašuje</w:t>
      </w:r>
      <w:r w:rsidR="00740CB0">
        <w:rPr>
          <w:rFonts w:ascii="Arial" w:hAnsi="Arial" w:cs="Arial"/>
          <w:color w:val="000000"/>
          <w:sz w:val="24"/>
          <w:szCs w:val="24"/>
        </w:rPr>
        <w:t xml:space="preserve"> obecním rozhlasem, příp. </w:t>
      </w:r>
      <w:r w:rsidR="0044763E" w:rsidRPr="00D515B8">
        <w:rPr>
          <w:rFonts w:ascii="Arial" w:hAnsi="Arial" w:cs="Arial"/>
          <w:color w:val="000000"/>
          <w:sz w:val="24"/>
          <w:szCs w:val="24"/>
        </w:rPr>
        <w:t>dopravními prostředky složek integrovaného záchranného systému vybavenými audiotechnikou.</w:t>
      </w:r>
    </w:p>
    <w:p w14:paraId="2E166558" w14:textId="77777777" w:rsidR="00743A57" w:rsidRPr="00D515B8" w:rsidRDefault="00743A57" w:rsidP="00E02CB5">
      <w:pPr>
        <w:pStyle w:val="Zkladntext"/>
        <w:jc w:val="center"/>
        <w:rPr>
          <w:rFonts w:ascii="Arial" w:hAnsi="Arial" w:cs="Arial"/>
          <w:b/>
        </w:rPr>
      </w:pPr>
      <w:r w:rsidRPr="00D515B8">
        <w:rPr>
          <w:rFonts w:ascii="Arial" w:hAnsi="Arial" w:cs="Arial"/>
          <w:b/>
        </w:rPr>
        <w:t xml:space="preserve">Čl. </w:t>
      </w:r>
      <w:r w:rsidR="00C12B05" w:rsidRPr="00D515B8">
        <w:rPr>
          <w:rFonts w:ascii="Arial" w:hAnsi="Arial" w:cs="Arial"/>
          <w:b/>
        </w:rPr>
        <w:t>9</w:t>
      </w:r>
    </w:p>
    <w:p w14:paraId="2C3AA096" w14:textId="77777777" w:rsidR="00F46E8D" w:rsidRPr="00D515B8" w:rsidRDefault="00F46E8D" w:rsidP="00E02CB5">
      <w:pPr>
        <w:pStyle w:val="Zkladntext"/>
        <w:jc w:val="center"/>
        <w:rPr>
          <w:rFonts w:ascii="Arial" w:hAnsi="Arial" w:cs="Arial"/>
          <w:b/>
        </w:rPr>
      </w:pPr>
      <w:r w:rsidRPr="00D515B8">
        <w:rPr>
          <w:rFonts w:ascii="Arial" w:hAnsi="Arial" w:cs="Arial"/>
          <w:b/>
        </w:rPr>
        <w:t xml:space="preserve">Seznam sil a prostředků jednotek požární ochrany </w:t>
      </w:r>
    </w:p>
    <w:p w14:paraId="602F5622" w14:textId="77777777" w:rsidR="00F46E8D" w:rsidRPr="00D515B8" w:rsidRDefault="00884722" w:rsidP="0087649B">
      <w:pPr>
        <w:pStyle w:val="Zkladntext"/>
        <w:jc w:val="both"/>
        <w:rPr>
          <w:rFonts w:ascii="Arial" w:hAnsi="Arial" w:cs="Arial"/>
        </w:rPr>
      </w:pPr>
      <w:r w:rsidRPr="00D515B8">
        <w:rPr>
          <w:rFonts w:ascii="Arial" w:hAnsi="Arial" w:cs="Arial"/>
        </w:rPr>
        <w:t xml:space="preserve">Seznam sil a prostředků jednotek požární ochrany podle </w:t>
      </w:r>
      <w:r w:rsidR="004962C8" w:rsidRPr="00D515B8">
        <w:rPr>
          <w:rFonts w:ascii="Arial" w:hAnsi="Arial" w:cs="Arial"/>
        </w:rPr>
        <w:t xml:space="preserve">výpisu z </w:t>
      </w:r>
      <w:r w:rsidR="009C7F3F" w:rsidRPr="00D515B8">
        <w:rPr>
          <w:rFonts w:ascii="Arial" w:hAnsi="Arial" w:cs="Arial"/>
        </w:rPr>
        <w:t>požárního poplachového</w:t>
      </w:r>
      <w:r w:rsidRPr="00D515B8">
        <w:rPr>
          <w:rFonts w:ascii="Arial" w:hAnsi="Arial" w:cs="Arial"/>
        </w:rPr>
        <w:t xml:space="preserve"> plánu </w:t>
      </w:r>
      <w:r w:rsidR="004962C8" w:rsidRPr="00D515B8">
        <w:rPr>
          <w:rFonts w:ascii="Arial" w:hAnsi="Arial" w:cs="Arial"/>
        </w:rPr>
        <w:t xml:space="preserve">Karlovarského kraje je uveden </w:t>
      </w:r>
      <w:r w:rsidRPr="00D515B8">
        <w:rPr>
          <w:rFonts w:ascii="Arial" w:hAnsi="Arial" w:cs="Arial"/>
        </w:rPr>
        <w:t>v</w:t>
      </w:r>
      <w:r w:rsidR="004962C8" w:rsidRPr="00D515B8">
        <w:rPr>
          <w:rFonts w:ascii="Arial" w:hAnsi="Arial" w:cs="Arial"/>
        </w:rPr>
        <w:t> příloze č. 1 vyhlášky.</w:t>
      </w:r>
    </w:p>
    <w:p w14:paraId="130846AC" w14:textId="77777777" w:rsidR="005B70EF" w:rsidRDefault="005B70EF" w:rsidP="00E02CB5">
      <w:pPr>
        <w:pStyle w:val="Zkladntext"/>
      </w:pPr>
    </w:p>
    <w:p w14:paraId="3F8BF2AD" w14:textId="77777777" w:rsidR="00743A57" w:rsidRPr="00D515B8" w:rsidRDefault="00743A57" w:rsidP="00E02CB5">
      <w:pPr>
        <w:pStyle w:val="Zkladntext"/>
        <w:jc w:val="center"/>
        <w:rPr>
          <w:rFonts w:ascii="Arial" w:hAnsi="Arial" w:cs="Arial"/>
          <w:b/>
        </w:rPr>
      </w:pPr>
      <w:r w:rsidRPr="00D515B8">
        <w:rPr>
          <w:rFonts w:ascii="Arial" w:hAnsi="Arial" w:cs="Arial"/>
          <w:b/>
        </w:rPr>
        <w:t>Čl. 1</w:t>
      </w:r>
      <w:r w:rsidR="00C12B05" w:rsidRPr="00D515B8">
        <w:rPr>
          <w:rFonts w:ascii="Arial" w:hAnsi="Arial" w:cs="Arial"/>
          <w:b/>
        </w:rPr>
        <w:t>0</w:t>
      </w:r>
    </w:p>
    <w:p w14:paraId="76E9A78B" w14:textId="77777777" w:rsidR="00743A57" w:rsidRPr="00D515B8" w:rsidRDefault="004962C8" w:rsidP="00E02CB5">
      <w:pPr>
        <w:pStyle w:val="Zkladntext"/>
        <w:jc w:val="center"/>
        <w:rPr>
          <w:rFonts w:ascii="Arial" w:hAnsi="Arial" w:cs="Arial"/>
          <w:b/>
        </w:rPr>
      </w:pPr>
      <w:r w:rsidRPr="00D515B8">
        <w:rPr>
          <w:rFonts w:ascii="Arial" w:hAnsi="Arial" w:cs="Arial"/>
          <w:b/>
        </w:rPr>
        <w:t>Z</w:t>
      </w:r>
      <w:r w:rsidR="00884722" w:rsidRPr="00D515B8">
        <w:rPr>
          <w:rFonts w:ascii="Arial" w:hAnsi="Arial" w:cs="Arial"/>
          <w:b/>
        </w:rPr>
        <w:t xml:space="preserve">ávěrečná </w:t>
      </w:r>
      <w:r w:rsidR="00743A57" w:rsidRPr="00D515B8">
        <w:rPr>
          <w:rFonts w:ascii="Arial" w:hAnsi="Arial" w:cs="Arial"/>
          <w:b/>
        </w:rPr>
        <w:t>ustanovení</w:t>
      </w:r>
    </w:p>
    <w:p w14:paraId="7CCD7162" w14:textId="1E4193EA" w:rsidR="00884722" w:rsidRPr="00D515B8" w:rsidRDefault="0064419A" w:rsidP="00DF71BE">
      <w:pPr>
        <w:pStyle w:val="Zkladntext"/>
        <w:jc w:val="both"/>
        <w:rPr>
          <w:rFonts w:ascii="Arial" w:hAnsi="Arial" w:cs="Arial"/>
        </w:rPr>
      </w:pPr>
      <w:r w:rsidRPr="00D515B8">
        <w:rPr>
          <w:rFonts w:ascii="Arial" w:hAnsi="Arial" w:cs="Arial"/>
        </w:rPr>
        <w:t>Tou</w:t>
      </w:r>
      <w:r w:rsidR="004962C8" w:rsidRPr="00D515B8">
        <w:rPr>
          <w:rFonts w:ascii="Arial" w:hAnsi="Arial" w:cs="Arial"/>
        </w:rPr>
        <w:t>to vyhláškou se ruší obecně závazná vyhláška č.</w:t>
      </w:r>
      <w:r w:rsidR="0025769D">
        <w:rPr>
          <w:rFonts w:ascii="Arial" w:hAnsi="Arial" w:cs="Arial"/>
        </w:rPr>
        <w:t xml:space="preserve"> </w:t>
      </w:r>
      <w:r w:rsidR="00740CB0">
        <w:rPr>
          <w:rFonts w:ascii="Arial" w:hAnsi="Arial" w:cs="Arial"/>
        </w:rPr>
        <w:t>1</w:t>
      </w:r>
      <w:r w:rsidR="00944886" w:rsidRPr="00D515B8">
        <w:rPr>
          <w:rFonts w:ascii="Arial" w:hAnsi="Arial" w:cs="Arial"/>
        </w:rPr>
        <w:t>/20</w:t>
      </w:r>
      <w:r w:rsidR="00740CB0">
        <w:rPr>
          <w:rFonts w:ascii="Arial" w:hAnsi="Arial" w:cs="Arial"/>
        </w:rPr>
        <w:t>17</w:t>
      </w:r>
      <w:r w:rsidR="00DF71BE">
        <w:rPr>
          <w:rFonts w:ascii="Arial" w:hAnsi="Arial" w:cs="Arial"/>
        </w:rPr>
        <w:t xml:space="preserve">, Požární řád </w:t>
      </w:r>
      <w:r w:rsidR="00740CB0">
        <w:rPr>
          <w:rFonts w:ascii="Arial" w:hAnsi="Arial" w:cs="Arial"/>
        </w:rPr>
        <w:t>obce</w:t>
      </w:r>
      <w:r w:rsidR="004962C8" w:rsidRPr="00D515B8">
        <w:rPr>
          <w:rFonts w:ascii="Arial" w:hAnsi="Arial" w:cs="Arial"/>
        </w:rPr>
        <w:t xml:space="preserve">, ze dne </w:t>
      </w:r>
      <w:r w:rsidR="00740CB0">
        <w:rPr>
          <w:rFonts w:ascii="Arial" w:hAnsi="Arial" w:cs="Arial"/>
        </w:rPr>
        <w:t>27. 4. 2017</w:t>
      </w:r>
      <w:r w:rsidRPr="00D515B8">
        <w:rPr>
          <w:rFonts w:ascii="Arial" w:hAnsi="Arial" w:cs="Arial"/>
        </w:rPr>
        <w:t>.</w:t>
      </w:r>
    </w:p>
    <w:p w14:paraId="7083C066" w14:textId="77777777" w:rsidR="001C0230" w:rsidRDefault="001C0230" w:rsidP="00E02CB5">
      <w:pPr>
        <w:pStyle w:val="Zkladntext"/>
        <w:jc w:val="both"/>
      </w:pPr>
    </w:p>
    <w:p w14:paraId="0978F661" w14:textId="77777777" w:rsidR="0015619A" w:rsidRPr="00D515B8" w:rsidRDefault="004962C8" w:rsidP="00E02CB5">
      <w:pPr>
        <w:pStyle w:val="Zkladntext"/>
        <w:jc w:val="center"/>
        <w:rPr>
          <w:rFonts w:ascii="Arial" w:hAnsi="Arial" w:cs="Arial"/>
          <w:b/>
        </w:rPr>
      </w:pPr>
      <w:r w:rsidRPr="00D515B8">
        <w:rPr>
          <w:rFonts w:ascii="Arial" w:hAnsi="Arial" w:cs="Arial"/>
          <w:b/>
        </w:rPr>
        <w:t>Čl. 11</w:t>
      </w:r>
    </w:p>
    <w:p w14:paraId="00909B51" w14:textId="77777777" w:rsidR="004962C8" w:rsidRPr="00D515B8" w:rsidRDefault="004962C8" w:rsidP="00E02CB5">
      <w:pPr>
        <w:pStyle w:val="Zkladntext"/>
        <w:jc w:val="center"/>
        <w:rPr>
          <w:rFonts w:ascii="Arial" w:hAnsi="Arial" w:cs="Arial"/>
          <w:b/>
        </w:rPr>
      </w:pPr>
      <w:r w:rsidRPr="00D515B8">
        <w:rPr>
          <w:rFonts w:ascii="Arial" w:hAnsi="Arial" w:cs="Arial"/>
          <w:b/>
        </w:rPr>
        <w:t>Účinnost</w:t>
      </w:r>
    </w:p>
    <w:p w14:paraId="55C0C657" w14:textId="0B4411EF" w:rsidR="004962C8" w:rsidRPr="000F6602" w:rsidRDefault="004962C8" w:rsidP="000F6602">
      <w:pPr>
        <w:jc w:val="both"/>
        <w:rPr>
          <w:rFonts w:ascii="Arial" w:hAnsi="Arial" w:cs="Arial"/>
          <w:sz w:val="24"/>
          <w:szCs w:val="24"/>
        </w:rPr>
      </w:pPr>
      <w:r w:rsidRPr="00D515B8">
        <w:rPr>
          <w:rFonts w:ascii="Arial" w:hAnsi="Arial" w:cs="Arial"/>
          <w:sz w:val="24"/>
          <w:szCs w:val="24"/>
        </w:rPr>
        <w:t>Tato vyhláška nabývá účinnosti počátkem patnáctého dne následujícího po dni jejího vyhlášení.</w:t>
      </w:r>
    </w:p>
    <w:p w14:paraId="5F85D4D1" w14:textId="77777777" w:rsidR="00453259" w:rsidRPr="00421C24" w:rsidRDefault="00BD0F79" w:rsidP="0064419A">
      <w:pPr>
        <w:pStyle w:val="Zkladntext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5BBA7D4E" w14:textId="77777777" w:rsidR="00952DDA" w:rsidRDefault="00952DDA" w:rsidP="00952D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  <w:r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>…………………………</w:t>
      </w:r>
      <w:r>
        <w:rPr>
          <w:rFonts w:ascii="Arial" w:hAnsi="Arial" w:cs="Arial"/>
          <w:sz w:val="22"/>
          <w:szCs w:val="22"/>
        </w:rPr>
        <w:t xml:space="preserve">             </w:t>
      </w:r>
    </w:p>
    <w:p w14:paraId="1C65EFE1" w14:textId="77777777" w:rsidR="00952DDA" w:rsidRPr="00617951" w:rsidRDefault="00952DDA" w:rsidP="00952D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Miroslav David   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617951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        Jiří Křenčil</w:t>
      </w:r>
    </w:p>
    <w:p w14:paraId="0DB05CB7" w14:textId="77777777" w:rsidR="00952DDA" w:rsidRDefault="00952DDA" w:rsidP="00952D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Pr="00617951">
        <w:rPr>
          <w:rFonts w:ascii="Arial" w:hAnsi="Arial" w:cs="Arial"/>
          <w:sz w:val="22"/>
          <w:szCs w:val="22"/>
        </w:rPr>
        <w:t>starosta</w:t>
      </w:r>
    </w:p>
    <w:p w14:paraId="355F0660" w14:textId="77777777" w:rsidR="0044763E" w:rsidRDefault="0044763E" w:rsidP="00231204">
      <w:pPr>
        <w:pStyle w:val="Zkladntext"/>
        <w:spacing w:after="0"/>
        <w:jc w:val="both"/>
        <w:rPr>
          <w:b/>
        </w:rPr>
      </w:pPr>
    </w:p>
    <w:p w14:paraId="19846D57" w14:textId="77777777" w:rsidR="00F616AD" w:rsidRDefault="00F616AD" w:rsidP="00231204">
      <w:pPr>
        <w:pStyle w:val="Zkladntext"/>
        <w:spacing w:after="0"/>
        <w:jc w:val="both"/>
        <w:rPr>
          <w:b/>
        </w:rPr>
      </w:pPr>
    </w:p>
    <w:p w14:paraId="66BEEBBB" w14:textId="77777777" w:rsidR="00F616AD" w:rsidRDefault="00F616AD" w:rsidP="00231204">
      <w:pPr>
        <w:pStyle w:val="Zkladntext"/>
        <w:spacing w:after="0"/>
        <w:jc w:val="both"/>
        <w:rPr>
          <w:b/>
        </w:rPr>
      </w:pPr>
    </w:p>
    <w:p w14:paraId="45664045" w14:textId="2959475D" w:rsidR="00707013" w:rsidRPr="00421C24" w:rsidRDefault="004962C8" w:rsidP="00231204">
      <w:pPr>
        <w:pStyle w:val="Zkladntext"/>
        <w:spacing w:after="0"/>
        <w:jc w:val="both"/>
        <w:rPr>
          <w:rFonts w:ascii="Arial" w:hAnsi="Arial" w:cs="Arial"/>
          <w:b/>
        </w:rPr>
      </w:pPr>
      <w:r w:rsidRPr="00421C24">
        <w:rPr>
          <w:rFonts w:ascii="Arial" w:hAnsi="Arial" w:cs="Arial"/>
          <w:b/>
        </w:rPr>
        <w:t>Příloha č. 1 k obecně závazné vyhlášce č. …/</w:t>
      </w:r>
      <w:r w:rsidR="00421C24" w:rsidRPr="00421C24">
        <w:rPr>
          <w:rFonts w:ascii="Arial" w:hAnsi="Arial" w:cs="Arial"/>
          <w:b/>
        </w:rPr>
        <w:t>20</w:t>
      </w:r>
      <w:r w:rsidRPr="00421C24">
        <w:rPr>
          <w:rFonts w:ascii="Arial" w:hAnsi="Arial" w:cs="Arial"/>
          <w:b/>
        </w:rPr>
        <w:t>2</w:t>
      </w:r>
      <w:r w:rsidR="00740CB0">
        <w:rPr>
          <w:rFonts w:ascii="Arial" w:hAnsi="Arial" w:cs="Arial"/>
          <w:b/>
        </w:rPr>
        <w:t>4</w:t>
      </w:r>
      <w:r w:rsidR="00707013" w:rsidRPr="00421C24">
        <w:rPr>
          <w:rFonts w:ascii="Arial" w:hAnsi="Arial" w:cs="Arial"/>
          <w:b/>
        </w:rPr>
        <w:t>, kterou se vyd</w:t>
      </w:r>
      <w:r w:rsidRPr="00421C24">
        <w:rPr>
          <w:rFonts w:ascii="Arial" w:hAnsi="Arial" w:cs="Arial"/>
          <w:b/>
        </w:rPr>
        <w:t xml:space="preserve">ává požární řád </w:t>
      </w:r>
    </w:p>
    <w:p w14:paraId="7EBC8103" w14:textId="77777777" w:rsidR="00707013" w:rsidRPr="00421C24" w:rsidRDefault="00707013" w:rsidP="00231204">
      <w:pPr>
        <w:pStyle w:val="Zkladntext"/>
        <w:spacing w:after="0"/>
        <w:jc w:val="both"/>
        <w:rPr>
          <w:rFonts w:ascii="Arial" w:hAnsi="Arial" w:cs="Arial"/>
        </w:rPr>
      </w:pPr>
      <w:r w:rsidRPr="00421C24">
        <w:rPr>
          <w:rFonts w:ascii="Arial" w:hAnsi="Arial" w:cs="Arial"/>
        </w:rPr>
        <w:t>Seznam sil a prostředků jednotek požární ochrany z požárního poplachového plánu Karlovarského kraje.</w:t>
      </w:r>
    </w:p>
    <w:p w14:paraId="20AE4A26" w14:textId="77777777" w:rsidR="00231204" w:rsidRPr="00421C24" w:rsidRDefault="00231204" w:rsidP="00231204">
      <w:pPr>
        <w:pStyle w:val="Zkladntext"/>
        <w:spacing w:after="0"/>
        <w:jc w:val="both"/>
        <w:rPr>
          <w:rFonts w:ascii="Arial" w:hAnsi="Arial" w:cs="Arial"/>
        </w:rPr>
      </w:pPr>
    </w:p>
    <w:p w14:paraId="595F6999" w14:textId="252A41F9" w:rsidR="00707013" w:rsidRPr="00421C24" w:rsidRDefault="00707013" w:rsidP="00231204">
      <w:pPr>
        <w:pStyle w:val="Zkladntext"/>
        <w:spacing w:after="0"/>
        <w:jc w:val="both"/>
        <w:rPr>
          <w:rFonts w:ascii="Arial" w:hAnsi="Arial" w:cs="Arial"/>
          <w:b/>
        </w:rPr>
      </w:pPr>
      <w:r w:rsidRPr="00421C24">
        <w:rPr>
          <w:rFonts w:ascii="Arial" w:hAnsi="Arial" w:cs="Arial"/>
          <w:b/>
        </w:rPr>
        <w:t>Příloha č.</w:t>
      </w:r>
      <w:r w:rsidR="00421C24">
        <w:rPr>
          <w:rFonts w:ascii="Arial" w:hAnsi="Arial" w:cs="Arial"/>
          <w:b/>
        </w:rPr>
        <w:t xml:space="preserve"> 2 k obecně závazné vyhlášce č. …/20</w:t>
      </w:r>
      <w:r w:rsidRPr="00421C24">
        <w:rPr>
          <w:rFonts w:ascii="Arial" w:hAnsi="Arial" w:cs="Arial"/>
          <w:b/>
        </w:rPr>
        <w:t>2</w:t>
      </w:r>
      <w:r w:rsidR="009A732F">
        <w:rPr>
          <w:rFonts w:ascii="Arial" w:hAnsi="Arial" w:cs="Arial"/>
          <w:b/>
        </w:rPr>
        <w:t>4</w:t>
      </w:r>
      <w:r w:rsidRPr="00421C24">
        <w:rPr>
          <w:rFonts w:ascii="Arial" w:hAnsi="Arial" w:cs="Arial"/>
          <w:b/>
        </w:rPr>
        <w:t>, kterou se vydává požární řád</w:t>
      </w:r>
    </w:p>
    <w:p w14:paraId="3C62EB99" w14:textId="77777777" w:rsidR="00707013" w:rsidRPr="00421C24" w:rsidRDefault="00707013" w:rsidP="00231204">
      <w:pPr>
        <w:pStyle w:val="Zkladntext"/>
        <w:spacing w:after="0"/>
        <w:jc w:val="both"/>
        <w:rPr>
          <w:rFonts w:ascii="Arial" w:hAnsi="Arial" w:cs="Arial"/>
        </w:rPr>
      </w:pPr>
      <w:r w:rsidRPr="00421C24">
        <w:rPr>
          <w:rFonts w:ascii="Arial" w:hAnsi="Arial" w:cs="Arial"/>
        </w:rPr>
        <w:t xml:space="preserve">Požární technika a věcné </w:t>
      </w:r>
      <w:r w:rsidR="00421C24">
        <w:rPr>
          <w:rFonts w:ascii="Arial" w:hAnsi="Arial" w:cs="Arial"/>
        </w:rPr>
        <w:t>prostředky požární ochrany.</w:t>
      </w:r>
    </w:p>
    <w:p w14:paraId="39F51E54" w14:textId="77777777" w:rsidR="00231204" w:rsidRPr="00421C24" w:rsidRDefault="00231204" w:rsidP="00231204">
      <w:pPr>
        <w:pStyle w:val="Zkladntext"/>
        <w:spacing w:after="0"/>
        <w:jc w:val="both"/>
        <w:rPr>
          <w:rFonts w:ascii="Arial" w:hAnsi="Arial" w:cs="Arial"/>
        </w:rPr>
      </w:pPr>
    </w:p>
    <w:p w14:paraId="0B995CE0" w14:textId="6131C5F2" w:rsidR="00707013" w:rsidRPr="00470975" w:rsidRDefault="00707013" w:rsidP="00231204">
      <w:pPr>
        <w:pStyle w:val="Zkladntext"/>
        <w:spacing w:after="0"/>
        <w:jc w:val="both"/>
        <w:rPr>
          <w:rFonts w:ascii="Arial" w:hAnsi="Arial" w:cs="Arial"/>
          <w:b/>
        </w:rPr>
      </w:pPr>
      <w:r w:rsidRPr="00470975">
        <w:rPr>
          <w:rFonts w:ascii="Arial" w:hAnsi="Arial" w:cs="Arial"/>
          <w:b/>
        </w:rPr>
        <w:t xml:space="preserve">Příloha č. </w:t>
      </w:r>
      <w:r w:rsidR="00DF05F1" w:rsidRPr="00470975">
        <w:rPr>
          <w:rFonts w:ascii="Arial" w:hAnsi="Arial" w:cs="Arial"/>
          <w:b/>
        </w:rPr>
        <w:t>3</w:t>
      </w:r>
      <w:r w:rsidRPr="00470975">
        <w:rPr>
          <w:rFonts w:ascii="Arial" w:hAnsi="Arial" w:cs="Arial"/>
          <w:b/>
        </w:rPr>
        <w:t xml:space="preserve"> k obecně závazné vyhlášce č. …</w:t>
      </w:r>
      <w:r w:rsidR="00421C24" w:rsidRPr="00470975">
        <w:rPr>
          <w:rFonts w:ascii="Arial" w:hAnsi="Arial" w:cs="Arial"/>
          <w:b/>
        </w:rPr>
        <w:t>/20</w:t>
      </w:r>
      <w:r w:rsidRPr="00470975">
        <w:rPr>
          <w:rFonts w:ascii="Arial" w:hAnsi="Arial" w:cs="Arial"/>
          <w:b/>
        </w:rPr>
        <w:t>2, kterou se vydává požární řád</w:t>
      </w:r>
    </w:p>
    <w:p w14:paraId="158CC77B" w14:textId="77777777" w:rsidR="00421C24" w:rsidRPr="00470975" w:rsidRDefault="00421C24" w:rsidP="00231204">
      <w:pPr>
        <w:pStyle w:val="Zkladntext"/>
        <w:spacing w:after="0"/>
        <w:jc w:val="both"/>
        <w:rPr>
          <w:rFonts w:ascii="Arial" w:hAnsi="Arial" w:cs="Arial"/>
        </w:rPr>
      </w:pPr>
    </w:p>
    <w:p w14:paraId="54CD85CF" w14:textId="77777777" w:rsidR="00707013" w:rsidRPr="00470975" w:rsidRDefault="00707013" w:rsidP="00470975">
      <w:pPr>
        <w:pStyle w:val="Zkladntext"/>
        <w:numPr>
          <w:ilvl w:val="0"/>
          <w:numId w:val="23"/>
        </w:numPr>
        <w:spacing w:after="0"/>
        <w:ind w:hanging="720"/>
        <w:jc w:val="both"/>
        <w:rPr>
          <w:rFonts w:ascii="Arial" w:hAnsi="Arial" w:cs="Arial"/>
        </w:rPr>
      </w:pPr>
      <w:r w:rsidRPr="00470975">
        <w:rPr>
          <w:rFonts w:ascii="Arial" w:hAnsi="Arial" w:cs="Arial"/>
        </w:rPr>
        <w:t>Přehled zdro</w:t>
      </w:r>
      <w:r w:rsidR="00421C24" w:rsidRPr="00470975">
        <w:rPr>
          <w:rFonts w:ascii="Arial" w:hAnsi="Arial" w:cs="Arial"/>
        </w:rPr>
        <w:t>jů vody</w:t>
      </w:r>
    </w:p>
    <w:p w14:paraId="2489A2EE" w14:textId="5E56E65B" w:rsidR="002319CC" w:rsidRPr="00470975" w:rsidRDefault="00421C24" w:rsidP="00470975">
      <w:pPr>
        <w:pStyle w:val="Zkladntext"/>
        <w:numPr>
          <w:ilvl w:val="0"/>
          <w:numId w:val="23"/>
        </w:numPr>
        <w:spacing w:after="0"/>
        <w:ind w:hanging="720"/>
        <w:jc w:val="both"/>
        <w:rPr>
          <w:rFonts w:ascii="Arial" w:hAnsi="Arial" w:cs="Arial"/>
        </w:rPr>
      </w:pPr>
      <w:r w:rsidRPr="00470975">
        <w:rPr>
          <w:rFonts w:ascii="Arial" w:hAnsi="Arial" w:cs="Arial"/>
        </w:rPr>
        <w:t xml:space="preserve">Plánek </w:t>
      </w:r>
      <w:r w:rsidR="00D842B2" w:rsidRPr="00470975">
        <w:rPr>
          <w:rFonts w:ascii="Arial" w:hAnsi="Arial" w:cs="Arial"/>
        </w:rPr>
        <w:t>obce</w:t>
      </w:r>
      <w:r w:rsidRPr="00470975">
        <w:rPr>
          <w:rFonts w:ascii="Arial" w:hAnsi="Arial" w:cs="Arial"/>
        </w:rPr>
        <w:t xml:space="preserve"> s vyznačením zdrojů vody pro hašení požárů, čerpacích stanovišť a směru příjezdu k nim</w:t>
      </w:r>
    </w:p>
    <w:p w14:paraId="2707F4A6" w14:textId="77777777" w:rsidR="00470975" w:rsidRDefault="00470975" w:rsidP="009A732F">
      <w:pPr>
        <w:pStyle w:val="Zkladntext"/>
        <w:jc w:val="center"/>
        <w:rPr>
          <w:rFonts w:ascii="Arial" w:hAnsi="Arial" w:cs="Arial"/>
          <w:b/>
        </w:rPr>
      </w:pPr>
    </w:p>
    <w:p w14:paraId="21A8C469" w14:textId="77777777" w:rsidR="00470975" w:rsidRDefault="00470975" w:rsidP="009A732F">
      <w:pPr>
        <w:pStyle w:val="Zkladntext"/>
        <w:jc w:val="center"/>
        <w:rPr>
          <w:rFonts w:ascii="Arial" w:hAnsi="Arial" w:cs="Arial"/>
          <w:b/>
        </w:rPr>
      </w:pPr>
    </w:p>
    <w:p w14:paraId="569C8B8D" w14:textId="77777777" w:rsidR="000F6602" w:rsidRDefault="000F6602" w:rsidP="009A732F">
      <w:pPr>
        <w:pStyle w:val="Zkladntext"/>
        <w:jc w:val="center"/>
        <w:rPr>
          <w:rFonts w:ascii="Arial" w:hAnsi="Arial" w:cs="Arial"/>
          <w:b/>
        </w:rPr>
      </w:pPr>
    </w:p>
    <w:p w14:paraId="6F84D84B" w14:textId="77777777" w:rsidR="00470975" w:rsidRPr="00937A55" w:rsidRDefault="00470975" w:rsidP="009A732F">
      <w:pPr>
        <w:pStyle w:val="Zkladntext"/>
        <w:jc w:val="center"/>
        <w:rPr>
          <w:rFonts w:ascii="Arial" w:hAnsi="Arial" w:cs="Arial"/>
          <w:b/>
        </w:rPr>
      </w:pPr>
    </w:p>
    <w:p w14:paraId="1FBE2870" w14:textId="77777777" w:rsidR="00707013" w:rsidRPr="00937A55" w:rsidRDefault="00707013" w:rsidP="00626D5B">
      <w:pPr>
        <w:spacing w:after="60"/>
        <w:jc w:val="center"/>
        <w:outlineLvl w:val="6"/>
        <w:rPr>
          <w:rFonts w:ascii="Arial" w:hAnsi="Arial" w:cs="Arial"/>
          <w:b/>
          <w:sz w:val="24"/>
          <w:szCs w:val="24"/>
          <w:u w:val="single"/>
        </w:rPr>
      </w:pPr>
      <w:r w:rsidRPr="00937A55">
        <w:rPr>
          <w:rFonts w:ascii="Arial" w:hAnsi="Arial" w:cs="Arial"/>
          <w:b/>
          <w:sz w:val="24"/>
          <w:szCs w:val="24"/>
          <w:u w:val="single"/>
        </w:rPr>
        <w:t>Seznam sil a prostředků jednotek požární ochrany</w:t>
      </w:r>
    </w:p>
    <w:p w14:paraId="5D22194B" w14:textId="77777777" w:rsidR="00707013" w:rsidRPr="00937A55" w:rsidRDefault="00707013" w:rsidP="00626D5B">
      <w:pPr>
        <w:spacing w:after="60"/>
        <w:jc w:val="center"/>
        <w:outlineLvl w:val="6"/>
        <w:rPr>
          <w:rFonts w:ascii="Arial" w:hAnsi="Arial" w:cs="Arial"/>
          <w:b/>
          <w:sz w:val="24"/>
          <w:szCs w:val="24"/>
          <w:u w:val="single"/>
        </w:rPr>
      </w:pPr>
      <w:r w:rsidRPr="00937A55">
        <w:rPr>
          <w:rFonts w:ascii="Arial" w:hAnsi="Arial" w:cs="Arial"/>
          <w:b/>
          <w:sz w:val="24"/>
          <w:szCs w:val="24"/>
          <w:u w:val="single"/>
        </w:rPr>
        <w:t xml:space="preserve">z požárního poplachového plánu </w:t>
      </w:r>
      <w:r w:rsidR="00354F68" w:rsidRPr="00937A55">
        <w:rPr>
          <w:rFonts w:ascii="Arial" w:hAnsi="Arial" w:cs="Arial"/>
          <w:b/>
          <w:sz w:val="24"/>
          <w:szCs w:val="24"/>
          <w:u w:val="single"/>
        </w:rPr>
        <w:t xml:space="preserve">Karlovarského </w:t>
      </w:r>
      <w:r w:rsidRPr="00937A55">
        <w:rPr>
          <w:rFonts w:ascii="Arial" w:hAnsi="Arial" w:cs="Arial"/>
          <w:b/>
          <w:sz w:val="24"/>
          <w:szCs w:val="24"/>
          <w:u w:val="single"/>
        </w:rPr>
        <w:t>kraje</w:t>
      </w:r>
    </w:p>
    <w:p w14:paraId="00312C77" w14:textId="77777777" w:rsidR="00707013" w:rsidRPr="00937A55" w:rsidRDefault="00707013" w:rsidP="00707013">
      <w:pPr>
        <w:rPr>
          <w:rFonts w:ascii="Arial" w:hAnsi="Arial" w:cs="Arial"/>
          <w:sz w:val="24"/>
          <w:szCs w:val="24"/>
        </w:rPr>
      </w:pPr>
    </w:p>
    <w:p w14:paraId="79837904" w14:textId="77777777" w:rsidR="00707013" w:rsidRPr="00937A55" w:rsidRDefault="00707013" w:rsidP="006C745E">
      <w:pPr>
        <w:numPr>
          <w:ilvl w:val="0"/>
          <w:numId w:val="17"/>
        </w:numPr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937A55">
        <w:rPr>
          <w:rFonts w:ascii="Arial" w:hAnsi="Arial" w:cs="Arial"/>
          <w:color w:val="000000"/>
          <w:sz w:val="24"/>
          <w:szCs w:val="24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3C6799A" w14:textId="77777777" w:rsidR="00707013" w:rsidRPr="00937A55" w:rsidRDefault="00707013" w:rsidP="00707013">
      <w:pPr>
        <w:ind w:left="567"/>
        <w:jc w:val="both"/>
        <w:rPr>
          <w:rFonts w:ascii="Arial" w:hAnsi="Arial" w:cs="Arial"/>
          <w:color w:val="000000"/>
          <w:sz w:val="24"/>
          <w:szCs w:val="24"/>
        </w:rPr>
      </w:pPr>
    </w:p>
    <w:p w14:paraId="3033E76E" w14:textId="181BB980" w:rsidR="00707013" w:rsidRPr="00937A55" w:rsidRDefault="00707013" w:rsidP="006C745E">
      <w:pPr>
        <w:numPr>
          <w:ilvl w:val="0"/>
          <w:numId w:val="17"/>
        </w:numPr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937A55">
        <w:rPr>
          <w:rFonts w:ascii="Arial" w:hAnsi="Arial" w:cs="Arial"/>
          <w:color w:val="000000"/>
          <w:sz w:val="24"/>
          <w:szCs w:val="24"/>
        </w:rPr>
        <w:t xml:space="preserve">V případě vzniku požáru nebo jiné mimořádné události jsou pro poskytnutí pomoci na území </w:t>
      </w:r>
      <w:r w:rsidR="00D842B2">
        <w:rPr>
          <w:rFonts w:ascii="Arial" w:hAnsi="Arial" w:cs="Arial"/>
          <w:color w:val="000000"/>
          <w:sz w:val="24"/>
          <w:szCs w:val="24"/>
        </w:rPr>
        <w:t>obce</w:t>
      </w:r>
      <w:r w:rsidRPr="00937A55">
        <w:rPr>
          <w:rFonts w:ascii="Arial" w:hAnsi="Arial" w:cs="Arial"/>
          <w:color w:val="000000"/>
          <w:sz w:val="24"/>
          <w:szCs w:val="24"/>
        </w:rPr>
        <w:t xml:space="preserve"> určeny podle I. stupně požárního poplachu následující jednotky požární ochrany:</w:t>
      </w:r>
    </w:p>
    <w:p w14:paraId="524242AC" w14:textId="77777777" w:rsidR="00707013" w:rsidRDefault="00707013" w:rsidP="00707013">
      <w:pPr>
        <w:pStyle w:val="Zkladntext"/>
        <w:jc w:val="center"/>
        <w:rPr>
          <w:b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69"/>
        <w:gridCol w:w="2127"/>
        <w:gridCol w:w="1843"/>
        <w:gridCol w:w="1843"/>
        <w:gridCol w:w="1791"/>
      </w:tblGrid>
      <w:tr w:rsidR="00707013" w:rsidRPr="00707013" w14:paraId="74841E18" w14:textId="77777777" w:rsidTr="006C745E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4A6E9" w14:textId="77777777" w:rsidR="00707013" w:rsidRPr="00421C24" w:rsidRDefault="00421C24" w:rsidP="00707013">
            <w:pPr>
              <w:spacing w:before="240" w:after="60"/>
              <w:jc w:val="center"/>
              <w:outlineLvl w:val="6"/>
              <w:rPr>
                <w:b/>
                <w:sz w:val="24"/>
                <w:szCs w:val="24"/>
              </w:rPr>
            </w:pPr>
            <w:r w:rsidRPr="00421C24">
              <w:rPr>
                <w:b/>
                <w:sz w:val="24"/>
                <w:szCs w:val="24"/>
              </w:rPr>
              <w:t>Jednotky požární ochrany v I. Stupni požárního poplachu</w:t>
            </w:r>
          </w:p>
        </w:tc>
      </w:tr>
      <w:tr w:rsidR="00707013" w:rsidRPr="00707013" w14:paraId="525AC5AB" w14:textId="77777777" w:rsidTr="00937A55">
        <w:trPr>
          <w:tblCellSpacing w:w="0" w:type="dxa"/>
          <w:jc w:val="center"/>
        </w:trPr>
        <w:tc>
          <w:tcPr>
            <w:tcW w:w="7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37CAD" w14:textId="77777777" w:rsidR="00707013" w:rsidRPr="00707013" w:rsidRDefault="00707013" w:rsidP="00354F68">
            <w:pPr>
              <w:spacing w:before="240" w:after="60"/>
              <w:jc w:val="center"/>
              <w:outlineLvl w:val="6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2B95C" w14:textId="77777777" w:rsidR="00707013" w:rsidRPr="00707013" w:rsidRDefault="00707013" w:rsidP="00707013">
            <w:pPr>
              <w:jc w:val="center"/>
              <w:rPr>
                <w:color w:val="000000"/>
                <w:sz w:val="24"/>
                <w:szCs w:val="24"/>
              </w:rPr>
            </w:pPr>
            <w:r w:rsidRPr="00707013">
              <w:rPr>
                <w:b/>
                <w:bCs/>
                <w:sz w:val="24"/>
                <w:szCs w:val="24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DE752" w14:textId="77777777" w:rsidR="00707013" w:rsidRPr="00707013" w:rsidRDefault="00707013" w:rsidP="00707013">
            <w:pPr>
              <w:jc w:val="center"/>
              <w:rPr>
                <w:color w:val="000000"/>
                <w:sz w:val="24"/>
                <w:szCs w:val="24"/>
              </w:rPr>
            </w:pPr>
            <w:r w:rsidRPr="00707013">
              <w:rPr>
                <w:b/>
                <w:bCs/>
                <w:sz w:val="24"/>
                <w:szCs w:val="24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01A05" w14:textId="77777777" w:rsidR="00707013" w:rsidRPr="00707013" w:rsidRDefault="00707013" w:rsidP="00707013">
            <w:pPr>
              <w:jc w:val="center"/>
              <w:rPr>
                <w:color w:val="000000"/>
                <w:sz w:val="24"/>
                <w:szCs w:val="24"/>
              </w:rPr>
            </w:pPr>
            <w:r w:rsidRPr="00707013">
              <w:rPr>
                <w:b/>
                <w:bCs/>
                <w:sz w:val="24"/>
                <w:szCs w:val="24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2F481" w14:textId="77777777" w:rsidR="00707013" w:rsidRPr="00707013" w:rsidRDefault="00707013" w:rsidP="00937A55">
            <w:pPr>
              <w:rPr>
                <w:b/>
                <w:bCs/>
                <w:sz w:val="24"/>
                <w:szCs w:val="24"/>
              </w:rPr>
            </w:pPr>
            <w:r w:rsidRPr="00707013">
              <w:rPr>
                <w:b/>
                <w:bCs/>
                <w:sz w:val="24"/>
                <w:szCs w:val="24"/>
              </w:rPr>
              <w:t xml:space="preserve">Čtvrtá jednotka požární ochrany </w:t>
            </w:r>
          </w:p>
        </w:tc>
      </w:tr>
      <w:tr w:rsidR="00707013" w:rsidRPr="00707013" w14:paraId="1A88293F" w14:textId="77777777" w:rsidTr="00937A55">
        <w:trPr>
          <w:tblCellSpacing w:w="0" w:type="dxa"/>
          <w:jc w:val="center"/>
        </w:trPr>
        <w:tc>
          <w:tcPr>
            <w:tcW w:w="7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E0291" w14:textId="77777777" w:rsidR="00707013" w:rsidRPr="00937A55" w:rsidRDefault="00937A55" w:rsidP="00937A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7A55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55F86" w14:textId="6E29696F" w:rsidR="00707013" w:rsidRPr="002A216E" w:rsidRDefault="00707013" w:rsidP="00354F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1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4F68" w:rsidRPr="002A216E">
              <w:rPr>
                <w:rFonts w:ascii="Arial" w:hAnsi="Arial" w:cs="Arial"/>
                <w:sz w:val="24"/>
                <w:szCs w:val="24"/>
              </w:rPr>
              <w:t xml:space="preserve">JSDH </w:t>
            </w:r>
            <w:r w:rsidR="00B26979">
              <w:rPr>
                <w:rFonts w:ascii="Arial" w:hAnsi="Arial" w:cs="Arial"/>
                <w:sz w:val="24"/>
                <w:szCs w:val="24"/>
              </w:rPr>
              <w:t>Mnichov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E726C" w14:textId="6CA43716" w:rsidR="00707013" w:rsidRPr="002A216E" w:rsidRDefault="00707013" w:rsidP="00354F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16E">
              <w:rPr>
                <w:rFonts w:ascii="Arial" w:hAnsi="Arial" w:cs="Arial"/>
                <w:sz w:val="24"/>
                <w:szCs w:val="24"/>
              </w:rPr>
              <w:t xml:space="preserve"> HZS </w:t>
            </w:r>
            <w:r w:rsidR="00740CB0">
              <w:rPr>
                <w:rFonts w:ascii="Arial" w:hAnsi="Arial" w:cs="Arial"/>
                <w:sz w:val="24"/>
                <w:szCs w:val="24"/>
              </w:rPr>
              <w:t>Mariánské Lázně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84B6F" w14:textId="6B847D33" w:rsidR="00707013" w:rsidRPr="002A216E" w:rsidRDefault="00740CB0" w:rsidP="00354F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SDH Drmoul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2D5FD" w14:textId="553588CD" w:rsidR="00707013" w:rsidRPr="002A216E" w:rsidRDefault="00740CB0" w:rsidP="00354F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SDH Teplá</w:t>
            </w:r>
          </w:p>
        </w:tc>
      </w:tr>
      <w:tr w:rsidR="00707013" w:rsidRPr="00707013" w14:paraId="54E3F877" w14:textId="77777777" w:rsidTr="00937A55">
        <w:trPr>
          <w:tblCellSpacing w:w="0" w:type="dxa"/>
          <w:jc w:val="center"/>
        </w:trPr>
        <w:tc>
          <w:tcPr>
            <w:tcW w:w="7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323A9" w14:textId="77777777" w:rsidR="00707013" w:rsidRPr="00937A55" w:rsidRDefault="00937A55" w:rsidP="00937A55">
            <w:pPr>
              <w:spacing w:before="100" w:beforeAutospacing="1" w:afterAutospacing="1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37A55">
              <w:rPr>
                <w:rFonts w:ascii="Arial" w:hAnsi="Arial" w:cs="Arial"/>
                <w:b/>
                <w:color w:val="000000"/>
                <w:sz w:val="22"/>
                <w:szCs w:val="22"/>
              </w:rPr>
              <w:t>Kategorie jednotek požární ochrany</w:t>
            </w:r>
          </w:p>
        </w:tc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BF911" w14:textId="61137AD9" w:rsidR="00707013" w:rsidRPr="002A216E" w:rsidRDefault="00707013" w:rsidP="00747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16E">
              <w:rPr>
                <w:rFonts w:ascii="Arial" w:hAnsi="Arial" w:cs="Arial"/>
                <w:sz w:val="24"/>
                <w:szCs w:val="24"/>
              </w:rPr>
              <w:t>JPO I</w:t>
            </w:r>
            <w:r w:rsidR="00747705">
              <w:rPr>
                <w:rFonts w:ascii="Arial" w:hAnsi="Arial" w:cs="Arial"/>
                <w:sz w:val="24"/>
                <w:szCs w:val="24"/>
              </w:rPr>
              <w:t>I</w:t>
            </w:r>
            <w:r w:rsidR="00740CB0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EBF97" w14:textId="75CB5C83" w:rsidR="00707013" w:rsidRPr="002A216E" w:rsidRDefault="00707013" w:rsidP="00354F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8E976" w14:textId="14B4C3E1" w:rsidR="00707013" w:rsidRPr="002A216E" w:rsidRDefault="00707013" w:rsidP="007070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11309" w14:textId="2F02AD07" w:rsidR="00707013" w:rsidRPr="002A216E" w:rsidRDefault="00707013" w:rsidP="007070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7A55" w:rsidRPr="00707013" w14:paraId="4E2F1BD7" w14:textId="77777777" w:rsidTr="00937A55">
        <w:trPr>
          <w:tblCellSpacing w:w="0" w:type="dxa"/>
          <w:jc w:val="center"/>
        </w:trPr>
        <w:tc>
          <w:tcPr>
            <w:tcW w:w="7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FCFE9" w14:textId="77777777" w:rsidR="00937A55" w:rsidRPr="00937A55" w:rsidRDefault="00937A55" w:rsidP="00937A55">
            <w:pPr>
              <w:spacing w:before="100" w:beforeAutospacing="1" w:afterAutospacing="1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7FFF4" w14:textId="35739AB4" w:rsidR="00937A55" w:rsidRPr="002A216E" w:rsidRDefault="00937A55" w:rsidP="007070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2F31B" w14:textId="3D02F4BC" w:rsidR="00937A55" w:rsidRPr="002A216E" w:rsidRDefault="00937A55" w:rsidP="00354F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526E2" w14:textId="59D43505" w:rsidR="00937A55" w:rsidRPr="002A216E" w:rsidRDefault="00937A55" w:rsidP="007070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16366" w14:textId="01CE13A4" w:rsidR="00937A55" w:rsidRPr="002A216E" w:rsidRDefault="00937A55" w:rsidP="007070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4BF481" w14:textId="77777777" w:rsidR="00707013" w:rsidRDefault="00707013" w:rsidP="00707013">
      <w:pPr>
        <w:pStyle w:val="Hlava"/>
        <w:spacing w:before="0"/>
        <w:jc w:val="left"/>
      </w:pPr>
    </w:p>
    <w:p w14:paraId="7CEFB3D4" w14:textId="77777777" w:rsidR="00937A55" w:rsidRDefault="00937A55" w:rsidP="00707013">
      <w:pPr>
        <w:pStyle w:val="Hlava"/>
        <w:spacing w:before="0"/>
        <w:jc w:val="left"/>
      </w:pPr>
    </w:p>
    <w:p w14:paraId="12D2CA59" w14:textId="77777777" w:rsidR="00937A55" w:rsidRDefault="00937A55" w:rsidP="00707013">
      <w:pPr>
        <w:pStyle w:val="Hlava"/>
        <w:spacing w:before="0"/>
        <w:jc w:val="left"/>
      </w:pPr>
    </w:p>
    <w:p w14:paraId="64795D5D" w14:textId="77777777" w:rsidR="00EC6D6F" w:rsidRDefault="00EC6D6F" w:rsidP="00EC6D6F">
      <w:pPr>
        <w:pStyle w:val="Hlava"/>
        <w:spacing w:before="0"/>
        <w:rPr>
          <w:rFonts w:ascii="Arial" w:hAnsi="Arial" w:cs="Arial"/>
          <w:b/>
          <w:bCs/>
          <w:u w:val="single"/>
        </w:rPr>
      </w:pPr>
    </w:p>
    <w:p w14:paraId="1EFFA283" w14:textId="77777777" w:rsidR="00EC6D6F" w:rsidRPr="00937A55" w:rsidRDefault="00EC6D6F" w:rsidP="00EC6D6F">
      <w:pPr>
        <w:pStyle w:val="Hlava"/>
        <w:spacing w:before="0"/>
        <w:rPr>
          <w:rFonts w:ascii="Arial" w:hAnsi="Arial" w:cs="Arial"/>
          <w:b/>
          <w:bCs/>
          <w:u w:val="single"/>
        </w:rPr>
      </w:pPr>
      <w:r w:rsidRPr="00937A55">
        <w:rPr>
          <w:rFonts w:ascii="Arial" w:hAnsi="Arial" w:cs="Arial"/>
          <w:b/>
          <w:bCs/>
          <w:u w:val="single"/>
        </w:rPr>
        <w:t xml:space="preserve">Požární technika a věcné prostředky požární ochrany </w:t>
      </w:r>
    </w:p>
    <w:p w14:paraId="336E7D52" w14:textId="77777777" w:rsidR="00EC6D6F" w:rsidRPr="00DF05F1" w:rsidRDefault="00EC6D6F" w:rsidP="00EC6D6F">
      <w:pPr>
        <w:pStyle w:val="Hlava"/>
        <w:spacing w:before="0"/>
        <w:jc w:val="left"/>
        <w:rPr>
          <w:b/>
          <w:bCs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EC6D6F" w:rsidRPr="00DF05F1" w14:paraId="5C21C84D" w14:textId="77777777" w:rsidTr="00107594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A83B6" w14:textId="77777777" w:rsidR="00EC6D6F" w:rsidRPr="00937A55" w:rsidRDefault="00EC6D6F" w:rsidP="001075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7A55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BBD8C" w14:textId="77777777" w:rsidR="00EC6D6F" w:rsidRPr="00937A55" w:rsidRDefault="00EC6D6F" w:rsidP="0010759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7A55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139B4B" w14:textId="77777777" w:rsidR="00EC6D6F" w:rsidRPr="00937A55" w:rsidRDefault="00EC6D6F" w:rsidP="0010759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7A55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97A9D" w14:textId="77777777" w:rsidR="00EC6D6F" w:rsidRPr="00937A55" w:rsidRDefault="00EC6D6F" w:rsidP="0010759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EC6D6F" w:rsidRPr="00DF05F1" w14:paraId="44688634" w14:textId="77777777" w:rsidTr="00107594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E2823" w14:textId="77777777" w:rsidR="00EC6D6F" w:rsidRPr="00000F23" w:rsidRDefault="00EC6D6F" w:rsidP="001075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0F23">
              <w:rPr>
                <w:rFonts w:ascii="Arial" w:hAnsi="Arial" w:cs="Arial"/>
                <w:sz w:val="24"/>
                <w:szCs w:val="24"/>
              </w:rPr>
              <w:t xml:space="preserve">JSDH </w:t>
            </w:r>
            <w:r>
              <w:rPr>
                <w:rFonts w:ascii="Arial" w:hAnsi="Arial" w:cs="Arial"/>
                <w:sz w:val="24"/>
                <w:szCs w:val="24"/>
              </w:rPr>
              <w:t>Mnichov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68B5A" w14:textId="77777777" w:rsidR="00EC6D6F" w:rsidRPr="00000F23" w:rsidRDefault="00EC6D6F" w:rsidP="001075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0F23">
              <w:rPr>
                <w:rFonts w:ascii="Arial" w:hAnsi="Arial" w:cs="Arial"/>
                <w:sz w:val="24"/>
                <w:szCs w:val="24"/>
              </w:rPr>
              <w:t>JPO II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CBDDC" w14:textId="77777777" w:rsidR="00EC6D6F" w:rsidRDefault="00EC6D6F" w:rsidP="001075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Toyota Proace-speciální požární vozidlo</w:t>
            </w:r>
          </w:p>
          <w:p w14:paraId="1DCC6350" w14:textId="77777777" w:rsidR="00EC6D6F" w:rsidRPr="00000F23" w:rsidRDefault="00EC6D6F" w:rsidP="001075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Tatra 815-nákladní automobil terénní cisterna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AA4FE" w14:textId="77777777" w:rsidR="00EC6D6F" w:rsidRPr="00000F23" w:rsidRDefault="00EC6D6F" w:rsidP="001075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1+1</w:t>
            </w:r>
          </w:p>
        </w:tc>
      </w:tr>
      <w:tr w:rsidR="00EC6D6F" w:rsidRPr="00DF05F1" w14:paraId="7CD6A5A3" w14:textId="77777777" w:rsidTr="00107594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1623D" w14:textId="77777777" w:rsidR="00EC6D6F" w:rsidRPr="00000F23" w:rsidRDefault="00EC6D6F" w:rsidP="001075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2A6D5" w14:textId="77777777" w:rsidR="00EC6D6F" w:rsidRPr="00000F23" w:rsidRDefault="00EC6D6F" w:rsidP="001075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73025" w14:textId="77777777" w:rsidR="00EC6D6F" w:rsidRPr="00A01B33" w:rsidRDefault="00EC6D6F" w:rsidP="001075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EAB18" w14:textId="77777777" w:rsidR="00EC6D6F" w:rsidRPr="00000F23" w:rsidRDefault="00EC6D6F" w:rsidP="001075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D6F" w:rsidRPr="00DF05F1" w14:paraId="0592CD0E" w14:textId="77777777" w:rsidTr="00107594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D556D" w14:textId="77777777" w:rsidR="00EC6D6F" w:rsidRPr="00000F23" w:rsidRDefault="00EC6D6F" w:rsidP="001075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31024" w14:textId="77777777" w:rsidR="00EC6D6F" w:rsidRPr="00000F23" w:rsidRDefault="00EC6D6F" w:rsidP="001075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EEAE0" w14:textId="77777777" w:rsidR="00EC6D6F" w:rsidRPr="00A01B33" w:rsidRDefault="00EC6D6F" w:rsidP="001075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57D40" w14:textId="77777777" w:rsidR="00EC6D6F" w:rsidRPr="00000F23" w:rsidRDefault="00EC6D6F" w:rsidP="001075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D6F" w:rsidRPr="00DF05F1" w14:paraId="29DFB078" w14:textId="77777777" w:rsidTr="00107594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14C87" w14:textId="77777777" w:rsidR="00EC6D6F" w:rsidRPr="00000F23" w:rsidRDefault="00EC6D6F" w:rsidP="001075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1CAF5" w14:textId="77777777" w:rsidR="00EC6D6F" w:rsidRPr="00000F23" w:rsidRDefault="00EC6D6F" w:rsidP="001075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3F2D8" w14:textId="77777777" w:rsidR="00EC6D6F" w:rsidRPr="00A01B33" w:rsidRDefault="00EC6D6F" w:rsidP="001075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81A24" w14:textId="77777777" w:rsidR="00EC6D6F" w:rsidRPr="00000F23" w:rsidRDefault="00EC6D6F" w:rsidP="001075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34D596" w14:textId="77777777" w:rsidR="0025769D" w:rsidRDefault="0025769D" w:rsidP="00EC6D6F">
      <w:pPr>
        <w:rPr>
          <w:rFonts w:ascii="Arial" w:hAnsi="Arial" w:cs="Arial"/>
          <w:b/>
          <w:color w:val="0070C0"/>
          <w:sz w:val="24"/>
          <w:szCs w:val="24"/>
          <w:u w:val="single"/>
        </w:rPr>
      </w:pPr>
    </w:p>
    <w:p w14:paraId="19BFDB2A" w14:textId="77777777" w:rsidR="000F6602" w:rsidRDefault="000F6602" w:rsidP="00EC6D6F">
      <w:pPr>
        <w:rPr>
          <w:rFonts w:ascii="Arial" w:hAnsi="Arial" w:cs="Arial"/>
          <w:b/>
          <w:color w:val="0070C0"/>
          <w:sz w:val="24"/>
          <w:szCs w:val="24"/>
          <w:u w:val="single"/>
        </w:rPr>
      </w:pPr>
    </w:p>
    <w:p w14:paraId="6B43E6BA" w14:textId="77777777" w:rsidR="00AD268D" w:rsidRDefault="00AD268D" w:rsidP="00EC6D6F">
      <w:pPr>
        <w:rPr>
          <w:rFonts w:ascii="Arial" w:hAnsi="Arial" w:cs="Arial"/>
          <w:b/>
          <w:color w:val="0070C0"/>
          <w:sz w:val="24"/>
          <w:szCs w:val="24"/>
          <w:u w:val="single"/>
        </w:rPr>
      </w:pPr>
    </w:p>
    <w:p w14:paraId="7CF339FB" w14:textId="77777777" w:rsidR="00AD268D" w:rsidRDefault="00AD268D" w:rsidP="00EC6D6F">
      <w:pPr>
        <w:rPr>
          <w:rFonts w:ascii="Arial" w:hAnsi="Arial" w:cs="Arial"/>
          <w:b/>
          <w:color w:val="0070C0"/>
          <w:sz w:val="24"/>
          <w:szCs w:val="24"/>
          <w:u w:val="single"/>
        </w:rPr>
      </w:pPr>
    </w:p>
    <w:p w14:paraId="33100F55" w14:textId="77777777" w:rsidR="00AD268D" w:rsidRDefault="00AD268D" w:rsidP="00EC6D6F">
      <w:pPr>
        <w:rPr>
          <w:rFonts w:ascii="Arial" w:hAnsi="Arial" w:cs="Arial"/>
          <w:b/>
          <w:color w:val="0070C0"/>
          <w:sz w:val="24"/>
          <w:szCs w:val="24"/>
          <w:u w:val="single"/>
        </w:rPr>
      </w:pPr>
    </w:p>
    <w:p w14:paraId="075F7114" w14:textId="77777777" w:rsidR="000F6602" w:rsidRPr="00D842B2" w:rsidRDefault="000F6602" w:rsidP="00EC6D6F">
      <w:pPr>
        <w:rPr>
          <w:rFonts w:ascii="Arial" w:hAnsi="Arial" w:cs="Arial"/>
          <w:b/>
          <w:color w:val="0070C0"/>
          <w:sz w:val="24"/>
          <w:szCs w:val="24"/>
          <w:u w:val="single"/>
        </w:rPr>
      </w:pPr>
    </w:p>
    <w:p w14:paraId="6FF2DF70" w14:textId="77777777" w:rsidR="00DF05F1" w:rsidRPr="00470975" w:rsidRDefault="00DF05F1" w:rsidP="0025769D">
      <w:pPr>
        <w:numPr>
          <w:ilvl w:val="0"/>
          <w:numId w:val="25"/>
        </w:num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70975">
        <w:rPr>
          <w:rFonts w:ascii="Arial" w:hAnsi="Arial" w:cs="Arial"/>
          <w:b/>
          <w:sz w:val="24"/>
          <w:szCs w:val="24"/>
          <w:u w:val="single"/>
        </w:rPr>
        <w:t>Přehled zdrojů vody</w:t>
      </w:r>
    </w:p>
    <w:p w14:paraId="5372C6F2" w14:textId="77777777" w:rsidR="00DF05F1" w:rsidRPr="0025769D" w:rsidRDefault="00DF05F1" w:rsidP="00DF05F1">
      <w:pPr>
        <w:pStyle w:val="Zkladntext"/>
        <w:jc w:val="center"/>
        <w:rPr>
          <w:rFonts w:ascii="Arial" w:hAnsi="Arial" w:cs="Arial"/>
          <w:b/>
        </w:rPr>
      </w:pPr>
    </w:p>
    <w:p w14:paraId="7547041C" w14:textId="77777777" w:rsidR="00016A11" w:rsidRDefault="00016A11"/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DF05F1" w:rsidRPr="00DF05F1" w14:paraId="12DD421F" w14:textId="77777777" w:rsidTr="006C745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7589FA" w14:textId="77777777" w:rsidR="00DF05F1" w:rsidRPr="00DF05F1" w:rsidRDefault="00DF05F1" w:rsidP="00DF05F1">
            <w:pPr>
              <w:jc w:val="center"/>
              <w:rPr>
                <w:b/>
                <w:sz w:val="24"/>
                <w:szCs w:val="24"/>
              </w:rPr>
            </w:pPr>
            <w:r w:rsidRPr="00DF05F1">
              <w:rPr>
                <w:b/>
                <w:sz w:val="24"/>
                <w:szCs w:val="24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B138F" w14:textId="77777777" w:rsidR="00DF05F1" w:rsidRPr="00DF05F1" w:rsidRDefault="00DF05F1" w:rsidP="00DF05F1">
            <w:pPr>
              <w:jc w:val="center"/>
              <w:rPr>
                <w:sz w:val="24"/>
                <w:szCs w:val="24"/>
              </w:rPr>
            </w:pPr>
            <w:r w:rsidRPr="00DF05F1">
              <w:rPr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A49B1" w14:textId="77777777" w:rsidR="00DF05F1" w:rsidRPr="00DF05F1" w:rsidRDefault="00DF05F1" w:rsidP="00DF05F1">
            <w:pPr>
              <w:jc w:val="center"/>
              <w:rPr>
                <w:b/>
                <w:sz w:val="24"/>
                <w:szCs w:val="24"/>
              </w:rPr>
            </w:pPr>
            <w:r w:rsidRPr="00DF05F1">
              <w:rPr>
                <w:b/>
                <w:sz w:val="24"/>
                <w:szCs w:val="24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9BEC7" w14:textId="77777777" w:rsidR="00DF05F1" w:rsidRPr="00DF05F1" w:rsidRDefault="00DF05F1" w:rsidP="00DF05F1">
            <w:pPr>
              <w:jc w:val="center"/>
              <w:rPr>
                <w:b/>
                <w:sz w:val="24"/>
                <w:szCs w:val="24"/>
              </w:rPr>
            </w:pPr>
            <w:r w:rsidRPr="00DF05F1">
              <w:rPr>
                <w:b/>
                <w:sz w:val="24"/>
                <w:szCs w:val="24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8A9F7" w14:textId="77777777" w:rsidR="00DF05F1" w:rsidRPr="00DF05F1" w:rsidRDefault="00DF05F1" w:rsidP="00DF05F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F05F1">
              <w:rPr>
                <w:b/>
                <w:sz w:val="24"/>
                <w:szCs w:val="24"/>
              </w:rPr>
              <w:t>Využitelnost</w:t>
            </w:r>
          </w:p>
        </w:tc>
      </w:tr>
      <w:tr w:rsidR="00DF05F1" w:rsidRPr="00DF05F1" w14:paraId="1CDC4454" w14:textId="77777777" w:rsidTr="006C745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E6D7D" w14:textId="08D7150A" w:rsidR="00DF05F1" w:rsidRPr="00EF6C3A" w:rsidRDefault="00CA552F" w:rsidP="00DF0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Vodní nádrž umělá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B2029" w14:textId="0661CE62" w:rsidR="00DF05F1" w:rsidRPr="00EF6C3A" w:rsidRDefault="00CA552F" w:rsidP="00DF0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p.p.č.67/4 k.ú. Mnichov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DB73C" w14:textId="5A060252" w:rsidR="00DF05F1" w:rsidRPr="00EF6C3A" w:rsidRDefault="00CA552F" w:rsidP="00DF0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Cca 5 000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F1FC78" w14:textId="2B271DB4" w:rsidR="00DF05F1" w:rsidRPr="00EF6C3A" w:rsidRDefault="00CA552F" w:rsidP="005D2A09">
            <w:pPr>
              <w:pStyle w:val="FormtovanvHTM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Hráz nádrže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F7B5C" w14:textId="77777777" w:rsidR="00DF05F1" w:rsidRPr="00EF6C3A" w:rsidRDefault="00DF05F1" w:rsidP="00DF05F1">
            <w:pPr>
              <w:rPr>
                <w:rFonts w:ascii="Arial" w:hAnsi="Arial" w:cs="Arial"/>
                <w:sz w:val="24"/>
                <w:szCs w:val="24"/>
              </w:rPr>
            </w:pPr>
            <w:r w:rsidRPr="00EF6C3A">
              <w:rPr>
                <w:rFonts w:ascii="Arial" w:hAnsi="Arial" w:cs="Arial"/>
                <w:sz w:val="24"/>
                <w:szCs w:val="24"/>
              </w:rPr>
              <w:t>celoroční</w:t>
            </w:r>
          </w:p>
        </w:tc>
      </w:tr>
      <w:tr w:rsidR="00DF05F1" w:rsidRPr="00DF05F1" w14:paraId="0881F635" w14:textId="77777777" w:rsidTr="006C745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5FE11" w14:textId="2DBCD73B" w:rsidR="00CA552F" w:rsidRPr="00EF6C3A" w:rsidRDefault="00CA552F" w:rsidP="00DF0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Vodní nádrž umělá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6DB4D" w14:textId="77777777" w:rsidR="00DF05F1" w:rsidRDefault="00CA552F" w:rsidP="00DF0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p.p.č.89</w:t>
            </w:r>
          </w:p>
          <w:p w14:paraId="3760AAD1" w14:textId="1184C66C" w:rsidR="00CA552F" w:rsidRPr="00EF6C3A" w:rsidRDefault="00CA552F" w:rsidP="00DF0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k.ú.Sítiny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5E933" w14:textId="782450AF" w:rsidR="00DF05F1" w:rsidRPr="00EF6C3A" w:rsidRDefault="00CA552F" w:rsidP="00DF0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Cca 680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AB46F" w14:textId="63E9D9B5" w:rsidR="00DF05F1" w:rsidRPr="00EF6C3A" w:rsidRDefault="00CA552F" w:rsidP="005D2A09">
            <w:pPr>
              <w:pStyle w:val="FormtovanvHTM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Hráz nádrže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8E410" w14:textId="77777777" w:rsidR="00DF05F1" w:rsidRPr="00EF6C3A" w:rsidRDefault="005D2A09" w:rsidP="00DF05F1">
            <w:pPr>
              <w:rPr>
                <w:rFonts w:ascii="Arial" w:hAnsi="Arial" w:cs="Arial"/>
                <w:sz w:val="24"/>
                <w:szCs w:val="24"/>
              </w:rPr>
            </w:pPr>
            <w:r w:rsidRPr="00EF6C3A">
              <w:rPr>
                <w:rFonts w:ascii="Arial" w:hAnsi="Arial" w:cs="Arial"/>
                <w:sz w:val="24"/>
                <w:szCs w:val="24"/>
              </w:rPr>
              <w:t>celoroční</w:t>
            </w:r>
          </w:p>
        </w:tc>
      </w:tr>
      <w:tr w:rsidR="00DF05F1" w:rsidRPr="00DF05F1" w14:paraId="081BDC54" w14:textId="77777777" w:rsidTr="006C745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F1229" w14:textId="06B3899E" w:rsidR="00DF05F1" w:rsidRPr="00EF6C3A" w:rsidRDefault="002D4362" w:rsidP="00DF0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CA552F">
              <w:rPr>
                <w:rFonts w:ascii="Arial" w:hAnsi="Arial" w:cs="Arial"/>
                <w:sz w:val="24"/>
                <w:szCs w:val="24"/>
              </w:rPr>
              <w:t>ybník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2D7ED" w14:textId="77777777" w:rsidR="00DF05F1" w:rsidRDefault="002D4362" w:rsidP="00DF0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p.p.č. 885</w:t>
            </w:r>
          </w:p>
          <w:p w14:paraId="2EF8B6F7" w14:textId="6F136072" w:rsidR="002D4362" w:rsidRPr="00EF6C3A" w:rsidRDefault="002D4362" w:rsidP="00DF0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k.ú.Sítiny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FF62D" w14:textId="2629A2AB" w:rsidR="00DF05F1" w:rsidRPr="00EF6C3A" w:rsidRDefault="002D4362" w:rsidP="00DF0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Cca 8 000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C1461" w14:textId="4CDC00EC" w:rsidR="00DF05F1" w:rsidRPr="00EF6C3A" w:rsidRDefault="002D4362" w:rsidP="005D2A09">
            <w:pPr>
              <w:pStyle w:val="FormtovanvHTM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Hráz rybníka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6A6DB" w14:textId="77777777" w:rsidR="00DF05F1" w:rsidRPr="00EF6C3A" w:rsidRDefault="005D2A09" w:rsidP="00DF05F1">
            <w:pPr>
              <w:rPr>
                <w:rFonts w:ascii="Arial" w:hAnsi="Arial" w:cs="Arial"/>
                <w:sz w:val="24"/>
                <w:szCs w:val="24"/>
              </w:rPr>
            </w:pPr>
            <w:r w:rsidRPr="00EF6C3A">
              <w:rPr>
                <w:rFonts w:ascii="Arial" w:hAnsi="Arial" w:cs="Arial"/>
                <w:sz w:val="24"/>
                <w:szCs w:val="24"/>
              </w:rPr>
              <w:t>celoroční</w:t>
            </w:r>
          </w:p>
        </w:tc>
      </w:tr>
      <w:tr w:rsidR="002D4362" w:rsidRPr="00DF05F1" w14:paraId="5EDB0287" w14:textId="77777777" w:rsidTr="006C745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5E5C2" w14:textId="084F9EB1" w:rsidR="002D4362" w:rsidRDefault="002D4362" w:rsidP="00DF0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Vodní nádrž umělá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9A0A0" w14:textId="77777777" w:rsidR="002D4362" w:rsidRDefault="002D4362" w:rsidP="00DF0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p.p.č. 76</w:t>
            </w:r>
          </w:p>
          <w:p w14:paraId="59CBFD2C" w14:textId="03130299" w:rsidR="002D4362" w:rsidRDefault="002D4362" w:rsidP="00DF0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k.ú.Rájov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C5595" w14:textId="7850E762" w:rsidR="002D4362" w:rsidRDefault="002D4362" w:rsidP="00DF0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Cca 3 000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BEB61" w14:textId="59AF203A" w:rsidR="002D4362" w:rsidRDefault="002D4362" w:rsidP="005D2A09">
            <w:pPr>
              <w:pStyle w:val="FormtovanvHTM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Hráz nádrže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1AF32" w14:textId="52F170CC" w:rsidR="002D4362" w:rsidRPr="00EF6C3A" w:rsidRDefault="002D4362" w:rsidP="00DF0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celoroční</w:t>
            </w:r>
          </w:p>
        </w:tc>
      </w:tr>
    </w:tbl>
    <w:p w14:paraId="2FE041E8" w14:textId="77777777" w:rsidR="00016A11" w:rsidRDefault="00016A11">
      <w:pPr>
        <w:rPr>
          <w:sz w:val="24"/>
          <w:szCs w:val="24"/>
        </w:rPr>
      </w:pPr>
    </w:p>
    <w:p w14:paraId="494D2E62" w14:textId="5BAF8439" w:rsidR="00016A11" w:rsidRDefault="002D4362" w:rsidP="00F57227">
      <w:pPr>
        <w:rPr>
          <w:sz w:val="24"/>
        </w:rPr>
      </w:pPr>
      <w:r>
        <w:rPr>
          <w:sz w:val="24"/>
        </w:rPr>
        <w:t xml:space="preserve"> </w:t>
      </w:r>
    </w:p>
    <w:p w14:paraId="30F93BEC" w14:textId="77777777" w:rsidR="000510B9" w:rsidRDefault="000510B9" w:rsidP="00F57227">
      <w:pPr>
        <w:rPr>
          <w:sz w:val="24"/>
        </w:rPr>
      </w:pPr>
    </w:p>
    <w:p w14:paraId="2064C649" w14:textId="66FA662E" w:rsidR="00CA552F" w:rsidRDefault="002D4362" w:rsidP="00CA552F">
      <w:pPr>
        <w:pStyle w:val="Bezmezer"/>
      </w:pPr>
      <w:r>
        <w:t xml:space="preserve"> </w:t>
      </w:r>
    </w:p>
    <w:p w14:paraId="18BF58BD" w14:textId="5517913F" w:rsidR="000510B9" w:rsidRDefault="000510B9" w:rsidP="00F57227">
      <w:pPr>
        <w:rPr>
          <w:sz w:val="24"/>
        </w:rPr>
      </w:pPr>
    </w:p>
    <w:p w14:paraId="7FBC0746" w14:textId="77777777" w:rsidR="000510B9" w:rsidRDefault="000510B9" w:rsidP="00F57227">
      <w:pPr>
        <w:rPr>
          <w:sz w:val="24"/>
        </w:rPr>
      </w:pPr>
    </w:p>
    <w:p w14:paraId="6B70069B" w14:textId="77777777" w:rsidR="000510B9" w:rsidRDefault="000510B9" w:rsidP="00F57227">
      <w:pPr>
        <w:rPr>
          <w:sz w:val="24"/>
        </w:rPr>
      </w:pPr>
    </w:p>
    <w:p w14:paraId="53A02D17" w14:textId="77777777" w:rsidR="00982364" w:rsidRDefault="00982364" w:rsidP="00F57227">
      <w:pPr>
        <w:rPr>
          <w:sz w:val="24"/>
        </w:rPr>
      </w:pPr>
    </w:p>
    <w:p w14:paraId="58B73BA9" w14:textId="77777777" w:rsidR="00982364" w:rsidRDefault="00982364" w:rsidP="00F57227">
      <w:pPr>
        <w:rPr>
          <w:sz w:val="24"/>
        </w:rPr>
      </w:pPr>
    </w:p>
    <w:p w14:paraId="1A080DB1" w14:textId="77777777" w:rsidR="00982364" w:rsidRDefault="00982364" w:rsidP="00F57227">
      <w:pPr>
        <w:rPr>
          <w:sz w:val="24"/>
        </w:rPr>
      </w:pPr>
    </w:p>
    <w:p w14:paraId="5F92108D" w14:textId="77777777" w:rsidR="00982364" w:rsidRDefault="00982364" w:rsidP="00F57227">
      <w:pPr>
        <w:rPr>
          <w:sz w:val="24"/>
        </w:rPr>
      </w:pPr>
    </w:p>
    <w:p w14:paraId="51F12D6E" w14:textId="77777777" w:rsidR="00982364" w:rsidRDefault="00982364" w:rsidP="00F57227">
      <w:pPr>
        <w:rPr>
          <w:sz w:val="24"/>
        </w:rPr>
      </w:pPr>
    </w:p>
    <w:p w14:paraId="49B8AC92" w14:textId="77777777" w:rsidR="00982364" w:rsidRDefault="00982364" w:rsidP="00F57227">
      <w:pPr>
        <w:rPr>
          <w:sz w:val="24"/>
        </w:rPr>
      </w:pPr>
    </w:p>
    <w:p w14:paraId="2B60478B" w14:textId="77777777" w:rsidR="00982364" w:rsidRDefault="00982364" w:rsidP="00F57227">
      <w:pPr>
        <w:rPr>
          <w:sz w:val="24"/>
        </w:rPr>
      </w:pPr>
    </w:p>
    <w:p w14:paraId="0CF9C5CC" w14:textId="77777777" w:rsidR="00982364" w:rsidRDefault="00982364" w:rsidP="00F57227">
      <w:pPr>
        <w:rPr>
          <w:sz w:val="24"/>
        </w:rPr>
      </w:pPr>
    </w:p>
    <w:p w14:paraId="7610BC65" w14:textId="77777777" w:rsidR="00982364" w:rsidRDefault="00982364" w:rsidP="00F57227">
      <w:pPr>
        <w:rPr>
          <w:sz w:val="24"/>
        </w:rPr>
      </w:pPr>
    </w:p>
    <w:p w14:paraId="74296FF0" w14:textId="77777777" w:rsidR="00982364" w:rsidRDefault="00982364" w:rsidP="00F57227">
      <w:pPr>
        <w:rPr>
          <w:sz w:val="24"/>
        </w:rPr>
      </w:pPr>
    </w:p>
    <w:p w14:paraId="5A9DCC02" w14:textId="77777777" w:rsidR="00982364" w:rsidRDefault="00982364" w:rsidP="00F57227">
      <w:pPr>
        <w:rPr>
          <w:sz w:val="24"/>
        </w:rPr>
      </w:pPr>
    </w:p>
    <w:p w14:paraId="3E366D84" w14:textId="77777777" w:rsidR="00982364" w:rsidRDefault="00982364" w:rsidP="00F57227">
      <w:pPr>
        <w:rPr>
          <w:sz w:val="24"/>
        </w:rPr>
      </w:pPr>
    </w:p>
    <w:p w14:paraId="2A3CB71B" w14:textId="77777777" w:rsidR="00982364" w:rsidRDefault="00982364" w:rsidP="00F57227">
      <w:pPr>
        <w:rPr>
          <w:sz w:val="24"/>
        </w:rPr>
      </w:pPr>
    </w:p>
    <w:p w14:paraId="76DCDFAF" w14:textId="77777777" w:rsidR="00982364" w:rsidRDefault="00982364" w:rsidP="00F57227">
      <w:pPr>
        <w:rPr>
          <w:sz w:val="24"/>
        </w:rPr>
      </w:pPr>
    </w:p>
    <w:p w14:paraId="0C56996D" w14:textId="77777777" w:rsidR="00982364" w:rsidRDefault="00982364" w:rsidP="00F57227">
      <w:pPr>
        <w:rPr>
          <w:sz w:val="24"/>
        </w:rPr>
      </w:pPr>
    </w:p>
    <w:p w14:paraId="0D070C7F" w14:textId="77777777" w:rsidR="00982364" w:rsidRDefault="00982364" w:rsidP="00F57227">
      <w:pPr>
        <w:rPr>
          <w:sz w:val="24"/>
        </w:rPr>
      </w:pPr>
    </w:p>
    <w:p w14:paraId="0DEE726B" w14:textId="77777777" w:rsidR="00982364" w:rsidRDefault="00982364" w:rsidP="00F57227">
      <w:pPr>
        <w:rPr>
          <w:sz w:val="24"/>
        </w:rPr>
      </w:pPr>
    </w:p>
    <w:p w14:paraId="40557BB2" w14:textId="77777777" w:rsidR="00982364" w:rsidRDefault="00982364" w:rsidP="00F57227">
      <w:pPr>
        <w:rPr>
          <w:sz w:val="24"/>
        </w:rPr>
      </w:pPr>
    </w:p>
    <w:p w14:paraId="38A8BA6B" w14:textId="77777777" w:rsidR="00982364" w:rsidRDefault="00982364" w:rsidP="00F57227">
      <w:pPr>
        <w:rPr>
          <w:sz w:val="24"/>
        </w:rPr>
      </w:pPr>
    </w:p>
    <w:p w14:paraId="101B5185" w14:textId="77777777" w:rsidR="00982364" w:rsidRDefault="00982364" w:rsidP="00F57227">
      <w:pPr>
        <w:rPr>
          <w:sz w:val="24"/>
        </w:rPr>
      </w:pPr>
    </w:p>
    <w:p w14:paraId="0D5F1118" w14:textId="77777777" w:rsidR="00982364" w:rsidRDefault="00982364" w:rsidP="00F57227">
      <w:pPr>
        <w:rPr>
          <w:sz w:val="24"/>
        </w:rPr>
      </w:pPr>
    </w:p>
    <w:p w14:paraId="39C9D838" w14:textId="77777777" w:rsidR="00982364" w:rsidRDefault="00982364" w:rsidP="00F57227">
      <w:pPr>
        <w:rPr>
          <w:sz w:val="24"/>
        </w:rPr>
      </w:pPr>
    </w:p>
    <w:p w14:paraId="23796BB1" w14:textId="77777777" w:rsidR="00982364" w:rsidRDefault="00982364" w:rsidP="00F57227">
      <w:pPr>
        <w:rPr>
          <w:sz w:val="24"/>
        </w:rPr>
      </w:pPr>
    </w:p>
    <w:p w14:paraId="1E8D77F5" w14:textId="77777777" w:rsidR="00982364" w:rsidRDefault="00982364" w:rsidP="00F57227">
      <w:pPr>
        <w:rPr>
          <w:sz w:val="24"/>
        </w:rPr>
      </w:pPr>
    </w:p>
    <w:p w14:paraId="0C84E5C7" w14:textId="77777777" w:rsidR="00982364" w:rsidRDefault="00982364" w:rsidP="00F57227">
      <w:pPr>
        <w:rPr>
          <w:sz w:val="24"/>
        </w:rPr>
      </w:pPr>
    </w:p>
    <w:p w14:paraId="148A2356" w14:textId="77777777" w:rsidR="00982364" w:rsidRDefault="00982364" w:rsidP="00F57227">
      <w:pPr>
        <w:rPr>
          <w:sz w:val="24"/>
        </w:rPr>
      </w:pPr>
    </w:p>
    <w:p w14:paraId="7D068F58" w14:textId="77777777" w:rsidR="00982364" w:rsidRDefault="00982364" w:rsidP="00F57227">
      <w:pPr>
        <w:rPr>
          <w:sz w:val="24"/>
        </w:rPr>
      </w:pPr>
    </w:p>
    <w:p w14:paraId="075C58BC" w14:textId="77777777" w:rsidR="00982364" w:rsidRDefault="00982364" w:rsidP="00F57227">
      <w:pPr>
        <w:rPr>
          <w:sz w:val="24"/>
        </w:rPr>
      </w:pPr>
    </w:p>
    <w:p w14:paraId="27E4099A" w14:textId="77777777" w:rsidR="00982364" w:rsidRDefault="00982364" w:rsidP="00F57227">
      <w:pPr>
        <w:rPr>
          <w:sz w:val="24"/>
        </w:rPr>
      </w:pPr>
    </w:p>
    <w:p w14:paraId="2D6439BB" w14:textId="77777777" w:rsidR="00982364" w:rsidRDefault="00982364" w:rsidP="00F57227">
      <w:pPr>
        <w:rPr>
          <w:sz w:val="24"/>
        </w:rPr>
      </w:pPr>
    </w:p>
    <w:p w14:paraId="3195D09B" w14:textId="77777777" w:rsidR="00982364" w:rsidRDefault="00982364" w:rsidP="00F57227">
      <w:pPr>
        <w:rPr>
          <w:sz w:val="24"/>
        </w:rPr>
      </w:pPr>
    </w:p>
    <w:p w14:paraId="08313BB1" w14:textId="77777777" w:rsidR="00982364" w:rsidRDefault="00982364" w:rsidP="00F57227">
      <w:pPr>
        <w:rPr>
          <w:sz w:val="24"/>
        </w:rPr>
      </w:pPr>
    </w:p>
    <w:p w14:paraId="17786792" w14:textId="77777777" w:rsidR="00982364" w:rsidRDefault="00982364" w:rsidP="00F57227">
      <w:pPr>
        <w:rPr>
          <w:sz w:val="24"/>
        </w:rPr>
      </w:pPr>
    </w:p>
    <w:p w14:paraId="4009CAE8" w14:textId="28988AB8" w:rsidR="00982364" w:rsidRDefault="00982364" w:rsidP="00F57227">
      <w:pPr>
        <w:rPr>
          <w:sz w:val="24"/>
        </w:rPr>
      </w:pPr>
      <w:r w:rsidRPr="00982364">
        <w:rPr>
          <w:noProof/>
          <w:sz w:val="24"/>
        </w:rPr>
        <w:drawing>
          <wp:inline distT="0" distB="0" distL="0" distR="0" wp14:anchorId="0F0CC324" wp14:editId="19877FC7">
            <wp:extent cx="5760720" cy="8334375"/>
            <wp:effectExtent l="0" t="0" r="0" b="9525"/>
            <wp:docPr id="2316267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A6404" w14:textId="77777777" w:rsidR="000510B9" w:rsidRDefault="000510B9" w:rsidP="00F57227">
      <w:pPr>
        <w:rPr>
          <w:sz w:val="24"/>
        </w:rPr>
      </w:pPr>
    </w:p>
    <w:p w14:paraId="609BC318" w14:textId="77777777" w:rsidR="000510B9" w:rsidRDefault="000510B9" w:rsidP="00F57227">
      <w:pPr>
        <w:rPr>
          <w:sz w:val="24"/>
        </w:rPr>
      </w:pPr>
    </w:p>
    <w:p w14:paraId="52986129" w14:textId="77777777" w:rsidR="000510B9" w:rsidRDefault="000510B9" w:rsidP="00F57227">
      <w:pPr>
        <w:rPr>
          <w:sz w:val="24"/>
        </w:rPr>
      </w:pPr>
    </w:p>
    <w:p w14:paraId="1E9FFDD1" w14:textId="77777777" w:rsidR="00982364" w:rsidRDefault="00982364" w:rsidP="00F57227">
      <w:pPr>
        <w:rPr>
          <w:sz w:val="24"/>
        </w:rPr>
      </w:pPr>
    </w:p>
    <w:p w14:paraId="73E4C18C" w14:textId="77777777" w:rsidR="00982364" w:rsidRDefault="00982364" w:rsidP="00F57227">
      <w:pPr>
        <w:rPr>
          <w:sz w:val="24"/>
        </w:rPr>
      </w:pPr>
    </w:p>
    <w:p w14:paraId="5EF90FA1" w14:textId="77777777" w:rsidR="00982364" w:rsidRDefault="00982364" w:rsidP="00F57227">
      <w:pPr>
        <w:rPr>
          <w:sz w:val="24"/>
        </w:rPr>
      </w:pPr>
    </w:p>
    <w:p w14:paraId="1BECEB85" w14:textId="77777777" w:rsidR="00982364" w:rsidRDefault="00982364" w:rsidP="00F57227">
      <w:pPr>
        <w:rPr>
          <w:sz w:val="24"/>
        </w:rPr>
      </w:pPr>
    </w:p>
    <w:p w14:paraId="7BC80263" w14:textId="70336A7C" w:rsidR="00982364" w:rsidRDefault="00982364" w:rsidP="00F57227">
      <w:pPr>
        <w:rPr>
          <w:sz w:val="24"/>
        </w:rPr>
      </w:pPr>
      <w:r w:rsidRPr="00982364">
        <w:rPr>
          <w:noProof/>
          <w:sz w:val="24"/>
        </w:rPr>
        <w:drawing>
          <wp:inline distT="0" distB="0" distL="0" distR="0" wp14:anchorId="517F1EA0" wp14:editId="6512D795">
            <wp:extent cx="5760720" cy="8133080"/>
            <wp:effectExtent l="0" t="0" r="0" b="1270"/>
            <wp:docPr id="19270013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43BE2" w14:textId="77777777" w:rsidR="000510B9" w:rsidRDefault="000510B9" w:rsidP="00F57227">
      <w:pPr>
        <w:rPr>
          <w:sz w:val="24"/>
        </w:rPr>
      </w:pPr>
    </w:p>
    <w:p w14:paraId="7B0A2CB5" w14:textId="77777777" w:rsidR="000510B9" w:rsidRDefault="000510B9" w:rsidP="00F57227">
      <w:pPr>
        <w:rPr>
          <w:sz w:val="24"/>
        </w:rPr>
      </w:pPr>
    </w:p>
    <w:p w14:paraId="50621344" w14:textId="77777777" w:rsidR="00510B57" w:rsidRDefault="00510B57" w:rsidP="00016A11">
      <w:pPr>
        <w:pStyle w:val="Zkladntext"/>
        <w:spacing w:before="120"/>
        <w:jc w:val="center"/>
      </w:pPr>
    </w:p>
    <w:p w14:paraId="5D89E6C0" w14:textId="77777777" w:rsidR="001C0230" w:rsidRDefault="001C0230" w:rsidP="00016A11">
      <w:pPr>
        <w:pStyle w:val="Zkladntext"/>
        <w:spacing w:before="120"/>
        <w:jc w:val="center"/>
      </w:pPr>
    </w:p>
    <w:p w14:paraId="0E6645CB" w14:textId="77777777" w:rsidR="001C0230" w:rsidRDefault="001C0230" w:rsidP="00016A11">
      <w:pPr>
        <w:pStyle w:val="Zkladntext"/>
        <w:spacing w:before="120"/>
        <w:jc w:val="center"/>
      </w:pPr>
    </w:p>
    <w:p w14:paraId="049041C2" w14:textId="01D82479" w:rsidR="001C0230" w:rsidRDefault="00982364" w:rsidP="00016A11">
      <w:pPr>
        <w:pStyle w:val="Zkladntext"/>
        <w:spacing w:before="120"/>
        <w:jc w:val="center"/>
      </w:pPr>
      <w:r w:rsidRPr="00982364">
        <w:rPr>
          <w:noProof/>
        </w:rPr>
        <w:drawing>
          <wp:inline distT="0" distB="0" distL="0" distR="0" wp14:anchorId="533A177C" wp14:editId="2F36E46E">
            <wp:extent cx="5760720" cy="8133080"/>
            <wp:effectExtent l="0" t="0" r="0" b="1270"/>
            <wp:docPr id="167279962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1954E" w14:textId="77777777" w:rsidR="006E438A" w:rsidRDefault="006E438A" w:rsidP="00E7072A">
      <w:pPr>
        <w:pStyle w:val="Zkladntext"/>
        <w:spacing w:before="120"/>
      </w:pPr>
    </w:p>
    <w:sectPr w:rsidR="006E438A" w:rsidSect="009A732F">
      <w:pgSz w:w="11906" w:h="16838"/>
      <w:pgMar w:top="851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258E9" w14:textId="77777777" w:rsidR="00A064C2" w:rsidRDefault="00A064C2">
      <w:r>
        <w:separator/>
      </w:r>
    </w:p>
  </w:endnote>
  <w:endnote w:type="continuationSeparator" w:id="0">
    <w:p w14:paraId="0350218A" w14:textId="77777777" w:rsidR="00A064C2" w:rsidRDefault="00A06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364C4" w14:textId="77777777" w:rsidR="00A064C2" w:rsidRDefault="00A064C2">
      <w:r>
        <w:separator/>
      </w:r>
    </w:p>
  </w:footnote>
  <w:footnote w:type="continuationSeparator" w:id="0">
    <w:p w14:paraId="372859A6" w14:textId="77777777" w:rsidR="00A064C2" w:rsidRDefault="00A064C2">
      <w:r>
        <w:continuationSeparator/>
      </w:r>
    </w:p>
  </w:footnote>
  <w:footnote w:id="1">
    <w:p w14:paraId="544FDB45" w14:textId="77777777" w:rsidR="00BE480E" w:rsidRDefault="00D515B8" w:rsidP="00BE480E">
      <w:pPr>
        <w:pStyle w:val="Textpoznpodarou"/>
      </w:pPr>
      <w:r>
        <w:rPr>
          <w:rStyle w:val="Znakapoznpodarou"/>
        </w:rPr>
        <w:footnoteRef/>
      </w:r>
      <w:r>
        <w:t xml:space="preserve"> § 7 odst. 1 zákona o požární ochraně</w:t>
      </w:r>
    </w:p>
    <w:p w14:paraId="169BCF45" w14:textId="77777777" w:rsidR="00D515B8" w:rsidRPr="004B49D7" w:rsidRDefault="00D515B8" w:rsidP="00BE480E">
      <w:pPr>
        <w:pStyle w:val="Textpoznpodarou"/>
      </w:pPr>
      <w:r>
        <w:t>2 Nařízení Karlovarského kraje č. 1/2014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13B5"/>
    <w:multiLevelType w:val="hybridMultilevel"/>
    <w:tmpl w:val="D91A3D4A"/>
    <w:lvl w:ilvl="0" w:tplc="06A08926">
      <w:start w:val="1"/>
      <w:numFmt w:val="upp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4A4EBD"/>
    <w:multiLevelType w:val="hybridMultilevel"/>
    <w:tmpl w:val="7D84AF48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62380"/>
    <w:multiLevelType w:val="hybridMultilevel"/>
    <w:tmpl w:val="F30A51EE"/>
    <w:lvl w:ilvl="0" w:tplc="371ED88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829C4"/>
    <w:multiLevelType w:val="hybridMultilevel"/>
    <w:tmpl w:val="C3E2309E"/>
    <w:lvl w:ilvl="0" w:tplc="FE6E8B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8407B"/>
    <w:multiLevelType w:val="hybridMultilevel"/>
    <w:tmpl w:val="A9D4A3C4"/>
    <w:lvl w:ilvl="0" w:tplc="3A3A0B08">
      <w:start w:val="1"/>
      <w:numFmt w:val="decimal"/>
      <w:lvlText w:val="(%1)"/>
      <w:lvlJc w:val="left"/>
      <w:pPr>
        <w:ind w:left="82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0046128"/>
    <w:multiLevelType w:val="hybridMultilevel"/>
    <w:tmpl w:val="4DCAA384"/>
    <w:lvl w:ilvl="0" w:tplc="371ED88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85F55"/>
    <w:multiLevelType w:val="hybridMultilevel"/>
    <w:tmpl w:val="05C46BAE"/>
    <w:lvl w:ilvl="0" w:tplc="78FCD9A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27A887A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EA65DA2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C206E2"/>
    <w:multiLevelType w:val="hybridMultilevel"/>
    <w:tmpl w:val="0A12B148"/>
    <w:lvl w:ilvl="0" w:tplc="A252D0E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C7D40"/>
    <w:multiLevelType w:val="hybridMultilevel"/>
    <w:tmpl w:val="41E41F4E"/>
    <w:lvl w:ilvl="0" w:tplc="E182CDCA">
      <w:start w:val="1"/>
      <w:numFmt w:val="decimal"/>
      <w:lvlText w:val="(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0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2217FA4"/>
    <w:multiLevelType w:val="hybridMultilevel"/>
    <w:tmpl w:val="38AEFA7A"/>
    <w:lvl w:ilvl="0" w:tplc="371ED88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F281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C33169"/>
    <w:multiLevelType w:val="hybridMultilevel"/>
    <w:tmpl w:val="A1724052"/>
    <w:lvl w:ilvl="0" w:tplc="0F5200DE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D1746"/>
    <w:multiLevelType w:val="hybridMultilevel"/>
    <w:tmpl w:val="51E06636"/>
    <w:lvl w:ilvl="0" w:tplc="67024AB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601E67"/>
    <w:multiLevelType w:val="hybridMultilevel"/>
    <w:tmpl w:val="040A6D3C"/>
    <w:lvl w:ilvl="0" w:tplc="016ABF8A">
      <w:start w:val="1"/>
      <w:numFmt w:val="decimal"/>
      <w:lvlText w:val="(%1)"/>
      <w:lvlJc w:val="left"/>
      <w:pPr>
        <w:ind w:left="86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56652D36"/>
    <w:multiLevelType w:val="hybridMultilevel"/>
    <w:tmpl w:val="03923A1E"/>
    <w:lvl w:ilvl="0" w:tplc="F2DC75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103BA"/>
    <w:multiLevelType w:val="hybridMultilevel"/>
    <w:tmpl w:val="3C1ED274"/>
    <w:lvl w:ilvl="0" w:tplc="371ED88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04266"/>
    <w:multiLevelType w:val="hybridMultilevel"/>
    <w:tmpl w:val="95CC1A4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C214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A13826"/>
    <w:multiLevelType w:val="hybridMultilevel"/>
    <w:tmpl w:val="D62E4CD4"/>
    <w:lvl w:ilvl="0" w:tplc="2BD25C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2F6900"/>
    <w:multiLevelType w:val="hybridMultilevel"/>
    <w:tmpl w:val="01205FB4"/>
    <w:lvl w:ilvl="0" w:tplc="04050017">
      <w:start w:val="1"/>
      <w:numFmt w:val="lowerLetter"/>
      <w:lvlText w:val="%1)"/>
      <w:lvlJc w:val="left"/>
      <w:pPr>
        <w:ind w:left="3060" w:hanging="360"/>
      </w:pPr>
    </w:lvl>
    <w:lvl w:ilvl="1" w:tplc="04050019" w:tentative="1">
      <w:start w:val="1"/>
      <w:numFmt w:val="lowerLetter"/>
      <w:lvlText w:val="%2."/>
      <w:lvlJc w:val="left"/>
      <w:pPr>
        <w:ind w:left="3780" w:hanging="360"/>
      </w:pPr>
    </w:lvl>
    <w:lvl w:ilvl="2" w:tplc="0405001B" w:tentative="1">
      <w:start w:val="1"/>
      <w:numFmt w:val="lowerRoman"/>
      <w:lvlText w:val="%3."/>
      <w:lvlJc w:val="right"/>
      <w:pPr>
        <w:ind w:left="4500" w:hanging="180"/>
      </w:pPr>
    </w:lvl>
    <w:lvl w:ilvl="3" w:tplc="0405000F" w:tentative="1">
      <w:start w:val="1"/>
      <w:numFmt w:val="decimal"/>
      <w:lvlText w:val="%4."/>
      <w:lvlJc w:val="left"/>
      <w:pPr>
        <w:ind w:left="5220" w:hanging="360"/>
      </w:pPr>
    </w:lvl>
    <w:lvl w:ilvl="4" w:tplc="04050019" w:tentative="1">
      <w:start w:val="1"/>
      <w:numFmt w:val="lowerLetter"/>
      <w:lvlText w:val="%5."/>
      <w:lvlJc w:val="left"/>
      <w:pPr>
        <w:ind w:left="5940" w:hanging="360"/>
      </w:pPr>
    </w:lvl>
    <w:lvl w:ilvl="5" w:tplc="0405001B" w:tentative="1">
      <w:start w:val="1"/>
      <w:numFmt w:val="lowerRoman"/>
      <w:lvlText w:val="%6."/>
      <w:lvlJc w:val="right"/>
      <w:pPr>
        <w:ind w:left="6660" w:hanging="180"/>
      </w:pPr>
    </w:lvl>
    <w:lvl w:ilvl="6" w:tplc="0405000F" w:tentative="1">
      <w:start w:val="1"/>
      <w:numFmt w:val="decimal"/>
      <w:lvlText w:val="%7."/>
      <w:lvlJc w:val="left"/>
      <w:pPr>
        <w:ind w:left="7380" w:hanging="360"/>
      </w:pPr>
    </w:lvl>
    <w:lvl w:ilvl="7" w:tplc="04050019" w:tentative="1">
      <w:start w:val="1"/>
      <w:numFmt w:val="lowerLetter"/>
      <w:lvlText w:val="%8."/>
      <w:lvlJc w:val="left"/>
      <w:pPr>
        <w:ind w:left="8100" w:hanging="360"/>
      </w:pPr>
    </w:lvl>
    <w:lvl w:ilvl="8" w:tplc="0405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24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A35CF"/>
    <w:multiLevelType w:val="hybridMultilevel"/>
    <w:tmpl w:val="4C305D3C"/>
    <w:lvl w:ilvl="0" w:tplc="F2DC75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5395293"/>
    <w:multiLevelType w:val="hybridMultilevel"/>
    <w:tmpl w:val="749ABBAE"/>
    <w:lvl w:ilvl="0" w:tplc="83609FE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987438386">
    <w:abstractNumId w:val="6"/>
  </w:num>
  <w:num w:numId="2" w16cid:durableId="1277559387">
    <w:abstractNumId w:val="5"/>
  </w:num>
  <w:num w:numId="3" w16cid:durableId="797841719">
    <w:abstractNumId w:val="19"/>
  </w:num>
  <w:num w:numId="4" w16cid:durableId="1112238331">
    <w:abstractNumId w:val="21"/>
  </w:num>
  <w:num w:numId="5" w16cid:durableId="2000039057">
    <w:abstractNumId w:val="2"/>
  </w:num>
  <w:num w:numId="6" w16cid:durableId="120461111">
    <w:abstractNumId w:val="12"/>
  </w:num>
  <w:num w:numId="7" w16cid:durableId="272858230">
    <w:abstractNumId w:val="3"/>
  </w:num>
  <w:num w:numId="8" w16cid:durableId="172107054">
    <w:abstractNumId w:val="17"/>
  </w:num>
  <w:num w:numId="9" w16cid:durableId="2133863414">
    <w:abstractNumId w:val="4"/>
  </w:num>
  <w:num w:numId="10" w16cid:durableId="2016570976">
    <w:abstractNumId w:val="30"/>
  </w:num>
  <w:num w:numId="11" w16cid:durableId="110365975">
    <w:abstractNumId w:val="27"/>
  </w:num>
  <w:num w:numId="12" w16cid:durableId="77481525">
    <w:abstractNumId w:val="11"/>
  </w:num>
  <w:num w:numId="13" w16cid:durableId="2097511367">
    <w:abstractNumId w:val="25"/>
  </w:num>
  <w:num w:numId="14" w16cid:durableId="1189298310">
    <w:abstractNumId w:val="16"/>
  </w:num>
  <w:num w:numId="15" w16cid:durableId="705715846">
    <w:abstractNumId w:val="15"/>
  </w:num>
  <w:num w:numId="16" w16cid:durableId="1352074633">
    <w:abstractNumId w:val="22"/>
  </w:num>
  <w:num w:numId="17" w16cid:durableId="494956765">
    <w:abstractNumId w:val="24"/>
  </w:num>
  <w:num w:numId="18" w16cid:durableId="1916477749">
    <w:abstractNumId w:val="8"/>
  </w:num>
  <w:num w:numId="19" w16cid:durableId="1471048304">
    <w:abstractNumId w:val="9"/>
  </w:num>
  <w:num w:numId="20" w16cid:durableId="1752002794">
    <w:abstractNumId w:val="23"/>
  </w:num>
  <w:num w:numId="21" w16cid:durableId="1758207619">
    <w:abstractNumId w:val="10"/>
  </w:num>
  <w:num w:numId="22" w16cid:durableId="1322928071">
    <w:abstractNumId w:val="28"/>
  </w:num>
  <w:num w:numId="23" w16cid:durableId="1455514676">
    <w:abstractNumId w:val="26"/>
  </w:num>
  <w:num w:numId="24" w16cid:durableId="1970740722">
    <w:abstractNumId w:val="0"/>
  </w:num>
  <w:num w:numId="25" w16cid:durableId="1101340056">
    <w:abstractNumId w:val="13"/>
  </w:num>
  <w:num w:numId="26" w16cid:durableId="1094085534">
    <w:abstractNumId w:val="18"/>
  </w:num>
  <w:num w:numId="27" w16cid:durableId="1312952988">
    <w:abstractNumId w:val="1"/>
  </w:num>
  <w:num w:numId="28" w16cid:durableId="641809357">
    <w:abstractNumId w:val="7"/>
  </w:num>
  <w:num w:numId="29" w16cid:durableId="1646353348">
    <w:abstractNumId w:val="29"/>
  </w:num>
  <w:num w:numId="30" w16cid:durableId="1571426714">
    <w:abstractNumId w:val="20"/>
  </w:num>
  <w:num w:numId="31" w16cid:durableId="1936202359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08"/>
    <w:rsid w:val="00000F23"/>
    <w:rsid w:val="00001D4D"/>
    <w:rsid w:val="0000453D"/>
    <w:rsid w:val="00016A11"/>
    <w:rsid w:val="000170C5"/>
    <w:rsid w:val="000212C2"/>
    <w:rsid w:val="00031156"/>
    <w:rsid w:val="00051002"/>
    <w:rsid w:val="000510B9"/>
    <w:rsid w:val="00060AFE"/>
    <w:rsid w:val="00077E1D"/>
    <w:rsid w:val="00084ED8"/>
    <w:rsid w:val="000B614D"/>
    <w:rsid w:val="000B78C7"/>
    <w:rsid w:val="000D1BA1"/>
    <w:rsid w:val="000D487C"/>
    <w:rsid w:val="000E240B"/>
    <w:rsid w:val="000F6602"/>
    <w:rsid w:val="00114D69"/>
    <w:rsid w:val="00140513"/>
    <w:rsid w:val="00142760"/>
    <w:rsid w:val="0015619A"/>
    <w:rsid w:val="00164511"/>
    <w:rsid w:val="00167408"/>
    <w:rsid w:val="00172E08"/>
    <w:rsid w:val="001B3612"/>
    <w:rsid w:val="001C0230"/>
    <w:rsid w:val="001C4B30"/>
    <w:rsid w:val="001D42E2"/>
    <w:rsid w:val="002042E3"/>
    <w:rsid w:val="00215A8B"/>
    <w:rsid w:val="00231204"/>
    <w:rsid w:val="002319CC"/>
    <w:rsid w:val="00252893"/>
    <w:rsid w:val="0025769D"/>
    <w:rsid w:val="00264EC6"/>
    <w:rsid w:val="002A216E"/>
    <w:rsid w:val="002B1948"/>
    <w:rsid w:val="002B6571"/>
    <w:rsid w:val="002D070E"/>
    <w:rsid w:val="002D0B42"/>
    <w:rsid w:val="002D177E"/>
    <w:rsid w:val="002D4362"/>
    <w:rsid w:val="002F25DF"/>
    <w:rsid w:val="002F29B5"/>
    <w:rsid w:val="00301DE5"/>
    <w:rsid w:val="003020E5"/>
    <w:rsid w:val="00337D7B"/>
    <w:rsid w:val="003537B5"/>
    <w:rsid w:val="00354F68"/>
    <w:rsid w:val="00363C25"/>
    <w:rsid w:val="00374691"/>
    <w:rsid w:val="0038215D"/>
    <w:rsid w:val="003931FC"/>
    <w:rsid w:val="00395C39"/>
    <w:rsid w:val="0039609C"/>
    <w:rsid w:val="003A152F"/>
    <w:rsid w:val="003B1B03"/>
    <w:rsid w:val="003D15F5"/>
    <w:rsid w:val="003E2318"/>
    <w:rsid w:val="00411734"/>
    <w:rsid w:val="00414C66"/>
    <w:rsid w:val="00421C24"/>
    <w:rsid w:val="004267B3"/>
    <w:rsid w:val="00432A21"/>
    <w:rsid w:val="0044763E"/>
    <w:rsid w:val="004500DA"/>
    <w:rsid w:val="00450F64"/>
    <w:rsid w:val="00453259"/>
    <w:rsid w:val="00470975"/>
    <w:rsid w:val="004953BE"/>
    <w:rsid w:val="004962C8"/>
    <w:rsid w:val="00497725"/>
    <w:rsid w:val="004A5FBA"/>
    <w:rsid w:val="004B49D7"/>
    <w:rsid w:val="004C13D0"/>
    <w:rsid w:val="004D3F00"/>
    <w:rsid w:val="004F1B64"/>
    <w:rsid w:val="00510B57"/>
    <w:rsid w:val="00511172"/>
    <w:rsid w:val="0051372F"/>
    <w:rsid w:val="00515837"/>
    <w:rsid w:val="00523F00"/>
    <w:rsid w:val="00547FA3"/>
    <w:rsid w:val="00555248"/>
    <w:rsid w:val="00555569"/>
    <w:rsid w:val="00556F97"/>
    <w:rsid w:val="00582785"/>
    <w:rsid w:val="0058596F"/>
    <w:rsid w:val="005B70EF"/>
    <w:rsid w:val="005D2A09"/>
    <w:rsid w:val="005E7A6E"/>
    <w:rsid w:val="00605304"/>
    <w:rsid w:val="0062412E"/>
    <w:rsid w:val="00626D5B"/>
    <w:rsid w:val="0064419A"/>
    <w:rsid w:val="00685FED"/>
    <w:rsid w:val="0069585C"/>
    <w:rsid w:val="006A189C"/>
    <w:rsid w:val="006A3486"/>
    <w:rsid w:val="006A3BEA"/>
    <w:rsid w:val="006B5FE8"/>
    <w:rsid w:val="006C6F0E"/>
    <w:rsid w:val="006C745E"/>
    <w:rsid w:val="006D32F0"/>
    <w:rsid w:val="006E438A"/>
    <w:rsid w:val="006F0676"/>
    <w:rsid w:val="00707013"/>
    <w:rsid w:val="00710016"/>
    <w:rsid w:val="00714300"/>
    <w:rsid w:val="00724284"/>
    <w:rsid w:val="00740CB0"/>
    <w:rsid w:val="00741F9E"/>
    <w:rsid w:val="00743A57"/>
    <w:rsid w:val="00746BA7"/>
    <w:rsid w:val="00747705"/>
    <w:rsid w:val="007617F1"/>
    <w:rsid w:val="007710E2"/>
    <w:rsid w:val="00774BCE"/>
    <w:rsid w:val="00794455"/>
    <w:rsid w:val="0079630A"/>
    <w:rsid w:val="007A385B"/>
    <w:rsid w:val="007B5D9C"/>
    <w:rsid w:val="007C28A6"/>
    <w:rsid w:val="007C7D72"/>
    <w:rsid w:val="007D4213"/>
    <w:rsid w:val="007D4DCF"/>
    <w:rsid w:val="00804AA6"/>
    <w:rsid w:val="008242F7"/>
    <w:rsid w:val="00830EC6"/>
    <w:rsid w:val="00831C2F"/>
    <w:rsid w:val="00843517"/>
    <w:rsid w:val="00873D18"/>
    <w:rsid w:val="0087649B"/>
    <w:rsid w:val="00884722"/>
    <w:rsid w:val="00891678"/>
    <w:rsid w:val="008A2CBF"/>
    <w:rsid w:val="008C47FA"/>
    <w:rsid w:val="008D6D36"/>
    <w:rsid w:val="008E447F"/>
    <w:rsid w:val="009134B4"/>
    <w:rsid w:val="00914936"/>
    <w:rsid w:val="00915E2B"/>
    <w:rsid w:val="00916139"/>
    <w:rsid w:val="00937A55"/>
    <w:rsid w:val="00944886"/>
    <w:rsid w:val="00952DDA"/>
    <w:rsid w:val="00957463"/>
    <w:rsid w:val="00966446"/>
    <w:rsid w:val="00982364"/>
    <w:rsid w:val="00991032"/>
    <w:rsid w:val="009A732F"/>
    <w:rsid w:val="009B3AC5"/>
    <w:rsid w:val="009C7F3F"/>
    <w:rsid w:val="009D1531"/>
    <w:rsid w:val="009D573D"/>
    <w:rsid w:val="009E50EA"/>
    <w:rsid w:val="00A01B33"/>
    <w:rsid w:val="00A05A67"/>
    <w:rsid w:val="00A064C2"/>
    <w:rsid w:val="00A13713"/>
    <w:rsid w:val="00A42654"/>
    <w:rsid w:val="00A708B4"/>
    <w:rsid w:val="00A75155"/>
    <w:rsid w:val="00A82DC8"/>
    <w:rsid w:val="00A83951"/>
    <w:rsid w:val="00A84389"/>
    <w:rsid w:val="00A94589"/>
    <w:rsid w:val="00AA29B4"/>
    <w:rsid w:val="00AB71D5"/>
    <w:rsid w:val="00AD268D"/>
    <w:rsid w:val="00AD2B5A"/>
    <w:rsid w:val="00AF4265"/>
    <w:rsid w:val="00AF4E7A"/>
    <w:rsid w:val="00B20FDE"/>
    <w:rsid w:val="00B26979"/>
    <w:rsid w:val="00B45B39"/>
    <w:rsid w:val="00B475DE"/>
    <w:rsid w:val="00B51DE2"/>
    <w:rsid w:val="00B6231D"/>
    <w:rsid w:val="00B84F21"/>
    <w:rsid w:val="00BA0E7A"/>
    <w:rsid w:val="00BD00BC"/>
    <w:rsid w:val="00BD0F79"/>
    <w:rsid w:val="00BE480E"/>
    <w:rsid w:val="00C029CC"/>
    <w:rsid w:val="00C0308E"/>
    <w:rsid w:val="00C07568"/>
    <w:rsid w:val="00C12B05"/>
    <w:rsid w:val="00C23D58"/>
    <w:rsid w:val="00C27B07"/>
    <w:rsid w:val="00C27FC9"/>
    <w:rsid w:val="00C4376D"/>
    <w:rsid w:val="00C714C2"/>
    <w:rsid w:val="00CA552F"/>
    <w:rsid w:val="00CC1FF4"/>
    <w:rsid w:val="00CD00C6"/>
    <w:rsid w:val="00CE4125"/>
    <w:rsid w:val="00CE5014"/>
    <w:rsid w:val="00CF0920"/>
    <w:rsid w:val="00D13B04"/>
    <w:rsid w:val="00D216F4"/>
    <w:rsid w:val="00D448B0"/>
    <w:rsid w:val="00D515B8"/>
    <w:rsid w:val="00D52966"/>
    <w:rsid w:val="00D759E9"/>
    <w:rsid w:val="00D842B2"/>
    <w:rsid w:val="00D85BF5"/>
    <w:rsid w:val="00D915A4"/>
    <w:rsid w:val="00DB62F7"/>
    <w:rsid w:val="00DF05F1"/>
    <w:rsid w:val="00DF71BE"/>
    <w:rsid w:val="00E01F4A"/>
    <w:rsid w:val="00E02CB5"/>
    <w:rsid w:val="00E03589"/>
    <w:rsid w:val="00E27C94"/>
    <w:rsid w:val="00E32688"/>
    <w:rsid w:val="00E4672A"/>
    <w:rsid w:val="00E642A4"/>
    <w:rsid w:val="00E659BA"/>
    <w:rsid w:val="00E7072A"/>
    <w:rsid w:val="00E7094F"/>
    <w:rsid w:val="00E72746"/>
    <w:rsid w:val="00E80532"/>
    <w:rsid w:val="00EA6FC4"/>
    <w:rsid w:val="00EC6D6F"/>
    <w:rsid w:val="00EE06FB"/>
    <w:rsid w:val="00EF05DA"/>
    <w:rsid w:val="00EF6C3A"/>
    <w:rsid w:val="00F02E94"/>
    <w:rsid w:val="00F25AF9"/>
    <w:rsid w:val="00F400FE"/>
    <w:rsid w:val="00F46E8D"/>
    <w:rsid w:val="00F55339"/>
    <w:rsid w:val="00F57227"/>
    <w:rsid w:val="00F616AD"/>
    <w:rsid w:val="00F9583F"/>
    <w:rsid w:val="00F96B76"/>
    <w:rsid w:val="00FE7F44"/>
    <w:rsid w:val="00FF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7974DA"/>
  <w15:chartTrackingRefBased/>
  <w15:docId w15:val="{737A60A4-DCE5-4FEE-9E81-5FBBFB10E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ind w:right="-1"/>
      <w:jc w:val="right"/>
      <w:outlineLvl w:val="1"/>
    </w:pPr>
    <w:rPr>
      <w:i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link w:val="Nadpis4Char"/>
    <w:qFormat/>
    <w:pPr>
      <w:keepNext/>
      <w:jc w:val="both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i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7013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Zkladntext">
    <w:name w:val="Body Text"/>
    <w:basedOn w:val="Normln"/>
    <w:pPr>
      <w:spacing w:after="120"/>
    </w:pPr>
    <w:rPr>
      <w:sz w:val="24"/>
    </w:rPr>
  </w:style>
  <w:style w:type="paragraph" w:styleId="Podnadpis">
    <w:name w:val="Subtitle"/>
    <w:basedOn w:val="Normln"/>
    <w:qFormat/>
    <w:pPr>
      <w:spacing w:after="60"/>
      <w:jc w:val="center"/>
    </w:pPr>
    <w:rPr>
      <w:rFonts w:ascii="Arial" w:hAnsi="Arial"/>
      <w:i/>
      <w:sz w:val="24"/>
    </w:rPr>
  </w:style>
  <w:style w:type="paragraph" w:customStyle="1" w:styleId="Zkladntext21">
    <w:name w:val="Základní text 21"/>
    <w:basedOn w:val="Normln"/>
    <w:pPr>
      <w:jc w:val="both"/>
    </w:pPr>
    <w:rPr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283"/>
      <w:textAlignment w:val="baseline"/>
    </w:pPr>
  </w:style>
  <w:style w:type="paragraph" w:styleId="Textpoznpodarou">
    <w:name w:val="footnote text"/>
    <w:basedOn w:val="Normln"/>
    <w:link w:val="TextpoznpodarouChar"/>
    <w:uiPriority w:val="99"/>
    <w:semiHidden/>
    <w:rsid w:val="003B1B03"/>
  </w:style>
  <w:style w:type="character" w:styleId="Znakapoznpodarou">
    <w:name w:val="footnote reference"/>
    <w:semiHidden/>
    <w:rsid w:val="003B1B03"/>
    <w:rPr>
      <w:vertAlign w:val="superscript"/>
    </w:rPr>
  </w:style>
  <w:style w:type="paragraph" w:styleId="Textbubliny">
    <w:name w:val="Balloon Text"/>
    <w:basedOn w:val="Normln"/>
    <w:semiHidden/>
    <w:rsid w:val="003E231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BD0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432A21"/>
    <w:pPr>
      <w:spacing w:before="100" w:beforeAutospacing="1" w:after="100" w:afterAutospacing="1"/>
      <w:ind w:firstLine="500"/>
      <w:jc w:val="both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2A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3D15F5"/>
  </w:style>
  <w:style w:type="character" w:customStyle="1" w:styleId="Nadpis7Char">
    <w:name w:val="Nadpis 7 Char"/>
    <w:link w:val="Nadpis7"/>
    <w:uiPriority w:val="9"/>
    <w:semiHidden/>
    <w:rsid w:val="00707013"/>
    <w:rPr>
      <w:rFonts w:ascii="Calibri" w:hAnsi="Calibri"/>
      <w:sz w:val="24"/>
      <w:szCs w:val="24"/>
    </w:rPr>
  </w:style>
  <w:style w:type="paragraph" w:customStyle="1" w:styleId="Hlava">
    <w:name w:val="Hlava"/>
    <w:basedOn w:val="Normln"/>
    <w:rsid w:val="00707013"/>
    <w:pPr>
      <w:autoSpaceDE w:val="0"/>
      <w:autoSpaceDN w:val="0"/>
      <w:spacing w:before="240"/>
      <w:jc w:val="center"/>
    </w:pPr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5D2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FormtovanvHTMLChar">
    <w:name w:val="Formátovaný v HTML Char"/>
    <w:link w:val="FormtovanvHTML"/>
    <w:uiPriority w:val="99"/>
    <w:rsid w:val="005D2A09"/>
    <w:rPr>
      <w:rFonts w:ascii="Courier New" w:hAnsi="Courier New" w:cs="Courier New"/>
    </w:rPr>
  </w:style>
  <w:style w:type="paragraph" w:styleId="Zhlav">
    <w:name w:val="header"/>
    <w:basedOn w:val="Normln"/>
    <w:link w:val="ZhlavChar"/>
    <w:rsid w:val="00CD00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D00C6"/>
  </w:style>
  <w:style w:type="character" w:customStyle="1" w:styleId="ZpatChar">
    <w:name w:val="Zápatí Char"/>
    <w:link w:val="Zpat"/>
    <w:uiPriority w:val="99"/>
    <w:rsid w:val="00CD00C6"/>
  </w:style>
  <w:style w:type="paragraph" w:styleId="Bezmezer">
    <w:name w:val="No Spacing"/>
    <w:uiPriority w:val="1"/>
    <w:qFormat/>
    <w:rsid w:val="007D4DCF"/>
    <w:rPr>
      <w:sz w:val="24"/>
      <w:szCs w:val="24"/>
    </w:rPr>
  </w:style>
  <w:style w:type="character" w:customStyle="1" w:styleId="Nadpis4Char">
    <w:name w:val="Nadpis 4 Char"/>
    <w:link w:val="Nadpis4"/>
    <w:rsid w:val="00421C24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37711-529B-41A1-9CFE-F40AE2E9A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1134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Koncept materiálu na zasedání MZ</vt:lpstr>
    </vt:vector>
  </TitlesOfParts>
  <Company>Město Ostrov</Company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Koncept materiálu na zasedání MZ</dc:title>
  <dc:subject/>
  <dc:creator>Městský úřad v Ostrově</dc:creator>
  <cp:keywords/>
  <dc:description/>
  <cp:lastModifiedBy>Starosta Mnichov</cp:lastModifiedBy>
  <cp:revision>11</cp:revision>
  <cp:lastPrinted>2024-11-28T09:05:00Z</cp:lastPrinted>
  <dcterms:created xsi:type="dcterms:W3CDTF">2024-11-11T07:30:00Z</dcterms:created>
  <dcterms:modified xsi:type="dcterms:W3CDTF">2025-01-08T13:44:00Z</dcterms:modified>
</cp:coreProperties>
</file>