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CF29C" w14:textId="6015B0A9" w:rsidR="00BB6DF9" w:rsidRPr="00043B4F" w:rsidRDefault="00BB6DF9" w:rsidP="008F2264">
      <w:pPr>
        <w:spacing w:line="240" w:lineRule="auto"/>
        <w:jc w:val="center"/>
        <w:rPr>
          <w:rFonts w:cstheme="minorHAnsi"/>
          <w:b/>
          <w:sz w:val="32"/>
        </w:rPr>
      </w:pPr>
      <w:r w:rsidRPr="00043B4F">
        <w:rPr>
          <w:rFonts w:cstheme="minorHAnsi"/>
          <w:b/>
          <w:sz w:val="32"/>
        </w:rPr>
        <w:t>Město Jílové u Prahy</w:t>
      </w:r>
      <w:r w:rsidR="001C5D85">
        <w:rPr>
          <w:rFonts w:cstheme="minorHAnsi"/>
          <w:b/>
          <w:sz w:val="32"/>
        </w:rPr>
        <w:br/>
        <w:t>Rada města Jílové u Prahy</w:t>
      </w:r>
    </w:p>
    <w:p w14:paraId="2BE93442" w14:textId="77777777" w:rsidR="001C5D85" w:rsidRDefault="008D6B1C" w:rsidP="008F2264">
      <w:pPr>
        <w:spacing w:line="240" w:lineRule="auto"/>
        <w:jc w:val="center"/>
        <w:rPr>
          <w:rFonts w:cstheme="minorHAnsi"/>
          <w:b/>
          <w:sz w:val="24"/>
        </w:rPr>
      </w:pPr>
      <w:bookmarkStart w:id="0" w:name="_GoBack"/>
      <w:r w:rsidRPr="00043B4F">
        <w:rPr>
          <w:rFonts w:cstheme="minorHAnsi"/>
          <w:b/>
          <w:sz w:val="24"/>
        </w:rPr>
        <w:t>N</w:t>
      </w:r>
      <w:r w:rsidR="00BB6DF9" w:rsidRPr="00043B4F">
        <w:rPr>
          <w:rFonts w:cstheme="minorHAnsi"/>
          <w:b/>
          <w:sz w:val="24"/>
        </w:rPr>
        <w:t xml:space="preserve">ařízení </w:t>
      </w:r>
      <w:r w:rsidR="001C5D85">
        <w:rPr>
          <w:rFonts w:cstheme="minorHAnsi"/>
          <w:b/>
          <w:sz w:val="24"/>
        </w:rPr>
        <w:t xml:space="preserve">města Jílové u Prahy, </w:t>
      </w:r>
    </w:p>
    <w:p w14:paraId="7D1FF8B9" w14:textId="2C868246" w:rsidR="00043B4F" w:rsidRPr="00A41CB3" w:rsidRDefault="00BB6DF9" w:rsidP="008F2264">
      <w:pPr>
        <w:spacing w:line="240" w:lineRule="auto"/>
        <w:jc w:val="center"/>
        <w:rPr>
          <w:rFonts w:cstheme="minorHAnsi"/>
          <w:b/>
          <w:sz w:val="24"/>
        </w:rPr>
      </w:pPr>
      <w:r w:rsidRPr="00043B4F">
        <w:rPr>
          <w:rFonts w:cstheme="minorHAnsi"/>
          <w:b/>
          <w:sz w:val="24"/>
        </w:rPr>
        <w:t>kterým se vydává ceník za užití místních komunikací nebo jejich určených úseků vymezených v nařízení města Jílové u Prahy</w:t>
      </w:r>
      <w:r w:rsidR="00043B4F">
        <w:rPr>
          <w:rFonts w:cstheme="minorHAnsi"/>
          <w:b/>
          <w:sz w:val="24"/>
        </w:rPr>
        <w:t xml:space="preserve"> </w:t>
      </w:r>
      <w:r w:rsidR="00043B4F" w:rsidRPr="00A41CB3">
        <w:rPr>
          <w:rFonts w:cstheme="minorHAnsi"/>
          <w:b/>
          <w:sz w:val="24"/>
        </w:rPr>
        <w:t>o placeném stání silničních motorových vozidel na vymezených místních komunikacích města</w:t>
      </w:r>
    </w:p>
    <w:bookmarkEnd w:id="0"/>
    <w:p w14:paraId="5BA6E7B4" w14:textId="55F79726" w:rsidR="00BB6DF9" w:rsidRPr="00043B4F" w:rsidRDefault="00BB6DF9" w:rsidP="008F2264">
      <w:pPr>
        <w:spacing w:line="240" w:lineRule="auto"/>
        <w:jc w:val="center"/>
        <w:rPr>
          <w:rFonts w:cstheme="minorHAnsi"/>
          <w:b/>
          <w:sz w:val="24"/>
        </w:rPr>
      </w:pPr>
    </w:p>
    <w:p w14:paraId="5AA82482" w14:textId="14B2D66C" w:rsidR="00043B4F" w:rsidRPr="00043B4F" w:rsidRDefault="00BB6DF9" w:rsidP="00656529">
      <w:pPr>
        <w:spacing w:line="240" w:lineRule="auto"/>
        <w:jc w:val="both"/>
        <w:rPr>
          <w:rFonts w:cstheme="minorHAnsi"/>
        </w:rPr>
      </w:pPr>
      <w:r w:rsidRPr="00043B4F">
        <w:rPr>
          <w:rFonts w:cstheme="minorHAnsi"/>
        </w:rPr>
        <w:t>Rada města J</w:t>
      </w:r>
      <w:r w:rsidR="00656529">
        <w:rPr>
          <w:rFonts w:cstheme="minorHAnsi"/>
        </w:rPr>
        <w:t>ílové u Prahy svým usnesením č.</w:t>
      </w:r>
      <w:r w:rsidR="00656529" w:rsidRPr="00656529">
        <w:rPr>
          <w:rFonts w:cstheme="minorHAnsi"/>
        </w:rPr>
        <w:t>UR-177-8/25</w:t>
      </w:r>
      <w:r w:rsidR="00656529">
        <w:rPr>
          <w:rFonts w:cstheme="minorHAnsi"/>
        </w:rPr>
        <w:t xml:space="preserve"> </w:t>
      </w:r>
      <w:r w:rsidRPr="00043B4F">
        <w:rPr>
          <w:rFonts w:cstheme="minorHAnsi"/>
        </w:rPr>
        <w:t xml:space="preserve">ze dne </w:t>
      </w:r>
      <w:proofErr w:type="gramStart"/>
      <w:r w:rsidR="00B07DB5">
        <w:rPr>
          <w:rFonts w:cstheme="minorHAnsi"/>
        </w:rPr>
        <w:t>14.4.2025</w:t>
      </w:r>
      <w:proofErr w:type="gramEnd"/>
      <w:r w:rsidR="00B07DB5">
        <w:rPr>
          <w:rFonts w:cstheme="minorHAnsi"/>
        </w:rPr>
        <w:t xml:space="preserve"> </w:t>
      </w:r>
      <w:r w:rsidRPr="00043B4F">
        <w:rPr>
          <w:rFonts w:cstheme="minorHAnsi"/>
        </w:rPr>
        <w:t>na základě zmocnění stanovených § 11 odst. 1 a podle § 102</w:t>
      </w:r>
      <w:r w:rsidR="00043B4F" w:rsidRPr="00043B4F">
        <w:rPr>
          <w:rFonts w:cstheme="minorHAnsi"/>
        </w:rPr>
        <w:t xml:space="preserve"> odstavce 2</w:t>
      </w:r>
      <w:r w:rsidRPr="00043B4F">
        <w:rPr>
          <w:rFonts w:cstheme="minorHAnsi"/>
        </w:rPr>
        <w:t xml:space="preserve"> písm. d) zákona č. 128/2000 Sb. o obcích, ve znění pozdějších předpisů, dále pak podle </w:t>
      </w:r>
      <w:r w:rsidR="00043B4F" w:rsidRPr="00043B4F">
        <w:rPr>
          <w:rFonts w:cstheme="minorHAnsi"/>
          <w:bCs/>
        </w:rPr>
        <w:t>a § 23 zákona č. 13/1997 Sb.,</w:t>
      </w:r>
      <w:r w:rsidR="00043B4F" w:rsidRPr="00043B4F">
        <w:rPr>
          <w:rFonts w:cstheme="minorHAnsi"/>
        </w:rPr>
        <w:t> o pozemních komunikacích,</w:t>
      </w:r>
      <w:r w:rsidR="00043B4F">
        <w:rPr>
          <w:rFonts w:cstheme="minorHAnsi"/>
        </w:rPr>
        <w:br/>
      </w:r>
      <w:r w:rsidR="00043B4F" w:rsidRPr="00043B4F">
        <w:rPr>
          <w:rFonts w:cstheme="minorHAnsi"/>
        </w:rPr>
        <w:t>ve znění pozdějších předpisů</w:t>
      </w:r>
      <w:r w:rsidRPr="00043B4F">
        <w:rPr>
          <w:rFonts w:cstheme="minorHAnsi"/>
        </w:rPr>
        <w:t xml:space="preserve">, vydává nařízení, kterým se vydává ceník za užití místních komunikací nebo jejich určených úseků vymezených v nařízení města </w:t>
      </w:r>
      <w:r w:rsidR="00043B4F">
        <w:rPr>
          <w:rFonts w:cstheme="minorHAnsi"/>
        </w:rPr>
        <w:t xml:space="preserve">Jílové u Prahy </w:t>
      </w:r>
      <w:r w:rsidR="00043B4F" w:rsidRPr="00043B4F">
        <w:rPr>
          <w:rFonts w:cstheme="minorHAnsi"/>
        </w:rPr>
        <w:t>o placeném stání silničních motorových vozidel na vymezených místních komunikacích města</w:t>
      </w:r>
    </w:p>
    <w:p w14:paraId="7FE36741" w14:textId="194DFCF4" w:rsidR="00BB6DF9" w:rsidRPr="00043B4F" w:rsidRDefault="00BB6DF9" w:rsidP="008F2264">
      <w:pPr>
        <w:spacing w:before="480" w:after="0" w:line="240" w:lineRule="auto"/>
        <w:jc w:val="center"/>
        <w:rPr>
          <w:rFonts w:eastAsia="Calibri" w:cstheme="minorHAnsi"/>
          <w:b/>
        </w:rPr>
      </w:pPr>
      <w:r w:rsidRPr="00043B4F">
        <w:rPr>
          <w:rFonts w:eastAsia="Calibri" w:cstheme="minorHAnsi"/>
          <w:b/>
        </w:rPr>
        <w:t>Čl</w:t>
      </w:r>
      <w:r w:rsidR="00043B4F">
        <w:rPr>
          <w:rFonts w:eastAsia="Calibri" w:cstheme="minorHAnsi"/>
          <w:b/>
        </w:rPr>
        <w:t xml:space="preserve">. </w:t>
      </w:r>
      <w:r w:rsidRPr="00043B4F">
        <w:rPr>
          <w:rFonts w:eastAsia="Calibri" w:cstheme="minorHAnsi"/>
          <w:b/>
        </w:rPr>
        <w:t>1</w:t>
      </w:r>
    </w:p>
    <w:p w14:paraId="51FD2093" w14:textId="77777777" w:rsidR="00BB6DF9" w:rsidRPr="00043B4F" w:rsidRDefault="00BB6DF9" w:rsidP="008F2264">
      <w:pPr>
        <w:spacing w:after="200" w:line="240" w:lineRule="auto"/>
        <w:jc w:val="center"/>
        <w:rPr>
          <w:rFonts w:eastAsia="Calibri" w:cstheme="minorHAnsi"/>
          <w:b/>
        </w:rPr>
      </w:pPr>
      <w:r w:rsidRPr="00043B4F">
        <w:rPr>
          <w:rFonts w:eastAsia="Calibri" w:cstheme="minorHAnsi"/>
          <w:b/>
        </w:rPr>
        <w:t>Základní ustanovení</w:t>
      </w:r>
    </w:p>
    <w:p w14:paraId="6AB25C32" w14:textId="0F920DE1" w:rsidR="00043B4F" w:rsidRDefault="00BB6DF9" w:rsidP="009D207C">
      <w:pPr>
        <w:pStyle w:val="Odstavecseseznamem"/>
        <w:numPr>
          <w:ilvl w:val="0"/>
          <w:numId w:val="1"/>
        </w:numPr>
        <w:spacing w:after="240" w:line="240" w:lineRule="auto"/>
        <w:ind w:left="425" w:hanging="357"/>
        <w:contextualSpacing w:val="0"/>
        <w:jc w:val="both"/>
        <w:rPr>
          <w:rFonts w:cstheme="minorHAnsi"/>
        </w:rPr>
      </w:pPr>
      <w:r w:rsidRPr="00043B4F">
        <w:rPr>
          <w:rFonts w:cstheme="minorHAnsi"/>
        </w:rPr>
        <w:t>Pro účely organizování dopravy na území města Jílové u Prahy vydala Rad</w:t>
      </w:r>
      <w:r w:rsidR="002830FD" w:rsidRPr="00043B4F">
        <w:rPr>
          <w:rFonts w:cstheme="minorHAnsi"/>
        </w:rPr>
        <w:t xml:space="preserve">a města Jílové u Prahy nařízení, </w:t>
      </w:r>
      <w:r w:rsidRPr="00043B4F">
        <w:rPr>
          <w:rFonts w:cstheme="minorHAnsi"/>
        </w:rPr>
        <w:t xml:space="preserve">kterým byly vymezeny vybrané místní komunikace a </w:t>
      </w:r>
      <w:r w:rsidR="00B07DB5">
        <w:rPr>
          <w:rFonts w:cstheme="minorHAnsi"/>
        </w:rPr>
        <w:t>jejich úseky, které lze užít</w:t>
      </w:r>
      <w:r w:rsidR="00B07DB5">
        <w:rPr>
          <w:rFonts w:cstheme="minorHAnsi"/>
        </w:rPr>
        <w:br/>
      </w:r>
      <w:r w:rsidRPr="00043B4F">
        <w:rPr>
          <w:rFonts w:cstheme="minorHAnsi"/>
        </w:rPr>
        <w:t>za sjednanou cenu v souladu s cenovými předpisy ke stání silničního motorového vozidla.</w:t>
      </w:r>
    </w:p>
    <w:p w14:paraId="6ED73621" w14:textId="1E55AC73" w:rsidR="00BB6DF9" w:rsidRPr="00043B4F" w:rsidRDefault="00BB6DF9" w:rsidP="008F2264">
      <w:pPr>
        <w:pStyle w:val="Odstavecseseznamem"/>
        <w:numPr>
          <w:ilvl w:val="0"/>
          <w:numId w:val="1"/>
        </w:numPr>
        <w:spacing w:after="120" w:line="240" w:lineRule="auto"/>
        <w:ind w:left="425" w:hanging="357"/>
        <w:contextualSpacing w:val="0"/>
        <w:jc w:val="both"/>
        <w:rPr>
          <w:rFonts w:cstheme="minorHAnsi"/>
        </w:rPr>
      </w:pPr>
      <w:r w:rsidRPr="00043B4F">
        <w:rPr>
          <w:rFonts w:cstheme="minorHAnsi"/>
        </w:rPr>
        <w:t>Tímto nařízením se stanoví ceník za užití místních komunikací nebo jejich určených úseků</w:t>
      </w:r>
      <w:r w:rsidR="00B07DB5">
        <w:rPr>
          <w:rFonts w:cstheme="minorHAnsi"/>
        </w:rPr>
        <w:br/>
      </w:r>
      <w:r w:rsidRPr="00043B4F">
        <w:rPr>
          <w:rFonts w:cstheme="minorHAnsi"/>
        </w:rPr>
        <w:t>ke stání silničních motorových vozidel.</w:t>
      </w:r>
    </w:p>
    <w:p w14:paraId="4328C590" w14:textId="0CECE5C2" w:rsidR="00BB6DF9" w:rsidRPr="00043B4F" w:rsidRDefault="00BB6DF9" w:rsidP="008F2264">
      <w:pPr>
        <w:spacing w:before="480" w:after="0"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Čl</w:t>
      </w:r>
      <w:r w:rsidR="00043B4F">
        <w:rPr>
          <w:rFonts w:cstheme="minorHAnsi"/>
          <w:b/>
        </w:rPr>
        <w:t xml:space="preserve">. </w:t>
      </w:r>
      <w:r w:rsidRPr="00043B4F">
        <w:rPr>
          <w:rFonts w:cstheme="minorHAnsi"/>
          <w:b/>
        </w:rPr>
        <w:t xml:space="preserve">2 </w:t>
      </w:r>
    </w:p>
    <w:p w14:paraId="0E2FF63D" w14:textId="524389F2" w:rsidR="00BB6DF9" w:rsidRPr="00043B4F" w:rsidRDefault="00BB6DF9" w:rsidP="008F2264">
      <w:pPr>
        <w:spacing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Ceník</w:t>
      </w:r>
    </w:p>
    <w:p w14:paraId="0D0FC10E" w14:textId="22BC95DA" w:rsid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 xml:space="preserve">Cena za stání vozidel na vymezeném úseku místní komunikace </w:t>
      </w:r>
      <w:r w:rsidRPr="00043B4F">
        <w:rPr>
          <w:rFonts w:cstheme="minorHAnsi"/>
          <w:b/>
          <w:bCs/>
        </w:rPr>
        <w:t>Oblast A</w:t>
      </w:r>
      <w:r w:rsidRPr="00043B4F">
        <w:rPr>
          <w:rFonts w:cstheme="minorHAnsi"/>
        </w:rPr>
        <w:t xml:space="preserve"> s parkovacím automatem činí </w:t>
      </w:r>
      <w:r w:rsidRPr="00043B4F">
        <w:rPr>
          <w:rFonts w:cstheme="minorHAnsi"/>
          <w:b/>
          <w:bCs/>
        </w:rPr>
        <w:t>10 Kč</w:t>
      </w:r>
      <w:r w:rsidRPr="00043B4F">
        <w:rPr>
          <w:rFonts w:cstheme="minorHAnsi"/>
        </w:rPr>
        <w:t xml:space="preserve"> za prvních 30 minut. Dále je zpoplatňováno sazbou </w:t>
      </w:r>
      <w:r w:rsidRPr="00043B4F">
        <w:rPr>
          <w:rFonts w:cstheme="minorHAnsi"/>
          <w:b/>
          <w:bCs/>
        </w:rPr>
        <w:t>20 Kč</w:t>
      </w:r>
      <w:r w:rsidRPr="00043B4F">
        <w:rPr>
          <w:rFonts w:cstheme="minorHAnsi"/>
        </w:rPr>
        <w:t xml:space="preserve"> za každou započatou hodinu. Plat</w:t>
      </w:r>
      <w:r w:rsidR="008F2264">
        <w:rPr>
          <w:rFonts w:cstheme="minorHAnsi"/>
        </w:rPr>
        <w:t>í</w:t>
      </w:r>
      <w:r w:rsidRPr="00043B4F">
        <w:rPr>
          <w:rFonts w:cstheme="minorHAnsi"/>
        </w:rPr>
        <w:t xml:space="preserve"> Po – </w:t>
      </w:r>
      <w:r w:rsidR="00B07DB5">
        <w:rPr>
          <w:rFonts w:cstheme="minorHAnsi"/>
        </w:rPr>
        <w:t>So</w:t>
      </w:r>
      <w:r w:rsidRPr="00043B4F">
        <w:rPr>
          <w:rFonts w:cstheme="minorHAnsi"/>
        </w:rPr>
        <w:t>.</w:t>
      </w:r>
    </w:p>
    <w:p w14:paraId="67C5CB82" w14:textId="68EB13B4" w:rsidR="00B07DB5" w:rsidRDefault="00B07DB5" w:rsidP="00B07DB5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 xml:space="preserve">Cena za stání vozidel na vymezeném úseku místní komunikace </w:t>
      </w:r>
      <w:r w:rsidRPr="00043B4F">
        <w:rPr>
          <w:rFonts w:cstheme="minorHAnsi"/>
          <w:b/>
          <w:bCs/>
        </w:rPr>
        <w:t>Oblast B</w:t>
      </w:r>
      <w:r w:rsidRPr="00043B4F">
        <w:rPr>
          <w:rFonts w:cstheme="minorHAnsi"/>
        </w:rPr>
        <w:t xml:space="preserve"> s parkovacím automatem činí </w:t>
      </w:r>
      <w:r w:rsidRPr="00043B4F">
        <w:rPr>
          <w:rFonts w:cstheme="minorHAnsi"/>
          <w:b/>
          <w:bCs/>
        </w:rPr>
        <w:t>10 Kč</w:t>
      </w:r>
      <w:r w:rsidRPr="00043B4F">
        <w:rPr>
          <w:rFonts w:cstheme="minorHAnsi"/>
        </w:rPr>
        <w:t xml:space="preserve"> za prvních 30 minut. Dále je zpoplatňováno sazbou </w:t>
      </w:r>
      <w:r w:rsidRPr="00043B4F">
        <w:rPr>
          <w:rFonts w:cstheme="minorHAnsi"/>
          <w:b/>
          <w:bCs/>
        </w:rPr>
        <w:t>20 Kč</w:t>
      </w:r>
      <w:r w:rsidRPr="00043B4F">
        <w:rPr>
          <w:rFonts w:cstheme="minorHAnsi"/>
        </w:rPr>
        <w:t xml:space="preserve"> za každou započatou hodinu. Plat</w:t>
      </w:r>
      <w:r>
        <w:rPr>
          <w:rFonts w:cstheme="minorHAnsi"/>
        </w:rPr>
        <w:t>í</w:t>
      </w:r>
      <w:r w:rsidRPr="00043B4F">
        <w:rPr>
          <w:rFonts w:cstheme="minorHAnsi"/>
        </w:rPr>
        <w:t xml:space="preserve"> Po – Ne.</w:t>
      </w:r>
    </w:p>
    <w:p w14:paraId="74712BB1" w14:textId="521ACD0C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Cena za stání vozidel na vymezeném úseku místní komunikace</w:t>
      </w:r>
      <w:r w:rsidR="008F2264">
        <w:rPr>
          <w:rFonts w:cstheme="minorHAnsi"/>
        </w:rPr>
        <w:t xml:space="preserve"> </w:t>
      </w:r>
      <w:r w:rsidRPr="00043B4F">
        <w:rPr>
          <w:rFonts w:cstheme="minorHAnsi"/>
          <w:b/>
          <w:bCs/>
        </w:rPr>
        <w:t>Oblast D1</w:t>
      </w:r>
      <w:r w:rsidRPr="00043B4F">
        <w:rPr>
          <w:rFonts w:cstheme="minorHAnsi"/>
        </w:rPr>
        <w:t xml:space="preserve"> s parkovacím automatem činí </w:t>
      </w:r>
      <w:r w:rsidRPr="00043B4F">
        <w:rPr>
          <w:rFonts w:cstheme="minorHAnsi"/>
          <w:b/>
          <w:bCs/>
        </w:rPr>
        <w:t>20 Kč</w:t>
      </w:r>
      <w:r w:rsidRPr="00043B4F">
        <w:rPr>
          <w:rFonts w:cstheme="minorHAnsi"/>
        </w:rPr>
        <w:t xml:space="preserve"> za den. Platí Po – Ne.</w:t>
      </w:r>
    </w:p>
    <w:p w14:paraId="34A612C6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V případě parkování na vymezených parkovištích označené dopravní značkou IP13b není prvních 15 minut zpoplatněno. Platí Po – Ne.</w:t>
      </w:r>
    </w:p>
    <w:p w14:paraId="65560E7F" w14:textId="77777777" w:rsidR="008F2264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Základní ceny parkovacích karet – roční parkovací karta platná pro všechny uvedené oblasti:</w:t>
      </w:r>
    </w:p>
    <w:p w14:paraId="2576B35E" w14:textId="369D9C5F" w:rsidR="00043B4F" w:rsidRPr="008F2264" w:rsidRDefault="00043B4F" w:rsidP="009D207C">
      <w:pPr>
        <w:tabs>
          <w:tab w:val="right" w:pos="9072"/>
        </w:tabs>
        <w:spacing w:after="120" w:line="240" w:lineRule="auto"/>
        <w:ind w:left="426"/>
        <w:jc w:val="both"/>
        <w:rPr>
          <w:rFonts w:cstheme="minorHAnsi"/>
        </w:rPr>
      </w:pPr>
      <w:r w:rsidRPr="008F2264">
        <w:rPr>
          <w:rFonts w:cstheme="minorHAnsi"/>
          <w:b/>
          <w:bCs/>
        </w:rPr>
        <w:t>Parkovací karta M</w:t>
      </w:r>
      <w:r w:rsidRPr="008F2264">
        <w:rPr>
          <w:rFonts w:cstheme="minorHAnsi"/>
        </w:rPr>
        <w:t xml:space="preserve"> – </w:t>
      </w:r>
      <w:r w:rsidRPr="008F2264">
        <w:rPr>
          <w:rFonts w:cstheme="minorHAnsi"/>
          <w:b/>
          <w:bCs/>
        </w:rPr>
        <w:t>oblast A, B, C</w:t>
      </w:r>
      <w:r w:rsidR="008F2264" w:rsidRPr="008F2264">
        <w:rPr>
          <w:rFonts w:cstheme="minorHAnsi"/>
          <w:b/>
          <w:bCs/>
        </w:rPr>
        <w:t xml:space="preserve">: </w:t>
      </w:r>
      <w:r w:rsidR="009D207C">
        <w:rPr>
          <w:rFonts w:cstheme="minorHAnsi"/>
          <w:b/>
          <w:bCs/>
        </w:rPr>
        <w:tab/>
      </w:r>
      <w:r w:rsidRPr="008F2264">
        <w:rPr>
          <w:rFonts w:cstheme="minorHAnsi"/>
          <w:b/>
          <w:bCs/>
        </w:rPr>
        <w:t>15.000,- Kč</w:t>
      </w:r>
    </w:p>
    <w:p w14:paraId="55CBD651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Snížené ceny parkovacích karet – roční parkovací karta pro konkrétní oblast:</w:t>
      </w:r>
    </w:p>
    <w:p w14:paraId="11FF7B42" w14:textId="77777777" w:rsidR="008F2264" w:rsidRDefault="00043B4F" w:rsidP="008F2264">
      <w:pPr>
        <w:numPr>
          <w:ilvl w:val="1"/>
          <w:numId w:val="5"/>
        </w:numPr>
        <w:spacing w:after="120" w:line="240" w:lineRule="auto"/>
        <w:ind w:left="709" w:hanging="284"/>
        <w:jc w:val="both"/>
        <w:rPr>
          <w:rFonts w:cstheme="minorHAnsi"/>
          <w:b/>
          <w:bCs/>
        </w:rPr>
      </w:pPr>
      <w:r w:rsidRPr="008F2264">
        <w:rPr>
          <w:rFonts w:cstheme="minorHAnsi"/>
          <w:b/>
          <w:bCs/>
        </w:rPr>
        <w:t>Parkovací karta</w:t>
      </w:r>
      <w:r w:rsidRPr="008F2264">
        <w:rPr>
          <w:rFonts w:cstheme="minorHAnsi"/>
        </w:rPr>
        <w:t xml:space="preserve"> – </w:t>
      </w:r>
      <w:r w:rsidRPr="008F2264">
        <w:rPr>
          <w:rFonts w:cstheme="minorHAnsi"/>
          <w:b/>
          <w:bCs/>
        </w:rPr>
        <w:t>oblast A nebo B nebo C nebo H:</w:t>
      </w:r>
      <w:r w:rsidR="008F2264" w:rsidRPr="008F2264">
        <w:rPr>
          <w:rFonts w:cstheme="minorHAnsi"/>
          <w:b/>
          <w:bCs/>
        </w:rPr>
        <w:t xml:space="preserve"> </w:t>
      </w:r>
    </w:p>
    <w:p w14:paraId="7B307B06" w14:textId="4B052012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lastRenderedPageBreak/>
        <w:t>První vozidlo fyzické či právnické osoby</w:t>
      </w:r>
      <w:r w:rsidR="008F2264">
        <w:rPr>
          <w:rFonts w:cstheme="minorHAnsi"/>
        </w:rPr>
        <w:t xml:space="preserve"> </w:t>
      </w:r>
      <w:r w:rsidRPr="008F2264">
        <w:rPr>
          <w:rFonts w:cstheme="minorHAnsi"/>
        </w:rPr>
        <w:t>za účelem podnikání podle zvláštního právního předpisu, která má sídlo, provozovnu ve vymezené oblasti (parkovací opráv</w:t>
      </w:r>
      <w:r w:rsidR="008F2264">
        <w:rPr>
          <w:rFonts w:cstheme="minorHAnsi"/>
        </w:rPr>
        <w:t xml:space="preserve">nění musí být vydáno na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2.400 Kč</w:t>
      </w:r>
    </w:p>
    <w:p w14:paraId="7DE9D9EB" w14:textId="21044316" w:rsidR="008F2264" w:rsidRP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</w:rPr>
      </w:pPr>
      <w:r w:rsidRPr="008F2264">
        <w:rPr>
          <w:rFonts w:cstheme="minorHAnsi"/>
        </w:rPr>
        <w:t>První vozidlo fyzické osoby, která má místo trvalého pobytu nebo je vlastníkem nemovitosti ve vymezené oblasti (parkovací oprávnění musí být vydáno na</w:t>
      </w:r>
      <w:r w:rsidR="008F2264" w:rsidRPr="008F2264">
        <w:rPr>
          <w:rFonts w:cstheme="minorHAnsi"/>
        </w:rPr>
        <w:t xml:space="preserve">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800 Kč</w:t>
      </w:r>
    </w:p>
    <w:p w14:paraId="2A556D2F" w14:textId="26D6FF13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První vozidlo fyzické osoby starší 65 let, která má místo trvalého pobytu ve vymezené oblasti (parkovací oprávn</w:t>
      </w:r>
      <w:r w:rsidR="008F2264" w:rsidRPr="008F2264">
        <w:rPr>
          <w:rFonts w:cstheme="minorHAnsi"/>
        </w:rPr>
        <w:t xml:space="preserve">ění musí být vydáno na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400,- Kč</w:t>
      </w:r>
    </w:p>
    <w:p w14:paraId="17E564A5" w14:textId="3D66ABBB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Druhé a další vozidlo fyzické osoby, která má místo trvalého pobytu ve vymezené oblasti (parkovací oprávně</w:t>
      </w:r>
      <w:r w:rsidR="008F2264">
        <w:rPr>
          <w:rFonts w:cstheme="minorHAnsi"/>
        </w:rPr>
        <w:t xml:space="preserve">ní musí být vydáno na SPZ/RZ):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2.400,- Kč</w:t>
      </w:r>
    </w:p>
    <w:p w14:paraId="0FF903F4" w14:textId="550F0CB0" w:rsid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Druhé a další vozidlo provozované fyzickou nebo právnickou osobou za účelem podnikání podle zvláštního právního předpisu, která má sídlo nebo provozovnu ve vymezené oblasti (parkovací oprávnění musí být vydáno na SPZ/RZ</w:t>
      </w:r>
      <w:r w:rsidR="008F2264">
        <w:rPr>
          <w:rFonts w:cstheme="minorHAnsi"/>
        </w:rPr>
        <w:t xml:space="preserve">):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4.800,- Kč</w:t>
      </w:r>
    </w:p>
    <w:p w14:paraId="66823FDB" w14:textId="2D9555F3" w:rsidR="00043B4F" w:rsidRPr="008F2264" w:rsidRDefault="00043B4F" w:rsidP="009D207C">
      <w:pPr>
        <w:numPr>
          <w:ilvl w:val="2"/>
          <w:numId w:val="5"/>
        </w:numPr>
        <w:tabs>
          <w:tab w:val="right" w:pos="9072"/>
        </w:tabs>
        <w:spacing w:after="120" w:line="240" w:lineRule="auto"/>
        <w:ind w:left="1276" w:hanging="283"/>
        <w:jc w:val="both"/>
        <w:rPr>
          <w:rFonts w:cstheme="minorHAnsi"/>
          <w:b/>
          <w:bCs/>
        </w:rPr>
      </w:pPr>
      <w:r w:rsidRPr="008F2264">
        <w:rPr>
          <w:rFonts w:cstheme="minorHAnsi"/>
        </w:rPr>
        <w:t>Parkovací karta schválená Radou města dle Pravidel pro vydávání parkovacích karet čl. 2 odst. 3, písm. c.</w:t>
      </w:r>
      <w:r w:rsidR="008F2264" w:rsidRPr="008F2264">
        <w:rPr>
          <w:rFonts w:cstheme="minorHAnsi"/>
        </w:rPr>
        <w:t xml:space="preserve">: </w:t>
      </w:r>
      <w:r w:rsidR="009D207C">
        <w:rPr>
          <w:rFonts w:cstheme="minorHAnsi"/>
        </w:rPr>
        <w:tab/>
      </w:r>
      <w:r w:rsidRPr="008F2264">
        <w:rPr>
          <w:rFonts w:cstheme="minorHAnsi"/>
          <w:b/>
          <w:bCs/>
        </w:rPr>
        <w:t>400,- Kč</w:t>
      </w:r>
    </w:p>
    <w:p w14:paraId="2DD89704" w14:textId="77777777" w:rsidR="00043B4F" w:rsidRPr="00043B4F" w:rsidRDefault="00043B4F" w:rsidP="008F2264">
      <w:pPr>
        <w:numPr>
          <w:ilvl w:val="1"/>
          <w:numId w:val="5"/>
        </w:numPr>
        <w:spacing w:after="120" w:line="240" w:lineRule="auto"/>
        <w:ind w:left="709" w:hanging="284"/>
        <w:jc w:val="both"/>
        <w:rPr>
          <w:rFonts w:cstheme="minorHAnsi"/>
          <w:b/>
          <w:bCs/>
        </w:rPr>
      </w:pPr>
      <w:r w:rsidRPr="00043B4F">
        <w:rPr>
          <w:rFonts w:cstheme="minorHAnsi"/>
          <w:b/>
          <w:bCs/>
        </w:rPr>
        <w:t>Parkovací karta – oblast D ulice Jana Morávka:</w:t>
      </w:r>
    </w:p>
    <w:p w14:paraId="692641DA" w14:textId="69D1B839" w:rsidR="00043B4F" w:rsidRPr="00043B4F" w:rsidRDefault="00043B4F" w:rsidP="009D207C">
      <w:pPr>
        <w:tabs>
          <w:tab w:val="right" w:pos="9072"/>
        </w:tabs>
        <w:spacing w:after="120" w:line="240" w:lineRule="auto"/>
        <w:ind w:left="709"/>
        <w:jc w:val="both"/>
        <w:rPr>
          <w:rFonts w:cstheme="minorHAnsi"/>
          <w:b/>
          <w:bCs/>
        </w:rPr>
      </w:pPr>
      <w:r w:rsidRPr="00043B4F">
        <w:rPr>
          <w:rFonts w:cstheme="minorHAnsi"/>
        </w:rPr>
        <w:t>Vozidlo fyzické osoby, která má místo trvalého pobytu nebo je vlastníkem nemovitosti ve vymezené oblasti (parkovací opráv</w:t>
      </w:r>
      <w:r w:rsidR="008F2264">
        <w:rPr>
          <w:rFonts w:cstheme="minorHAnsi"/>
        </w:rPr>
        <w:t xml:space="preserve">nění musí být vydáno na SPZ/RZ): </w:t>
      </w:r>
      <w:r w:rsidR="009D207C">
        <w:rPr>
          <w:rFonts w:cstheme="minorHAnsi"/>
        </w:rPr>
        <w:tab/>
      </w:r>
      <w:r w:rsidRPr="00043B4F">
        <w:rPr>
          <w:rFonts w:cstheme="minorHAnsi"/>
          <w:b/>
          <w:bCs/>
        </w:rPr>
        <w:t>800 Kč</w:t>
      </w:r>
    </w:p>
    <w:p w14:paraId="7BB93A62" w14:textId="77777777" w:rsidR="00043B4F" w:rsidRPr="00043B4F" w:rsidRDefault="00043B4F" w:rsidP="008F2264">
      <w:pPr>
        <w:numPr>
          <w:ilvl w:val="1"/>
          <w:numId w:val="5"/>
        </w:numPr>
        <w:spacing w:after="120" w:line="240" w:lineRule="auto"/>
        <w:ind w:left="709" w:hanging="284"/>
        <w:jc w:val="both"/>
        <w:rPr>
          <w:rFonts w:cstheme="minorHAnsi"/>
          <w:b/>
          <w:bCs/>
        </w:rPr>
      </w:pPr>
      <w:r w:rsidRPr="00043B4F">
        <w:rPr>
          <w:rFonts w:cstheme="minorHAnsi"/>
          <w:b/>
          <w:bCs/>
        </w:rPr>
        <w:t>Parkovací karta – oblast E sídliště LADO:</w:t>
      </w:r>
    </w:p>
    <w:p w14:paraId="0C01BAEA" w14:textId="18FFFDBF" w:rsidR="00043B4F" w:rsidRPr="00043B4F" w:rsidRDefault="00043B4F" w:rsidP="009D207C">
      <w:pPr>
        <w:tabs>
          <w:tab w:val="right" w:pos="9072"/>
        </w:tabs>
        <w:spacing w:after="120" w:line="240" w:lineRule="auto"/>
        <w:ind w:left="709"/>
        <w:jc w:val="both"/>
        <w:rPr>
          <w:rFonts w:cstheme="minorHAnsi"/>
          <w:b/>
          <w:bCs/>
        </w:rPr>
      </w:pPr>
      <w:r w:rsidRPr="00043B4F">
        <w:rPr>
          <w:rFonts w:cstheme="minorHAnsi"/>
        </w:rPr>
        <w:t>Vozidlo fyzické osoby, která má místo trvalého pobytu nebo je vlastníkem nemovitosti ve vymezené oblasti (parkovací opráv</w:t>
      </w:r>
      <w:r w:rsidR="008F2264">
        <w:rPr>
          <w:rFonts w:cstheme="minorHAnsi"/>
        </w:rPr>
        <w:t xml:space="preserve">nění musí být vydáno na SPZ/RZ): </w:t>
      </w:r>
      <w:r w:rsidR="009D207C">
        <w:rPr>
          <w:rFonts w:cstheme="minorHAnsi"/>
        </w:rPr>
        <w:tab/>
      </w:r>
      <w:r w:rsidRPr="00043B4F">
        <w:rPr>
          <w:rFonts w:cstheme="minorHAnsi"/>
          <w:b/>
          <w:bCs/>
        </w:rPr>
        <w:t>400 Kč</w:t>
      </w:r>
    </w:p>
    <w:p w14:paraId="0CB19F8D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V případě vydání parkovací karty v průběhu kalendářního roku se u všech sazeb parkovacích karet dle odst. (2) hradí poměrná část roční sazby za každý započatý měsíc její platnosti.</w:t>
      </w:r>
    </w:p>
    <w:p w14:paraId="15428BDD" w14:textId="77777777" w:rsidR="00043B4F" w:rsidRPr="00043B4F" w:rsidRDefault="00043B4F" w:rsidP="009D207C">
      <w:pPr>
        <w:numPr>
          <w:ilvl w:val="0"/>
          <w:numId w:val="5"/>
        </w:numPr>
        <w:spacing w:after="240" w:line="240" w:lineRule="auto"/>
        <w:ind w:left="425" w:hanging="357"/>
        <w:jc w:val="both"/>
        <w:rPr>
          <w:rFonts w:cstheme="minorHAnsi"/>
        </w:rPr>
      </w:pPr>
      <w:r w:rsidRPr="00043B4F">
        <w:rPr>
          <w:rFonts w:cstheme="minorHAnsi"/>
        </w:rPr>
        <w:t>V případě ztráty parkovací karty v průběhu kalendářního roku se za novou parkovací kartu hradí poměrná část roční sazby za každý započatý měsíc její platnosti.</w:t>
      </w:r>
    </w:p>
    <w:p w14:paraId="60905E9A" w14:textId="24B1F6C1" w:rsidR="00043B4F" w:rsidRPr="00043B4F" w:rsidRDefault="00043B4F" w:rsidP="008F2264">
      <w:pPr>
        <w:spacing w:before="480" w:after="0"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Čl</w:t>
      </w:r>
      <w:r>
        <w:rPr>
          <w:rFonts w:cstheme="minorHAnsi"/>
          <w:b/>
        </w:rPr>
        <w:t xml:space="preserve">. </w:t>
      </w:r>
      <w:r w:rsidR="00FB1E15">
        <w:rPr>
          <w:rFonts w:cstheme="minorHAnsi"/>
          <w:b/>
        </w:rPr>
        <w:t>3</w:t>
      </w:r>
    </w:p>
    <w:p w14:paraId="1D8A367B" w14:textId="77777777" w:rsidR="00043B4F" w:rsidRPr="00043B4F" w:rsidRDefault="00043B4F" w:rsidP="008F2264">
      <w:pPr>
        <w:spacing w:line="240" w:lineRule="auto"/>
        <w:jc w:val="center"/>
        <w:rPr>
          <w:rFonts w:cstheme="minorHAnsi"/>
          <w:b/>
        </w:rPr>
      </w:pPr>
      <w:r w:rsidRPr="00043B4F">
        <w:rPr>
          <w:rFonts w:cstheme="minorHAnsi"/>
          <w:b/>
        </w:rPr>
        <w:t>Závěrečná ustanovení</w:t>
      </w:r>
    </w:p>
    <w:p w14:paraId="2F04127C" w14:textId="51757D65" w:rsidR="00B07DB5" w:rsidRPr="00B07DB5" w:rsidRDefault="00B07DB5" w:rsidP="00B07DB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B07DB5">
        <w:rPr>
          <w:rFonts w:cstheme="minorHAnsi"/>
        </w:rPr>
        <w:t>Tímto nařízením se zrušuje nařízení města Jílové u Prahy č. 13/2024, kterým se vydává ceník</w:t>
      </w:r>
      <w:r>
        <w:rPr>
          <w:rFonts w:cstheme="minorHAnsi"/>
        </w:rPr>
        <w:br/>
      </w:r>
      <w:r w:rsidRPr="00B07DB5">
        <w:rPr>
          <w:rFonts w:cstheme="minorHAnsi"/>
        </w:rPr>
        <w:t>za užití místních komunikací nebo jejich určených úseků vymezených v nařízení města Jílové</w:t>
      </w:r>
      <w:r>
        <w:rPr>
          <w:rFonts w:cstheme="minorHAnsi"/>
        </w:rPr>
        <w:br/>
      </w:r>
      <w:r w:rsidRPr="00B07DB5">
        <w:rPr>
          <w:rFonts w:cstheme="minorHAnsi"/>
        </w:rPr>
        <w:t>u Prahy o placeném stání silničních motorových vozidel na vymezených místních komunikacích města</w:t>
      </w:r>
      <w:r>
        <w:rPr>
          <w:rFonts w:cstheme="minorHAnsi"/>
        </w:rPr>
        <w:t>.</w:t>
      </w:r>
    </w:p>
    <w:p w14:paraId="5A58BBD0" w14:textId="3655CA3D" w:rsidR="00043B4F" w:rsidRPr="00B07DB5" w:rsidRDefault="00043B4F" w:rsidP="00B07DB5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B07DB5">
        <w:rPr>
          <w:rFonts w:cstheme="minorHAnsi"/>
        </w:rPr>
        <w:t xml:space="preserve">Toto nařízení nabývá účinnosti dnem 1. </w:t>
      </w:r>
      <w:r w:rsidR="00B07DB5" w:rsidRPr="00B07DB5">
        <w:rPr>
          <w:rFonts w:cstheme="minorHAnsi"/>
        </w:rPr>
        <w:t>5</w:t>
      </w:r>
      <w:r w:rsidRPr="00B07DB5">
        <w:rPr>
          <w:rFonts w:cstheme="minorHAnsi"/>
        </w:rPr>
        <w:t>. 2025.</w:t>
      </w:r>
    </w:p>
    <w:p w14:paraId="65E4047D" w14:textId="77777777" w:rsidR="00043B4F" w:rsidRDefault="00043B4F" w:rsidP="008F2264">
      <w:pPr>
        <w:spacing w:line="240" w:lineRule="auto"/>
        <w:jc w:val="both"/>
        <w:rPr>
          <w:rFonts w:cstheme="minorHAnsi"/>
        </w:rPr>
      </w:pPr>
    </w:p>
    <w:p w14:paraId="778D1F33" w14:textId="77777777" w:rsidR="00043B4F" w:rsidRPr="00043B4F" w:rsidRDefault="00043B4F" w:rsidP="008F2264">
      <w:pPr>
        <w:spacing w:line="240" w:lineRule="auto"/>
        <w:jc w:val="both"/>
        <w:rPr>
          <w:rFonts w:cstheme="minorHAnsi"/>
        </w:rPr>
      </w:pPr>
    </w:p>
    <w:p w14:paraId="029DEA0E" w14:textId="77777777" w:rsidR="00C47D45" w:rsidRPr="00043B4F" w:rsidRDefault="00C47D45" w:rsidP="008F2264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</w:p>
    <w:p w14:paraId="6486BFBF" w14:textId="064F03F1" w:rsidR="002830FD" w:rsidRPr="00043B4F" w:rsidRDefault="006D7FD3" w:rsidP="008F2264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  <w:r w:rsidRPr="00043B4F">
        <w:rPr>
          <w:rFonts w:eastAsia="Calibri" w:cstheme="minorHAnsi"/>
          <w:sz w:val="20"/>
          <w:szCs w:val="20"/>
        </w:rPr>
        <w:t>Mgr. Jan Stachura</w:t>
      </w:r>
      <w:r w:rsidR="00B11464" w:rsidRPr="00043B4F">
        <w:rPr>
          <w:rFonts w:eastAsia="Calibri" w:cstheme="minorHAnsi"/>
          <w:sz w:val="20"/>
          <w:szCs w:val="20"/>
        </w:rPr>
        <w:t xml:space="preserve"> v.r.</w:t>
      </w:r>
      <w:r w:rsidRPr="00043B4F">
        <w:rPr>
          <w:rFonts w:eastAsia="Calibri" w:cstheme="minorHAnsi"/>
          <w:sz w:val="20"/>
          <w:szCs w:val="20"/>
        </w:rPr>
        <w:tab/>
      </w:r>
      <w:r w:rsidR="00195973" w:rsidRPr="00043B4F">
        <w:rPr>
          <w:rFonts w:eastAsia="Calibri" w:cstheme="minorHAnsi"/>
          <w:sz w:val="20"/>
          <w:szCs w:val="20"/>
        </w:rPr>
        <w:tab/>
      </w:r>
      <w:r w:rsidR="00195973" w:rsidRPr="00043B4F">
        <w:rPr>
          <w:rFonts w:eastAsia="Calibri" w:cstheme="minorHAnsi"/>
          <w:sz w:val="20"/>
          <w:szCs w:val="20"/>
        </w:rPr>
        <w:tab/>
      </w:r>
      <w:r w:rsidR="00195973"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="002830FD" w:rsidRPr="00043B4F">
        <w:rPr>
          <w:rFonts w:eastAsia="Calibri" w:cstheme="minorHAnsi"/>
          <w:sz w:val="20"/>
          <w:szCs w:val="20"/>
        </w:rPr>
        <w:t xml:space="preserve">Pavel Pešek </w:t>
      </w:r>
      <w:proofErr w:type="gramStart"/>
      <w:r w:rsidR="00B11464" w:rsidRPr="00043B4F">
        <w:rPr>
          <w:rFonts w:eastAsia="Calibri" w:cstheme="minorHAnsi"/>
          <w:sz w:val="20"/>
          <w:szCs w:val="20"/>
        </w:rPr>
        <w:t>v.r.</w:t>
      </w:r>
      <w:proofErr w:type="gramEnd"/>
    </w:p>
    <w:p w14:paraId="7BC9F839" w14:textId="235A061F" w:rsidR="00195973" w:rsidRPr="00043B4F" w:rsidRDefault="00195973" w:rsidP="008F2264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  <w:r w:rsidRPr="00043B4F">
        <w:rPr>
          <w:rFonts w:eastAsia="Calibri" w:cstheme="minorHAnsi"/>
          <w:sz w:val="20"/>
          <w:szCs w:val="20"/>
        </w:rPr>
        <w:t>Místostarosta</w:t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ab/>
      </w:r>
      <w:r w:rsidR="006D7FD3" w:rsidRPr="00043B4F">
        <w:rPr>
          <w:rFonts w:eastAsia="Calibri" w:cstheme="minorHAnsi"/>
          <w:sz w:val="20"/>
          <w:szCs w:val="20"/>
        </w:rPr>
        <w:tab/>
      </w:r>
      <w:r w:rsidR="006D7FD3" w:rsidRPr="00043B4F">
        <w:rPr>
          <w:rFonts w:eastAsia="Calibri" w:cstheme="minorHAnsi"/>
          <w:sz w:val="20"/>
          <w:szCs w:val="20"/>
        </w:rPr>
        <w:tab/>
      </w:r>
      <w:r w:rsidRPr="00043B4F">
        <w:rPr>
          <w:rFonts w:eastAsia="Calibri" w:cstheme="minorHAnsi"/>
          <w:sz w:val="20"/>
          <w:szCs w:val="20"/>
        </w:rPr>
        <w:t>Starosta</w:t>
      </w:r>
    </w:p>
    <w:sectPr w:rsidR="00195973" w:rsidRPr="0004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ABDEC" w14:textId="77777777" w:rsidR="0059160E" w:rsidRDefault="0059160E" w:rsidP="00BB6DF9">
      <w:pPr>
        <w:spacing w:after="0" w:line="240" w:lineRule="auto"/>
      </w:pPr>
      <w:r>
        <w:separator/>
      </w:r>
    </w:p>
  </w:endnote>
  <w:endnote w:type="continuationSeparator" w:id="0">
    <w:p w14:paraId="5D611913" w14:textId="77777777" w:rsidR="0059160E" w:rsidRDefault="0059160E" w:rsidP="00B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2A113" w14:textId="77777777" w:rsidR="0059160E" w:rsidRDefault="0059160E" w:rsidP="00BB6DF9">
      <w:pPr>
        <w:spacing w:after="0" w:line="240" w:lineRule="auto"/>
      </w:pPr>
      <w:r>
        <w:separator/>
      </w:r>
    </w:p>
  </w:footnote>
  <w:footnote w:type="continuationSeparator" w:id="0">
    <w:p w14:paraId="4193EFCD" w14:textId="77777777" w:rsidR="0059160E" w:rsidRDefault="0059160E" w:rsidP="00B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68BF"/>
    <w:multiLevelType w:val="hybridMultilevel"/>
    <w:tmpl w:val="7AB615BC"/>
    <w:lvl w:ilvl="0" w:tplc="341093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757EDF"/>
    <w:multiLevelType w:val="hybridMultilevel"/>
    <w:tmpl w:val="1D825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C82AA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8D468E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414"/>
    <w:multiLevelType w:val="hybridMultilevel"/>
    <w:tmpl w:val="6C2094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956E8"/>
    <w:multiLevelType w:val="hybridMultilevel"/>
    <w:tmpl w:val="B7781B3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7A74BA"/>
    <w:multiLevelType w:val="hybridMultilevel"/>
    <w:tmpl w:val="B222708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F9"/>
    <w:rsid w:val="00043B4F"/>
    <w:rsid w:val="000A5502"/>
    <w:rsid w:val="000B208A"/>
    <w:rsid w:val="000B78C0"/>
    <w:rsid w:val="000F354A"/>
    <w:rsid w:val="0010080E"/>
    <w:rsid w:val="00195973"/>
    <w:rsid w:val="001B6626"/>
    <w:rsid w:val="001C5D85"/>
    <w:rsid w:val="00200110"/>
    <w:rsid w:val="00235468"/>
    <w:rsid w:val="00237BCC"/>
    <w:rsid w:val="00247557"/>
    <w:rsid w:val="00265162"/>
    <w:rsid w:val="002830FD"/>
    <w:rsid w:val="00296F73"/>
    <w:rsid w:val="002A4BE5"/>
    <w:rsid w:val="002D3D7B"/>
    <w:rsid w:val="003D078E"/>
    <w:rsid w:val="0042559C"/>
    <w:rsid w:val="004B7E00"/>
    <w:rsid w:val="005571AC"/>
    <w:rsid w:val="00564B99"/>
    <w:rsid w:val="0059160E"/>
    <w:rsid w:val="005F669A"/>
    <w:rsid w:val="00631F60"/>
    <w:rsid w:val="00640EAE"/>
    <w:rsid w:val="00656529"/>
    <w:rsid w:val="006A0098"/>
    <w:rsid w:val="006D03E6"/>
    <w:rsid w:val="006D7FD3"/>
    <w:rsid w:val="007448CA"/>
    <w:rsid w:val="007C3069"/>
    <w:rsid w:val="00812779"/>
    <w:rsid w:val="008162D1"/>
    <w:rsid w:val="008460E9"/>
    <w:rsid w:val="00864407"/>
    <w:rsid w:val="008D6B1C"/>
    <w:rsid w:val="008E3675"/>
    <w:rsid w:val="008F2264"/>
    <w:rsid w:val="008F7F54"/>
    <w:rsid w:val="00916653"/>
    <w:rsid w:val="00942ED9"/>
    <w:rsid w:val="00956358"/>
    <w:rsid w:val="009B5B5B"/>
    <w:rsid w:val="009C4967"/>
    <w:rsid w:val="009D207C"/>
    <w:rsid w:val="009D3F28"/>
    <w:rsid w:val="009E3FCF"/>
    <w:rsid w:val="00A329EE"/>
    <w:rsid w:val="00A4314A"/>
    <w:rsid w:val="00AF1A3B"/>
    <w:rsid w:val="00B07DB5"/>
    <w:rsid w:val="00B11464"/>
    <w:rsid w:val="00B22CF5"/>
    <w:rsid w:val="00B87A03"/>
    <w:rsid w:val="00BB6DF9"/>
    <w:rsid w:val="00BC7CB6"/>
    <w:rsid w:val="00BD089D"/>
    <w:rsid w:val="00C00C0C"/>
    <w:rsid w:val="00C26556"/>
    <w:rsid w:val="00C47D45"/>
    <w:rsid w:val="00C55EA2"/>
    <w:rsid w:val="00CF47A4"/>
    <w:rsid w:val="00D445B2"/>
    <w:rsid w:val="00D73D21"/>
    <w:rsid w:val="00D75508"/>
    <w:rsid w:val="00DD39BB"/>
    <w:rsid w:val="00E267AF"/>
    <w:rsid w:val="00E4322F"/>
    <w:rsid w:val="00E82433"/>
    <w:rsid w:val="00E95E64"/>
    <w:rsid w:val="00EF268B"/>
    <w:rsid w:val="00F51A7A"/>
    <w:rsid w:val="00F52C6B"/>
    <w:rsid w:val="00F53DAA"/>
    <w:rsid w:val="00F824D5"/>
    <w:rsid w:val="00FB1E1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6D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6D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6DF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B6DF9"/>
    <w:pPr>
      <w:ind w:left="720"/>
      <w:contextualSpacing/>
    </w:pPr>
  </w:style>
  <w:style w:type="paragraph" w:styleId="Revize">
    <w:name w:val="Revision"/>
    <w:hidden/>
    <w:uiPriority w:val="99"/>
    <w:semiHidden/>
    <w:rsid w:val="00425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2</cp:revision>
  <cp:lastPrinted>2025-04-15T07:31:00Z</cp:lastPrinted>
  <dcterms:created xsi:type="dcterms:W3CDTF">2025-04-15T07:35:00Z</dcterms:created>
  <dcterms:modified xsi:type="dcterms:W3CDTF">2025-04-15T07:35:00Z</dcterms:modified>
</cp:coreProperties>
</file>