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58DD05" w14:textId="77777777" w:rsidR="00887E8A" w:rsidRPr="00887E8A" w:rsidRDefault="00887E8A" w:rsidP="00887E8A">
      <w:pPr>
        <w:autoSpaceDN w:val="0"/>
        <w:adjustRightInd w:val="0"/>
        <w:jc w:val="center"/>
        <w:rPr>
          <w:b/>
          <w:bCs/>
          <w:sz w:val="40"/>
          <w:szCs w:val="40"/>
        </w:rPr>
      </w:pPr>
      <w:r w:rsidRPr="00887E8A">
        <w:rPr>
          <w:b/>
          <w:bCs/>
          <w:sz w:val="40"/>
          <w:szCs w:val="40"/>
        </w:rPr>
        <w:t>O B E C   S V Ě T E C</w:t>
      </w:r>
    </w:p>
    <w:p w14:paraId="4F23D4F1" w14:textId="77777777" w:rsidR="00887E8A" w:rsidRPr="00887E8A" w:rsidRDefault="00887E8A" w:rsidP="00887E8A">
      <w:pPr>
        <w:autoSpaceDN w:val="0"/>
        <w:adjustRightInd w:val="0"/>
        <w:jc w:val="center"/>
        <w:rPr>
          <w:b/>
          <w:bCs/>
        </w:rPr>
      </w:pPr>
    </w:p>
    <w:p w14:paraId="2CAD105F" w14:textId="77777777" w:rsidR="00887E8A" w:rsidRPr="00887E8A" w:rsidRDefault="00887E8A" w:rsidP="00887E8A">
      <w:pPr>
        <w:autoSpaceDN w:val="0"/>
        <w:adjustRightInd w:val="0"/>
        <w:jc w:val="center"/>
        <w:rPr>
          <w:b/>
          <w:bCs/>
          <w:sz w:val="32"/>
          <w:szCs w:val="32"/>
        </w:rPr>
      </w:pPr>
      <w:r w:rsidRPr="00887E8A">
        <w:rPr>
          <w:b/>
          <w:bCs/>
          <w:sz w:val="32"/>
          <w:szCs w:val="32"/>
        </w:rPr>
        <w:t>ZASTUPITELSTVO OBCE SVĚTEC</w:t>
      </w:r>
    </w:p>
    <w:p w14:paraId="170F1A1B" w14:textId="77777777" w:rsidR="00FC17A0" w:rsidRPr="00887E8A" w:rsidRDefault="00FC17A0" w:rsidP="00FC17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39692C7E" w14:textId="2449C9E6" w:rsidR="00FC17A0" w:rsidRPr="00887E8A" w:rsidRDefault="00FC17A0" w:rsidP="00FC17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887E8A">
        <w:rPr>
          <w:rFonts w:ascii="Times New Roman" w:eastAsia="MS Mincho" w:hAnsi="Times New Roman"/>
          <w:b/>
          <w:bCs/>
          <w:sz w:val="32"/>
          <w:szCs w:val="32"/>
        </w:rPr>
        <w:t>Obecně závazná vyhláška</w:t>
      </w:r>
    </w:p>
    <w:p w14:paraId="12DCAE79" w14:textId="77777777" w:rsidR="00FA55E4" w:rsidRPr="00887E8A" w:rsidRDefault="00FA55E4" w:rsidP="00137679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14:paraId="371E237C" w14:textId="77777777" w:rsidR="001F713F" w:rsidRPr="00887E8A" w:rsidRDefault="002B3C08" w:rsidP="00137679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887E8A">
        <w:rPr>
          <w:rFonts w:cs="Times New Roman"/>
          <w:b/>
          <w:sz w:val="28"/>
          <w:szCs w:val="28"/>
        </w:rPr>
        <w:t>p</w:t>
      </w:r>
      <w:r w:rsidR="001F713F" w:rsidRPr="00887E8A">
        <w:rPr>
          <w:rFonts w:cs="Times New Roman"/>
          <w:b/>
          <w:sz w:val="28"/>
          <w:szCs w:val="28"/>
        </w:rPr>
        <w:t>ožární řád</w:t>
      </w:r>
    </w:p>
    <w:p w14:paraId="1A44297C" w14:textId="77777777" w:rsidR="00D363A0" w:rsidRPr="00887E8A" w:rsidRDefault="00D363A0" w:rsidP="00137679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14:paraId="43F840EE" w14:textId="6241B2D9" w:rsidR="00FC17A0" w:rsidRPr="00887E8A" w:rsidRDefault="00FC17A0" w:rsidP="00FC17A0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887E8A">
        <w:rPr>
          <w:rFonts w:ascii="Times New Roman" w:hAnsi="Times New Roman" w:cs="Times New Roman"/>
          <w:i/>
          <w:szCs w:val="24"/>
        </w:rPr>
        <w:t xml:space="preserve">Zastupitelstvo obce </w:t>
      </w:r>
      <w:r w:rsidR="00887E8A" w:rsidRPr="00887E8A">
        <w:rPr>
          <w:rFonts w:ascii="Times New Roman" w:hAnsi="Times New Roman" w:cs="Times New Roman"/>
          <w:i/>
          <w:szCs w:val="24"/>
        </w:rPr>
        <w:t>Světec</w:t>
      </w:r>
      <w:r w:rsidRPr="00887E8A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887E8A" w:rsidRPr="00887E8A">
        <w:rPr>
          <w:rFonts w:ascii="Times New Roman" w:hAnsi="Times New Roman" w:cs="Times New Roman"/>
          <w:i/>
          <w:szCs w:val="24"/>
        </w:rPr>
        <w:t xml:space="preserve">17. června </w:t>
      </w:r>
      <w:r w:rsidRPr="00887E8A">
        <w:rPr>
          <w:rFonts w:ascii="Times New Roman" w:hAnsi="Times New Roman" w:cs="Times New Roman"/>
          <w:i/>
          <w:szCs w:val="24"/>
        </w:rPr>
        <w:t>202</w:t>
      </w:r>
      <w:r w:rsidR="00A72C19" w:rsidRPr="00887E8A">
        <w:rPr>
          <w:rFonts w:ascii="Times New Roman" w:hAnsi="Times New Roman" w:cs="Times New Roman"/>
          <w:i/>
          <w:szCs w:val="24"/>
        </w:rPr>
        <w:t>6</w:t>
      </w:r>
      <w:r w:rsidRPr="00887E8A">
        <w:rPr>
          <w:rFonts w:ascii="Times New Roman" w:hAnsi="Times New Roman" w:cs="Times New Roman"/>
          <w:i/>
          <w:szCs w:val="24"/>
        </w:rPr>
        <w:t xml:space="preserve"> usneslo vydat na základě § 29 odst. 1 písm. o) bod 1. zákona č. 133/1985 Sb., o požární ochraně, ve znění pozdějších předpisů (dále jen „zákon o požární ochraně“), a v souladu s § 10 písm. d) a § 84 odst. 2 písm.</w:t>
      </w:r>
      <w:r w:rsidR="00887E8A">
        <w:rPr>
          <w:rFonts w:ascii="Times New Roman" w:hAnsi="Times New Roman" w:cs="Times New Roman"/>
          <w:i/>
          <w:szCs w:val="24"/>
        </w:rPr>
        <w:t> </w:t>
      </w:r>
      <w:r w:rsidRPr="00887E8A">
        <w:rPr>
          <w:rFonts w:ascii="Times New Roman" w:hAnsi="Times New Roman" w:cs="Times New Roman"/>
          <w:i/>
          <w:szCs w:val="24"/>
        </w:rPr>
        <w:t>h) zákona č. 128/2000 Sb., o obcích (obecní zřízení), ve znění pozdějších předpisů, tuto obecně závaznou vyhlášku (dále jen „tato vyhláška“):</w:t>
      </w:r>
    </w:p>
    <w:p w14:paraId="25DFBDDC" w14:textId="77777777" w:rsidR="00AB3A3D" w:rsidRPr="00887E8A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14:paraId="13835AC5" w14:textId="77777777" w:rsidR="001F713F" w:rsidRPr="00887E8A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87E8A">
        <w:rPr>
          <w:rFonts w:ascii="Times New Roman" w:hAnsi="Times New Roman" w:cs="Times New Roman"/>
          <w:b/>
          <w:szCs w:val="24"/>
        </w:rPr>
        <w:t>Článek 1</w:t>
      </w:r>
    </w:p>
    <w:p w14:paraId="313DF3BC" w14:textId="77777777" w:rsidR="001F713F" w:rsidRPr="00887E8A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887E8A">
        <w:rPr>
          <w:rFonts w:ascii="Times New Roman" w:hAnsi="Times New Roman" w:cs="Times New Roman"/>
          <w:b/>
          <w:szCs w:val="24"/>
        </w:rPr>
        <w:t>Úvodní ustanovení</w:t>
      </w:r>
    </w:p>
    <w:p w14:paraId="30BC47AB" w14:textId="77777777" w:rsidR="001F713F" w:rsidRPr="00887E8A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14:paraId="421632D4" w14:textId="3660DD41" w:rsidR="001F713F" w:rsidRPr="00887E8A" w:rsidRDefault="00236FAC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887E8A">
        <w:rPr>
          <w:rFonts w:ascii="Times New Roman" w:hAnsi="Times New Roman" w:cs="Times New Roman"/>
          <w:szCs w:val="24"/>
        </w:rPr>
        <w:t>Tato vyhláška</w:t>
      </w:r>
      <w:r w:rsidR="001F713F" w:rsidRPr="00887E8A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7130FA" w:rsidRPr="00887E8A">
        <w:rPr>
          <w:rFonts w:ascii="Times New Roman" w:hAnsi="Times New Roman" w:cs="Times New Roman"/>
          <w:szCs w:val="24"/>
        </w:rPr>
        <w:t xml:space="preserve">v obci </w:t>
      </w:r>
      <w:r w:rsidR="00887E8A" w:rsidRPr="00887E8A">
        <w:rPr>
          <w:rFonts w:ascii="Times New Roman" w:hAnsi="Times New Roman" w:cs="Times New Roman"/>
          <w:szCs w:val="24"/>
        </w:rPr>
        <w:t>Světec</w:t>
      </w:r>
      <w:r w:rsidR="00E25653" w:rsidRPr="00887E8A">
        <w:rPr>
          <w:rFonts w:ascii="Times New Roman" w:hAnsi="Times New Roman" w:cs="Times New Roman"/>
          <w:szCs w:val="24"/>
        </w:rPr>
        <w:t xml:space="preserve"> </w:t>
      </w:r>
      <w:r w:rsidR="002B3C08" w:rsidRPr="00887E8A">
        <w:rPr>
          <w:rFonts w:ascii="Times New Roman" w:hAnsi="Times New Roman" w:cs="Times New Roman"/>
          <w:szCs w:val="24"/>
        </w:rPr>
        <w:t>(dále jen „</w:t>
      </w:r>
      <w:r w:rsidR="007130FA" w:rsidRPr="00887E8A">
        <w:rPr>
          <w:rFonts w:ascii="Times New Roman" w:hAnsi="Times New Roman" w:cs="Times New Roman"/>
          <w:szCs w:val="24"/>
        </w:rPr>
        <w:t>obec</w:t>
      </w:r>
      <w:r w:rsidR="002B3C08" w:rsidRPr="00887E8A">
        <w:rPr>
          <w:rFonts w:ascii="Times New Roman" w:hAnsi="Times New Roman" w:cs="Times New Roman"/>
          <w:szCs w:val="24"/>
        </w:rPr>
        <w:t>“)</w:t>
      </w:r>
      <w:r w:rsidR="001F713F" w:rsidRPr="00887E8A">
        <w:rPr>
          <w:rFonts w:ascii="Times New Roman" w:hAnsi="Times New Roman" w:cs="Times New Roman"/>
          <w:szCs w:val="24"/>
        </w:rPr>
        <w:t>.</w:t>
      </w:r>
    </w:p>
    <w:p w14:paraId="68A8C255" w14:textId="77777777" w:rsidR="001F713F" w:rsidRPr="00887E8A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14:paraId="2D34367C" w14:textId="77777777" w:rsidR="001F713F" w:rsidRPr="00887E8A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87E8A">
        <w:rPr>
          <w:rFonts w:ascii="Times New Roman" w:hAnsi="Times New Roman" w:cs="Times New Roman"/>
          <w:b/>
          <w:szCs w:val="24"/>
        </w:rPr>
        <w:t>Článek 2</w:t>
      </w:r>
    </w:p>
    <w:p w14:paraId="471AF356" w14:textId="77777777" w:rsidR="001F713F" w:rsidRPr="00887E8A" w:rsidRDefault="008B0A21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87E8A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887E8A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7130FA" w:rsidRPr="00887E8A">
        <w:rPr>
          <w:rFonts w:ascii="Times New Roman" w:hAnsi="Times New Roman" w:cs="Times New Roman"/>
          <w:b/>
          <w:szCs w:val="24"/>
        </w:rPr>
        <w:t>v obci</w:t>
      </w:r>
    </w:p>
    <w:p w14:paraId="6FF5FE3C" w14:textId="77777777" w:rsidR="004A72FD" w:rsidRPr="00887E8A" w:rsidRDefault="004A72FD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14:paraId="4B273563" w14:textId="3528FAAE" w:rsidR="00527D03" w:rsidRPr="00887E8A" w:rsidRDefault="00527D03" w:rsidP="00527D03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87E8A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obce je zajištěna jednotkou Sboru dobrovolných hasičů </w:t>
      </w:r>
      <w:r w:rsidR="00887E8A" w:rsidRPr="00887E8A">
        <w:rPr>
          <w:rFonts w:ascii="Times New Roman" w:hAnsi="Times New Roman" w:cs="Times New Roman"/>
          <w:szCs w:val="24"/>
        </w:rPr>
        <w:t>Světec</w:t>
      </w:r>
      <w:r w:rsidRPr="00887E8A">
        <w:rPr>
          <w:rFonts w:ascii="Times New Roman" w:hAnsi="Times New Roman" w:cs="Times New Roman"/>
          <w:szCs w:val="24"/>
        </w:rPr>
        <w:t xml:space="preserve"> (dále jen „</w:t>
      </w:r>
      <w:r w:rsidR="00BA28E5" w:rsidRPr="00887E8A">
        <w:rPr>
          <w:rFonts w:ascii="Times New Roman" w:hAnsi="Times New Roman" w:cs="Times New Roman"/>
          <w:szCs w:val="24"/>
        </w:rPr>
        <w:t xml:space="preserve">JSDH </w:t>
      </w:r>
      <w:r w:rsidR="00887E8A" w:rsidRPr="00887E8A">
        <w:rPr>
          <w:rFonts w:ascii="Times New Roman" w:hAnsi="Times New Roman" w:cs="Times New Roman"/>
          <w:szCs w:val="24"/>
        </w:rPr>
        <w:t>Světec</w:t>
      </w:r>
      <w:r w:rsidRPr="00887E8A">
        <w:rPr>
          <w:rFonts w:ascii="Times New Roman" w:hAnsi="Times New Roman" w:cs="Times New Roman"/>
          <w:szCs w:val="24"/>
        </w:rPr>
        <w:t xml:space="preserve">“) </w:t>
      </w:r>
      <w:r w:rsidR="00887E8A" w:rsidRPr="00887E8A">
        <w:rPr>
          <w:rFonts w:ascii="Times New Roman" w:hAnsi="Times New Roman" w:cs="Times New Roman"/>
          <w:szCs w:val="24"/>
        </w:rPr>
        <w:t xml:space="preserve">a jednotkou Sboru dobrovolných hasičů </w:t>
      </w:r>
      <w:proofErr w:type="spellStart"/>
      <w:r w:rsidR="00887E8A" w:rsidRPr="00887E8A">
        <w:rPr>
          <w:rFonts w:ascii="Times New Roman" w:hAnsi="Times New Roman" w:cs="Times New Roman"/>
          <w:szCs w:val="24"/>
        </w:rPr>
        <w:t>Štrbice</w:t>
      </w:r>
      <w:proofErr w:type="spellEnd"/>
      <w:r w:rsidR="00887E8A" w:rsidRPr="00887E8A">
        <w:rPr>
          <w:rFonts w:ascii="Times New Roman" w:hAnsi="Times New Roman" w:cs="Times New Roman"/>
          <w:szCs w:val="24"/>
        </w:rPr>
        <w:t xml:space="preserve"> (dále jen „JSDH </w:t>
      </w:r>
      <w:proofErr w:type="spellStart"/>
      <w:r w:rsidR="00887E8A" w:rsidRPr="00887E8A">
        <w:rPr>
          <w:rFonts w:ascii="Times New Roman" w:hAnsi="Times New Roman" w:cs="Times New Roman"/>
          <w:szCs w:val="24"/>
        </w:rPr>
        <w:t>Štrbice</w:t>
      </w:r>
      <w:proofErr w:type="spellEnd"/>
      <w:r w:rsidR="00887E8A" w:rsidRPr="00887E8A">
        <w:rPr>
          <w:rFonts w:ascii="Times New Roman" w:hAnsi="Times New Roman" w:cs="Times New Roman"/>
          <w:szCs w:val="24"/>
        </w:rPr>
        <w:t xml:space="preserve">“) </w:t>
      </w:r>
      <w:r w:rsidRPr="00887E8A">
        <w:rPr>
          <w:rFonts w:ascii="Times New Roman" w:hAnsi="Times New Roman" w:cs="Times New Roman"/>
          <w:szCs w:val="24"/>
        </w:rPr>
        <w:t xml:space="preserve">podle čl. 5 </w:t>
      </w:r>
      <w:r w:rsidR="00FC17A0" w:rsidRPr="00887E8A">
        <w:rPr>
          <w:rFonts w:ascii="Times New Roman" w:hAnsi="Times New Roman" w:cs="Times New Roman"/>
          <w:szCs w:val="24"/>
        </w:rPr>
        <w:t>této vyhlášky</w:t>
      </w:r>
      <w:r w:rsidRPr="00887E8A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887E8A">
        <w:rPr>
          <w:rFonts w:ascii="Times New Roman" w:hAnsi="Times New Roman" w:cs="Times New Roman"/>
          <w:szCs w:val="24"/>
        </w:rPr>
        <w:t>této vyhlášky</w:t>
      </w:r>
      <w:r w:rsidRPr="00887E8A">
        <w:rPr>
          <w:rFonts w:ascii="Times New Roman" w:hAnsi="Times New Roman" w:cs="Times New Roman"/>
          <w:szCs w:val="24"/>
        </w:rPr>
        <w:t>.</w:t>
      </w:r>
    </w:p>
    <w:p w14:paraId="3A37FEE4" w14:textId="77777777" w:rsidR="001F713F" w:rsidRPr="00887E8A" w:rsidRDefault="001F713F" w:rsidP="00137679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87E8A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887E8A">
        <w:rPr>
          <w:rFonts w:ascii="Times New Roman" w:hAnsi="Times New Roman" w:cs="Times New Roman"/>
          <w:szCs w:val="24"/>
        </w:rPr>
        <w:t>úkoluje</w:t>
      </w:r>
      <w:r w:rsidRPr="00887E8A">
        <w:rPr>
          <w:rFonts w:ascii="Times New Roman" w:hAnsi="Times New Roman" w:cs="Times New Roman"/>
          <w:szCs w:val="24"/>
        </w:rPr>
        <w:t>:</w:t>
      </w:r>
    </w:p>
    <w:p w14:paraId="113A4833" w14:textId="77777777" w:rsidR="001F713F" w:rsidRPr="00887E8A" w:rsidRDefault="001F713F" w:rsidP="00137679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87E8A">
        <w:rPr>
          <w:rFonts w:ascii="Times New Roman" w:hAnsi="Times New Roman" w:cs="Times New Roman"/>
          <w:szCs w:val="24"/>
        </w:rPr>
        <w:t xml:space="preserve">zastupitelstvo </w:t>
      </w:r>
      <w:r w:rsidR="007130FA" w:rsidRPr="00887E8A">
        <w:rPr>
          <w:rFonts w:ascii="Times New Roman" w:hAnsi="Times New Roman" w:cs="Times New Roman"/>
          <w:szCs w:val="24"/>
        </w:rPr>
        <w:t>obce</w:t>
      </w:r>
      <w:r w:rsidR="00ED1A92" w:rsidRPr="00887E8A">
        <w:rPr>
          <w:rFonts w:ascii="Times New Roman" w:hAnsi="Times New Roman" w:cs="Times New Roman"/>
          <w:szCs w:val="24"/>
        </w:rPr>
        <w:t xml:space="preserve"> </w:t>
      </w:r>
      <w:r w:rsidRPr="00887E8A">
        <w:rPr>
          <w:rFonts w:ascii="Times New Roman" w:hAnsi="Times New Roman" w:cs="Times New Roman"/>
          <w:szCs w:val="24"/>
        </w:rPr>
        <w:t xml:space="preserve">– projednáním </w:t>
      </w:r>
      <w:r w:rsidR="004C78D8" w:rsidRPr="00887E8A">
        <w:rPr>
          <w:rFonts w:ascii="Times New Roman" w:hAnsi="Times New Roman" w:cs="Times New Roman"/>
          <w:szCs w:val="24"/>
        </w:rPr>
        <w:t xml:space="preserve">úrovně a </w:t>
      </w:r>
      <w:r w:rsidRPr="00887E8A">
        <w:rPr>
          <w:rFonts w:ascii="Times New Roman" w:hAnsi="Times New Roman" w:cs="Times New Roman"/>
          <w:szCs w:val="24"/>
        </w:rPr>
        <w:t xml:space="preserve">stavu požární ochrany </w:t>
      </w:r>
      <w:r w:rsidR="007130FA" w:rsidRPr="00887E8A">
        <w:rPr>
          <w:rFonts w:ascii="Times New Roman" w:hAnsi="Times New Roman" w:cs="Times New Roman"/>
          <w:szCs w:val="24"/>
        </w:rPr>
        <w:t>v obci</w:t>
      </w:r>
      <w:r w:rsidR="001D00D0" w:rsidRPr="00887E8A">
        <w:rPr>
          <w:rFonts w:ascii="Times New Roman" w:hAnsi="Times New Roman" w:cs="Times New Roman"/>
          <w:szCs w:val="24"/>
        </w:rPr>
        <w:t xml:space="preserve"> </w:t>
      </w:r>
      <w:r w:rsidRPr="00887E8A">
        <w:rPr>
          <w:rFonts w:ascii="Times New Roman" w:hAnsi="Times New Roman" w:cs="Times New Roman"/>
          <w:szCs w:val="24"/>
        </w:rPr>
        <w:t xml:space="preserve">minimálně </w:t>
      </w:r>
      <w:r w:rsidR="000730B3" w:rsidRPr="00887E8A">
        <w:rPr>
          <w:rFonts w:ascii="Times New Roman" w:hAnsi="Times New Roman" w:cs="Times New Roman"/>
          <w:szCs w:val="24"/>
        </w:rPr>
        <w:t xml:space="preserve">jedenkrát </w:t>
      </w:r>
      <w:r w:rsidR="00D627FE" w:rsidRPr="00887E8A">
        <w:rPr>
          <w:rFonts w:ascii="Times New Roman" w:hAnsi="Times New Roman" w:cs="Times New Roman"/>
          <w:szCs w:val="24"/>
        </w:rPr>
        <w:t>za</w:t>
      </w:r>
      <w:r w:rsidR="00FF2485" w:rsidRPr="00887E8A">
        <w:rPr>
          <w:rFonts w:ascii="Times New Roman" w:hAnsi="Times New Roman" w:cs="Times New Roman"/>
          <w:szCs w:val="24"/>
        </w:rPr>
        <w:t> </w:t>
      </w:r>
      <w:r w:rsidR="00851528" w:rsidRPr="00887E8A">
        <w:rPr>
          <w:rFonts w:ascii="Times New Roman" w:hAnsi="Times New Roman" w:cs="Times New Roman"/>
          <w:szCs w:val="24"/>
        </w:rPr>
        <w:t>rok</w:t>
      </w:r>
      <w:r w:rsidRPr="00887E8A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887E8A">
        <w:rPr>
          <w:rFonts w:ascii="Times New Roman" w:hAnsi="Times New Roman" w:cs="Times New Roman"/>
          <w:szCs w:val="24"/>
        </w:rPr>
        <w:t>ajících vztah k požární ochraně,</w:t>
      </w:r>
    </w:p>
    <w:p w14:paraId="03F07811" w14:textId="77777777" w:rsidR="00DF23DF" w:rsidRPr="00887E8A" w:rsidRDefault="00DF23DF" w:rsidP="00DF23DF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87E8A">
        <w:rPr>
          <w:rFonts w:ascii="Times New Roman" w:hAnsi="Times New Roman" w:cs="Times New Roman"/>
          <w:szCs w:val="24"/>
        </w:rPr>
        <w:t>starosta obce</w:t>
      </w:r>
      <w:r w:rsidR="00CA06C9" w:rsidRPr="00887E8A">
        <w:rPr>
          <w:rFonts w:ascii="Times New Roman" w:hAnsi="Times New Roman" w:cs="Times New Roman"/>
          <w:szCs w:val="24"/>
        </w:rPr>
        <w:t xml:space="preserve"> </w:t>
      </w:r>
      <w:r w:rsidR="007335C2" w:rsidRPr="00887E8A">
        <w:rPr>
          <w:rFonts w:ascii="Times New Roman" w:hAnsi="Times New Roman" w:cs="Times New Roman"/>
          <w:szCs w:val="24"/>
        </w:rPr>
        <w:t>–</w:t>
      </w:r>
      <w:r w:rsidR="007B7B89" w:rsidRPr="00887E8A">
        <w:rPr>
          <w:rFonts w:ascii="Times New Roman" w:hAnsi="Times New Roman" w:cs="Times New Roman"/>
          <w:szCs w:val="24"/>
        </w:rPr>
        <w:t> </w:t>
      </w:r>
      <w:r w:rsidRPr="00887E8A">
        <w:rPr>
          <w:rFonts w:ascii="Times New Roman" w:eastAsia="Arial" w:hAnsi="Times New Roman" w:cs="Times New Roman"/>
          <w:szCs w:val="24"/>
        </w:rPr>
        <w:t>předkládáním zprávy o stavu požární ochrany v</w:t>
      </w:r>
      <w:r w:rsidR="007B7B89" w:rsidRPr="00887E8A">
        <w:rPr>
          <w:rFonts w:ascii="Times New Roman" w:eastAsia="Arial" w:hAnsi="Times New Roman" w:cs="Times New Roman"/>
          <w:szCs w:val="24"/>
        </w:rPr>
        <w:t> </w:t>
      </w:r>
      <w:r w:rsidRPr="00887E8A">
        <w:rPr>
          <w:rFonts w:ascii="Times New Roman" w:eastAsia="Arial" w:hAnsi="Times New Roman" w:cs="Times New Roman"/>
          <w:szCs w:val="24"/>
        </w:rPr>
        <w:t>obci</w:t>
      </w:r>
      <w:r w:rsidR="007B7B89" w:rsidRPr="00887E8A">
        <w:rPr>
          <w:rFonts w:ascii="Times New Roman" w:eastAsia="Arial" w:hAnsi="Times New Roman" w:cs="Times New Roman"/>
          <w:szCs w:val="24"/>
        </w:rPr>
        <w:t xml:space="preserve"> </w:t>
      </w:r>
      <w:r w:rsidRPr="00887E8A">
        <w:rPr>
          <w:rFonts w:ascii="Times New Roman" w:eastAsia="Arial" w:hAnsi="Times New Roman" w:cs="Times New Roman"/>
          <w:szCs w:val="24"/>
        </w:rPr>
        <w:t>nejméně jedenkrát za rok zastupitelstvu obce k projednání, a dále vždy po závažných mimořádných událostech majících vztah k požární ochraně.</w:t>
      </w:r>
    </w:p>
    <w:p w14:paraId="3B3AC5BF" w14:textId="77777777" w:rsidR="0015462E" w:rsidRPr="00887E8A" w:rsidRDefault="0015462E" w:rsidP="00137679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14:paraId="58C0F23F" w14:textId="77777777" w:rsidR="001F713F" w:rsidRPr="00887E8A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87E8A">
        <w:rPr>
          <w:rFonts w:ascii="Times New Roman" w:hAnsi="Times New Roman" w:cs="Times New Roman"/>
          <w:b/>
          <w:szCs w:val="24"/>
        </w:rPr>
        <w:t>Článek 3</w:t>
      </w:r>
    </w:p>
    <w:p w14:paraId="7D1A4E1F" w14:textId="77777777" w:rsidR="001F713F" w:rsidRPr="00887E8A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887E8A">
        <w:rPr>
          <w:rFonts w:ascii="Times New Roman" w:hAnsi="Times New Roman" w:cs="Times New Roman"/>
          <w:b/>
          <w:szCs w:val="24"/>
        </w:rPr>
        <w:t>Podmínky pož</w:t>
      </w:r>
      <w:r w:rsidR="008E24E6" w:rsidRPr="00887E8A">
        <w:rPr>
          <w:rFonts w:ascii="Times New Roman" w:hAnsi="Times New Roman" w:cs="Times New Roman"/>
          <w:b/>
          <w:szCs w:val="24"/>
        </w:rPr>
        <w:t>ární bezpečnosti při činnostech a</w:t>
      </w:r>
      <w:r w:rsidRPr="00887E8A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887E8A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887E8A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887E8A">
        <w:rPr>
          <w:rFonts w:ascii="Times New Roman" w:hAnsi="Times New Roman" w:cs="Times New Roman"/>
          <w:b/>
          <w:szCs w:val="24"/>
        </w:rPr>
        <w:t>situaci</w:t>
      </w:r>
    </w:p>
    <w:p w14:paraId="75340966" w14:textId="77777777" w:rsidR="001F713F" w:rsidRPr="00887E8A" w:rsidRDefault="001F713F" w:rsidP="00137679">
      <w:pPr>
        <w:rPr>
          <w:rFonts w:cs="Times New Roman"/>
          <w:sz w:val="24"/>
          <w:szCs w:val="24"/>
        </w:rPr>
      </w:pPr>
    </w:p>
    <w:p w14:paraId="68597DEC" w14:textId="77777777" w:rsidR="008B0A21" w:rsidRPr="00887E8A" w:rsidRDefault="008B0A21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887E8A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887E8A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887E8A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4C40A7EA" w14:textId="77777777" w:rsidR="00A2253C" w:rsidRPr="00887E8A" w:rsidRDefault="00A2253C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887E8A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887E8A">
        <w:rPr>
          <w:rFonts w:cs="Times New Roman"/>
          <w:color w:val="000000"/>
          <w:sz w:val="24"/>
          <w:szCs w:val="24"/>
        </w:rPr>
        <w:t>stanoví kraj svým nařízením.</w:t>
      </w:r>
      <w:r w:rsidRPr="00887E8A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887E8A">
        <w:rPr>
          <w:rFonts w:cs="Times New Roman"/>
          <w:color w:val="000000"/>
          <w:sz w:val="24"/>
          <w:szCs w:val="24"/>
          <w:vertAlign w:val="superscript"/>
        </w:rPr>
        <w:t>)</w:t>
      </w:r>
    </w:p>
    <w:p w14:paraId="6776AC66" w14:textId="77777777" w:rsidR="00774374" w:rsidRPr="00887E8A" w:rsidRDefault="007130FA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887E8A">
        <w:rPr>
          <w:rFonts w:cs="Times New Roman"/>
          <w:color w:val="000000"/>
          <w:sz w:val="24"/>
          <w:szCs w:val="24"/>
        </w:rPr>
        <w:t>Obec</w:t>
      </w:r>
      <w:r w:rsidR="00774374" w:rsidRPr="00887E8A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 činnostech a v objektech se zv</w:t>
      </w:r>
      <w:r w:rsidR="006E7929" w:rsidRPr="00887E8A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887E8A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14:paraId="4EC0B094" w14:textId="77777777" w:rsidR="001F713F" w:rsidRPr="00887E8A" w:rsidRDefault="00527D03" w:rsidP="00137679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887E8A">
        <w:rPr>
          <w:rFonts w:cs="Times New Roman"/>
          <w:b/>
          <w:sz w:val="24"/>
          <w:szCs w:val="24"/>
        </w:rPr>
        <w:br w:type="page"/>
      </w:r>
      <w:r w:rsidR="001F713F" w:rsidRPr="00887E8A">
        <w:rPr>
          <w:rFonts w:cs="Times New Roman"/>
          <w:b/>
          <w:sz w:val="24"/>
          <w:szCs w:val="24"/>
        </w:rPr>
        <w:lastRenderedPageBreak/>
        <w:t>Článek 4</w:t>
      </w:r>
    </w:p>
    <w:p w14:paraId="5142EA57" w14:textId="77777777" w:rsidR="001F713F" w:rsidRPr="00887E8A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87E8A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866124" w:rsidRPr="00887E8A">
        <w:rPr>
          <w:rFonts w:ascii="Times New Roman" w:hAnsi="Times New Roman" w:cs="Times New Roman"/>
          <w:b/>
          <w:szCs w:val="24"/>
        </w:rPr>
        <w:t>v obci</w:t>
      </w:r>
    </w:p>
    <w:p w14:paraId="0F24FDE0" w14:textId="77777777" w:rsidR="001F713F" w:rsidRPr="00887E8A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14:paraId="192C2DEE" w14:textId="77777777" w:rsidR="001F713F" w:rsidRPr="00887E8A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87E8A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887E8A">
        <w:rPr>
          <w:rFonts w:ascii="Times New Roman" w:hAnsi="Times New Roman" w:cs="Times New Roman"/>
          <w:szCs w:val="24"/>
        </w:rPr>
        <w:t>na území</w:t>
      </w:r>
      <w:r w:rsidRPr="00887E8A">
        <w:rPr>
          <w:rFonts w:ascii="Times New Roman" w:hAnsi="Times New Roman" w:cs="Times New Roman"/>
          <w:szCs w:val="24"/>
        </w:rPr>
        <w:t xml:space="preserve"> </w:t>
      </w:r>
      <w:r w:rsidR="00866124" w:rsidRPr="00887E8A">
        <w:rPr>
          <w:rFonts w:ascii="Times New Roman" w:hAnsi="Times New Roman" w:cs="Times New Roman"/>
          <w:szCs w:val="24"/>
        </w:rPr>
        <w:t>obce</w:t>
      </w:r>
      <w:r w:rsidR="00ED1A92" w:rsidRPr="00887E8A">
        <w:rPr>
          <w:rFonts w:ascii="Times New Roman" w:hAnsi="Times New Roman" w:cs="Times New Roman"/>
          <w:szCs w:val="24"/>
        </w:rPr>
        <w:t xml:space="preserve"> </w:t>
      </w:r>
      <w:r w:rsidRPr="00887E8A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887E8A">
        <w:rPr>
          <w:rFonts w:ascii="Times New Roman" w:hAnsi="Times New Roman" w:cs="Times New Roman"/>
          <w:szCs w:val="24"/>
        </w:rPr>
        <w:t>této vyhlášky</w:t>
      </w:r>
      <w:r w:rsidRPr="00887E8A">
        <w:rPr>
          <w:rFonts w:ascii="Times New Roman" w:hAnsi="Times New Roman" w:cs="Times New Roman"/>
          <w:szCs w:val="24"/>
        </w:rPr>
        <w:t>.</w:t>
      </w:r>
    </w:p>
    <w:p w14:paraId="4EEAB5BD" w14:textId="77777777" w:rsidR="001F713F" w:rsidRPr="00887E8A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887E8A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887E8A">
        <w:rPr>
          <w:rFonts w:ascii="Times New Roman" w:hAnsi="Times New Roman" w:cs="Times New Roman"/>
          <w:szCs w:val="24"/>
        </w:rPr>
        <w:t>ohlašovnou</w:t>
      </w:r>
      <w:r w:rsidR="006A53F3" w:rsidRPr="00887E8A">
        <w:rPr>
          <w:rFonts w:ascii="Times New Roman" w:hAnsi="Times New Roman" w:cs="Times New Roman"/>
          <w:szCs w:val="24"/>
        </w:rPr>
        <w:t xml:space="preserve"> požárů</w:t>
      </w:r>
      <w:r w:rsidRPr="00887E8A">
        <w:rPr>
          <w:rFonts w:ascii="Times New Roman" w:hAnsi="Times New Roman" w:cs="Times New Roman"/>
          <w:szCs w:val="24"/>
        </w:rPr>
        <w:t xml:space="preserve"> </w:t>
      </w:r>
      <w:r w:rsidR="006A53F3" w:rsidRPr="00887E8A">
        <w:rPr>
          <w:rFonts w:ascii="Times New Roman" w:hAnsi="Times New Roman" w:cs="Times New Roman"/>
          <w:szCs w:val="24"/>
        </w:rPr>
        <w:t>uveden</w:t>
      </w:r>
      <w:r w:rsidR="00CA06C9" w:rsidRPr="00887E8A">
        <w:rPr>
          <w:rFonts w:ascii="Times New Roman" w:hAnsi="Times New Roman" w:cs="Times New Roman"/>
          <w:szCs w:val="24"/>
        </w:rPr>
        <w:t>ou</w:t>
      </w:r>
      <w:r w:rsidRPr="00887E8A">
        <w:rPr>
          <w:rFonts w:ascii="Times New Roman" w:hAnsi="Times New Roman" w:cs="Times New Roman"/>
          <w:szCs w:val="24"/>
        </w:rPr>
        <w:t xml:space="preserve"> v čl. 7 </w:t>
      </w:r>
      <w:r w:rsidR="00236FAC" w:rsidRPr="00887E8A">
        <w:rPr>
          <w:rFonts w:ascii="Times New Roman" w:hAnsi="Times New Roman" w:cs="Times New Roman"/>
          <w:szCs w:val="24"/>
        </w:rPr>
        <w:t>této vyhlášky</w:t>
      </w:r>
      <w:r w:rsidRPr="00887E8A">
        <w:rPr>
          <w:rFonts w:ascii="Times New Roman" w:hAnsi="Times New Roman" w:cs="Times New Roman"/>
          <w:szCs w:val="24"/>
        </w:rPr>
        <w:t xml:space="preserve">.  </w:t>
      </w:r>
    </w:p>
    <w:p w14:paraId="1D4AE8EE" w14:textId="77777777" w:rsidR="00A64BCA" w:rsidRPr="00887E8A" w:rsidRDefault="00A64BCA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5DD6C10F" w14:textId="77777777" w:rsidR="001F713F" w:rsidRPr="00887E8A" w:rsidRDefault="001F713F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887E8A">
        <w:rPr>
          <w:rFonts w:ascii="Times New Roman" w:hAnsi="Times New Roman" w:cs="Times New Roman"/>
          <w:b/>
          <w:szCs w:val="24"/>
        </w:rPr>
        <w:t>Článek 5</w:t>
      </w:r>
    </w:p>
    <w:p w14:paraId="12B94B0C" w14:textId="701BF58B" w:rsidR="001F713F" w:rsidRPr="00887E8A" w:rsidRDefault="00BA28E5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887E8A">
        <w:rPr>
          <w:rFonts w:ascii="Times New Roman" w:hAnsi="Times New Roman" w:cs="Times New Roman"/>
          <w:b/>
          <w:szCs w:val="24"/>
        </w:rPr>
        <w:t xml:space="preserve">JSDH </w:t>
      </w:r>
      <w:r w:rsidR="00887E8A" w:rsidRPr="00887E8A">
        <w:rPr>
          <w:rFonts w:ascii="Times New Roman" w:hAnsi="Times New Roman" w:cs="Times New Roman"/>
          <w:b/>
          <w:szCs w:val="24"/>
        </w:rPr>
        <w:t xml:space="preserve">Světec a JSDH </w:t>
      </w:r>
      <w:proofErr w:type="spellStart"/>
      <w:r w:rsidR="00887E8A" w:rsidRPr="00887E8A">
        <w:rPr>
          <w:rFonts w:ascii="Times New Roman" w:hAnsi="Times New Roman" w:cs="Times New Roman"/>
          <w:b/>
          <w:szCs w:val="24"/>
        </w:rPr>
        <w:t>Štrbice</w:t>
      </w:r>
      <w:proofErr w:type="spellEnd"/>
      <w:r w:rsidR="001F713F" w:rsidRPr="00887E8A">
        <w:rPr>
          <w:rFonts w:ascii="Times New Roman" w:hAnsi="Times New Roman" w:cs="Times New Roman"/>
          <w:b/>
          <w:szCs w:val="24"/>
        </w:rPr>
        <w:t>, kategorie, početní stav a vybavení</w:t>
      </w:r>
    </w:p>
    <w:p w14:paraId="6980C2BB" w14:textId="77777777" w:rsidR="001F713F" w:rsidRPr="00887E8A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14:paraId="0BBB62B1" w14:textId="596F85AC" w:rsidR="00AB3A3D" w:rsidRPr="00887E8A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887E8A">
        <w:rPr>
          <w:rFonts w:ascii="Times New Roman" w:hAnsi="Times New Roman"/>
          <w:szCs w:val="24"/>
        </w:rPr>
        <w:t xml:space="preserve">Dislokace, kategorie a početní stav </w:t>
      </w:r>
      <w:r w:rsidR="00BA28E5" w:rsidRPr="00887E8A">
        <w:rPr>
          <w:rFonts w:ascii="Times New Roman" w:hAnsi="Times New Roman"/>
          <w:szCs w:val="24"/>
        </w:rPr>
        <w:t xml:space="preserve">JSDH </w:t>
      </w:r>
      <w:r w:rsidR="00887E8A" w:rsidRPr="00887E8A">
        <w:rPr>
          <w:rFonts w:ascii="Times New Roman" w:hAnsi="Times New Roman"/>
          <w:szCs w:val="24"/>
        </w:rPr>
        <w:t xml:space="preserve">Světec a JSDH </w:t>
      </w:r>
      <w:proofErr w:type="spellStart"/>
      <w:r w:rsidR="00887E8A" w:rsidRPr="00887E8A">
        <w:rPr>
          <w:rFonts w:ascii="Times New Roman" w:hAnsi="Times New Roman"/>
          <w:szCs w:val="24"/>
        </w:rPr>
        <w:t>Štrbice</w:t>
      </w:r>
      <w:proofErr w:type="spellEnd"/>
      <w:r w:rsidRPr="00887E8A">
        <w:rPr>
          <w:rFonts w:ascii="Times New Roman" w:hAnsi="Times New Roman"/>
          <w:szCs w:val="24"/>
        </w:rPr>
        <w:t xml:space="preserve"> a </w:t>
      </w:r>
      <w:r w:rsidR="00887E8A" w:rsidRPr="00887E8A">
        <w:rPr>
          <w:rFonts w:ascii="Times New Roman" w:hAnsi="Times New Roman"/>
          <w:szCs w:val="24"/>
        </w:rPr>
        <w:t>jejich</w:t>
      </w:r>
      <w:r w:rsidRPr="00887E8A">
        <w:rPr>
          <w:rFonts w:ascii="Times New Roman" w:hAnsi="Times New Roman"/>
          <w:szCs w:val="24"/>
        </w:rPr>
        <w:t xml:space="preserve"> vybavení požární technikou a</w:t>
      </w:r>
      <w:r w:rsidR="001D00D0" w:rsidRPr="00887E8A">
        <w:rPr>
          <w:rFonts w:ascii="Times New Roman" w:hAnsi="Times New Roman"/>
          <w:szCs w:val="24"/>
        </w:rPr>
        <w:t> </w:t>
      </w:r>
      <w:r w:rsidRPr="00887E8A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887E8A">
        <w:rPr>
          <w:rFonts w:ascii="Times New Roman" w:hAnsi="Times New Roman"/>
          <w:szCs w:val="24"/>
        </w:rPr>
        <w:t>2</w:t>
      </w:r>
      <w:r w:rsidRPr="00887E8A">
        <w:rPr>
          <w:rFonts w:ascii="Times New Roman" w:hAnsi="Times New Roman"/>
          <w:szCs w:val="24"/>
        </w:rPr>
        <w:t xml:space="preserve"> </w:t>
      </w:r>
      <w:r w:rsidR="00236FAC" w:rsidRPr="00887E8A">
        <w:rPr>
          <w:rFonts w:ascii="Times New Roman" w:hAnsi="Times New Roman" w:cs="Times New Roman"/>
          <w:szCs w:val="24"/>
        </w:rPr>
        <w:t>této vyhlášky</w:t>
      </w:r>
      <w:r w:rsidRPr="00887E8A">
        <w:rPr>
          <w:rFonts w:ascii="Times New Roman" w:hAnsi="Times New Roman"/>
          <w:szCs w:val="24"/>
        </w:rPr>
        <w:t xml:space="preserve">.  </w:t>
      </w:r>
    </w:p>
    <w:p w14:paraId="2EC5E337" w14:textId="77777777" w:rsidR="00A64BCA" w:rsidRPr="00887E8A" w:rsidRDefault="00A64BCA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14:paraId="78AA7052" w14:textId="77777777" w:rsidR="001F713F" w:rsidRPr="00887E8A" w:rsidRDefault="001F713F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887E8A">
        <w:rPr>
          <w:rFonts w:ascii="Times New Roman" w:hAnsi="Times New Roman" w:cs="Times New Roman"/>
          <w:b/>
          <w:szCs w:val="24"/>
        </w:rPr>
        <w:t>Článek 6</w:t>
      </w:r>
    </w:p>
    <w:p w14:paraId="3DA3F499" w14:textId="77777777" w:rsidR="001F713F" w:rsidRPr="00887E8A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87E8A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14:paraId="55EB6055" w14:textId="77777777" w:rsidR="001F713F" w:rsidRPr="00887E8A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87E8A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14:paraId="41DB730C" w14:textId="77777777" w:rsidR="001F713F" w:rsidRPr="00887E8A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14:paraId="45F891F7" w14:textId="77777777" w:rsidR="000C1AC1" w:rsidRPr="00887E8A" w:rsidRDefault="000C1AC1" w:rsidP="000C1AC1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87E8A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Pr="00887E8A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Pr="00887E8A">
        <w:rPr>
          <w:rFonts w:ascii="Times New Roman" w:hAnsi="Times New Roman" w:cs="Times New Roman"/>
          <w:szCs w:val="24"/>
          <w:vertAlign w:val="superscript"/>
        </w:rPr>
        <w:t>)</w:t>
      </w:r>
    </w:p>
    <w:p w14:paraId="219856B4" w14:textId="5C664529" w:rsidR="00FA55E4" w:rsidRPr="00887E8A" w:rsidRDefault="00DF23DF" w:rsidP="00BC0E3C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87E8A">
        <w:rPr>
          <w:rFonts w:ascii="Times New Roman" w:hAnsi="Times New Roman" w:cs="Times New Roman"/>
          <w:szCs w:val="24"/>
        </w:rPr>
        <w:t xml:space="preserve">Obec nad rámec výše uvedeného nařízení </w:t>
      </w:r>
      <w:r w:rsidR="000C1AC1" w:rsidRPr="00887E8A">
        <w:rPr>
          <w:rFonts w:ascii="Times New Roman" w:hAnsi="Times New Roman" w:cs="Times New Roman"/>
          <w:szCs w:val="24"/>
        </w:rPr>
        <w:t>ne</w:t>
      </w:r>
      <w:r w:rsidRPr="00887E8A">
        <w:rPr>
          <w:rFonts w:ascii="Times New Roman" w:hAnsi="Times New Roman" w:cs="Times New Roman"/>
          <w:szCs w:val="24"/>
        </w:rPr>
        <w:t>stanoví další zdroj vody pro hašení požárů</w:t>
      </w:r>
      <w:r w:rsidR="000C1AC1" w:rsidRPr="00887E8A">
        <w:rPr>
          <w:rFonts w:ascii="Times New Roman" w:hAnsi="Times New Roman" w:cs="Times New Roman"/>
          <w:szCs w:val="24"/>
        </w:rPr>
        <w:t>.</w:t>
      </w:r>
    </w:p>
    <w:p w14:paraId="26B9FC78" w14:textId="77777777" w:rsidR="000C1AC1" w:rsidRPr="00887E8A" w:rsidRDefault="000C1AC1" w:rsidP="000C1AC1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887E8A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887E8A">
        <w:rPr>
          <w:rStyle w:val="Znakapoznpodarou"/>
          <w:rFonts w:cs="Times New Roman"/>
          <w:sz w:val="24"/>
          <w:szCs w:val="24"/>
        </w:rPr>
        <w:footnoteReference w:id="4"/>
      </w:r>
      <w:r w:rsidRPr="00887E8A">
        <w:rPr>
          <w:rFonts w:cs="Times New Roman"/>
          <w:sz w:val="24"/>
          <w:szCs w:val="24"/>
          <w:vertAlign w:val="superscript"/>
        </w:rPr>
        <w:t>)</w:t>
      </w:r>
    </w:p>
    <w:p w14:paraId="5F7B09D6" w14:textId="77777777" w:rsidR="00162A13" w:rsidRPr="00887E8A" w:rsidRDefault="00162A13" w:rsidP="00162A13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0E352F16" w14:textId="77777777" w:rsidR="001F713F" w:rsidRPr="00887E8A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887E8A">
        <w:rPr>
          <w:rFonts w:ascii="Times New Roman" w:hAnsi="Times New Roman" w:cs="Times New Roman"/>
          <w:b/>
          <w:szCs w:val="24"/>
        </w:rPr>
        <w:t>Článek 7</w:t>
      </w:r>
    </w:p>
    <w:p w14:paraId="295C1864" w14:textId="77777777" w:rsidR="001F713F" w:rsidRPr="00887E8A" w:rsidRDefault="006A53F3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887E8A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887E8A">
        <w:rPr>
          <w:rFonts w:ascii="Times New Roman" w:hAnsi="Times New Roman" w:cs="Times New Roman"/>
          <w:b/>
          <w:szCs w:val="24"/>
        </w:rPr>
        <w:t xml:space="preserve"> a další</w:t>
      </w:r>
      <w:r w:rsidRPr="00887E8A">
        <w:rPr>
          <w:rFonts w:ascii="Times New Roman" w:hAnsi="Times New Roman" w:cs="Times New Roman"/>
          <w:b/>
          <w:szCs w:val="24"/>
        </w:rPr>
        <w:t>ch</w:t>
      </w:r>
      <w:r w:rsidR="001F713F" w:rsidRPr="00887E8A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14:paraId="4D206D0C" w14:textId="77777777" w:rsidR="001F713F" w:rsidRPr="00887E8A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0045274" w14:textId="7F94561C" w:rsidR="00E45825" w:rsidRPr="00887E8A" w:rsidRDefault="00401A45" w:rsidP="00CC0C69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887E8A">
        <w:rPr>
          <w:rFonts w:ascii="Times New Roman" w:hAnsi="Times New Roman" w:cs="Times New Roman"/>
          <w:szCs w:val="24"/>
        </w:rPr>
        <w:t>Obec</w:t>
      </w:r>
      <w:r w:rsidR="002B61B5" w:rsidRPr="00887E8A">
        <w:rPr>
          <w:rFonts w:ascii="Times New Roman" w:hAnsi="Times New Roman" w:cs="Times New Roman"/>
          <w:szCs w:val="24"/>
        </w:rPr>
        <w:t xml:space="preserve"> </w:t>
      </w:r>
      <w:r w:rsidR="001F713F" w:rsidRPr="00887E8A">
        <w:rPr>
          <w:rFonts w:ascii="Times New Roman" w:hAnsi="Times New Roman" w:cs="Times New Roman"/>
          <w:szCs w:val="24"/>
        </w:rPr>
        <w:t xml:space="preserve">zřizuje </w:t>
      </w:r>
      <w:r w:rsidR="00ED6146" w:rsidRPr="00887E8A">
        <w:rPr>
          <w:rFonts w:ascii="Times New Roman" w:hAnsi="Times New Roman" w:cs="Times New Roman"/>
          <w:szCs w:val="24"/>
        </w:rPr>
        <w:t>ohlašovnu</w:t>
      </w:r>
      <w:r w:rsidR="001F713F" w:rsidRPr="00887E8A">
        <w:rPr>
          <w:rFonts w:ascii="Times New Roman" w:hAnsi="Times New Roman" w:cs="Times New Roman"/>
          <w:szCs w:val="24"/>
        </w:rPr>
        <w:t xml:space="preserve"> požárů</w:t>
      </w:r>
      <w:r w:rsidR="00D363A0" w:rsidRPr="00887E8A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887E8A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887E8A">
        <w:rPr>
          <w:rFonts w:ascii="Times New Roman" w:hAnsi="Times New Roman" w:cs="Times New Roman"/>
          <w:szCs w:val="24"/>
        </w:rPr>
        <w:t xml:space="preserve">, </w:t>
      </w:r>
      <w:r w:rsidR="0009303B" w:rsidRPr="00887E8A">
        <w:rPr>
          <w:rFonts w:ascii="Times New Roman" w:hAnsi="Times New Roman" w:cs="Times New Roman"/>
          <w:szCs w:val="24"/>
        </w:rPr>
        <w:t>kter</w:t>
      </w:r>
      <w:r w:rsidR="00ED6146" w:rsidRPr="00887E8A">
        <w:rPr>
          <w:rFonts w:ascii="Times New Roman" w:hAnsi="Times New Roman" w:cs="Times New Roman"/>
          <w:szCs w:val="24"/>
        </w:rPr>
        <w:t>á</w:t>
      </w:r>
      <w:r w:rsidR="0009303B" w:rsidRPr="00887E8A">
        <w:rPr>
          <w:rFonts w:ascii="Times New Roman" w:hAnsi="Times New Roman" w:cs="Times New Roman"/>
          <w:szCs w:val="24"/>
        </w:rPr>
        <w:t xml:space="preserve"> j</w:t>
      </w:r>
      <w:r w:rsidR="00ED6146" w:rsidRPr="00887E8A">
        <w:rPr>
          <w:rFonts w:ascii="Times New Roman" w:hAnsi="Times New Roman" w:cs="Times New Roman"/>
          <w:szCs w:val="24"/>
        </w:rPr>
        <w:t>e</w:t>
      </w:r>
      <w:r w:rsidR="002B61B5" w:rsidRPr="00887E8A">
        <w:rPr>
          <w:rFonts w:ascii="Times New Roman" w:hAnsi="Times New Roman" w:cs="Times New Roman"/>
          <w:szCs w:val="24"/>
        </w:rPr>
        <w:t xml:space="preserve"> </w:t>
      </w:r>
      <w:r w:rsidR="001F713F" w:rsidRPr="00887E8A">
        <w:rPr>
          <w:rFonts w:ascii="Times New Roman" w:hAnsi="Times New Roman" w:cs="Times New Roman"/>
          <w:szCs w:val="24"/>
        </w:rPr>
        <w:t>trvale označen</w:t>
      </w:r>
      <w:r w:rsidR="00ED6146" w:rsidRPr="00887E8A">
        <w:rPr>
          <w:rFonts w:ascii="Times New Roman" w:hAnsi="Times New Roman" w:cs="Times New Roman"/>
          <w:szCs w:val="24"/>
        </w:rPr>
        <w:t>a</w:t>
      </w:r>
      <w:r w:rsidR="001F713F" w:rsidRPr="00887E8A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887E8A">
        <w:rPr>
          <w:rFonts w:ascii="Times New Roman" w:hAnsi="Times New Roman" w:cs="Times New Roman"/>
          <w:szCs w:val="24"/>
        </w:rPr>
        <w:t xml:space="preserve">, </w:t>
      </w:r>
      <w:r w:rsidR="0009303B" w:rsidRPr="00887E8A">
        <w:rPr>
          <w:rFonts w:ascii="Times New Roman" w:hAnsi="Times New Roman" w:cs="Times New Roman"/>
          <w:szCs w:val="24"/>
        </w:rPr>
        <w:t>kter</w:t>
      </w:r>
      <w:r w:rsidR="00ED6146" w:rsidRPr="00887E8A">
        <w:rPr>
          <w:rFonts w:ascii="Times New Roman" w:hAnsi="Times New Roman" w:cs="Times New Roman"/>
          <w:szCs w:val="24"/>
        </w:rPr>
        <w:t>á</w:t>
      </w:r>
      <w:r w:rsidR="00C27E71" w:rsidRPr="00887E8A">
        <w:rPr>
          <w:rFonts w:ascii="Times New Roman" w:hAnsi="Times New Roman" w:cs="Times New Roman"/>
          <w:szCs w:val="24"/>
        </w:rPr>
        <w:t xml:space="preserve"> se nachází</w:t>
      </w:r>
      <w:r w:rsidR="00CA32BE" w:rsidRPr="00887E8A">
        <w:rPr>
          <w:rFonts w:ascii="Times New Roman" w:hAnsi="Times New Roman" w:cs="Times New Roman"/>
          <w:szCs w:val="24"/>
        </w:rPr>
        <w:t xml:space="preserve"> v</w:t>
      </w:r>
      <w:r w:rsidR="00DF23DF" w:rsidRPr="00887E8A">
        <w:rPr>
          <w:rFonts w:ascii="Times New Roman" w:hAnsi="Times New Roman" w:cs="Times New Roman"/>
          <w:szCs w:val="24"/>
        </w:rPr>
        <w:t> </w:t>
      </w:r>
      <w:r w:rsidR="00CA32BE" w:rsidRPr="00887E8A">
        <w:rPr>
          <w:rFonts w:ascii="Times New Roman" w:hAnsi="Times New Roman" w:cs="Times New Roman"/>
          <w:szCs w:val="24"/>
        </w:rPr>
        <w:t>budově</w:t>
      </w:r>
      <w:r w:rsidR="00DF23DF" w:rsidRPr="00887E8A">
        <w:rPr>
          <w:rFonts w:ascii="Times New Roman" w:hAnsi="Times New Roman" w:cs="Times New Roman"/>
          <w:szCs w:val="24"/>
        </w:rPr>
        <w:t xml:space="preserve"> </w:t>
      </w:r>
      <w:r w:rsidR="00887E8A" w:rsidRPr="00887E8A">
        <w:rPr>
          <w:rStyle w:val="Zkladntext0"/>
        </w:rPr>
        <w:t xml:space="preserve">Obecního úřadu Světec - Zámek č. p. 1, tel. č. 417 825 200, 417 </w:t>
      </w:r>
      <w:r w:rsidR="00887E8A" w:rsidRPr="00887E8A">
        <w:rPr>
          <w:rStyle w:val="Zkladntext0"/>
        </w:rPr>
        <w:lastRenderedPageBreak/>
        <w:t xml:space="preserve">825 168, 606 612 377 nebo 724 585 723 (velitel JSDH Světec) a 725 774 557 (velitel JSDH </w:t>
      </w:r>
      <w:proofErr w:type="spellStart"/>
      <w:r w:rsidR="00887E8A" w:rsidRPr="00887E8A">
        <w:rPr>
          <w:rStyle w:val="Zkladntext0"/>
        </w:rPr>
        <w:t>Štrbice</w:t>
      </w:r>
      <w:proofErr w:type="spellEnd"/>
      <w:r w:rsidR="00887E8A" w:rsidRPr="00887E8A">
        <w:rPr>
          <w:rStyle w:val="Zkladntext0"/>
        </w:rPr>
        <w:t>)</w:t>
      </w:r>
      <w:r w:rsidR="00703CE4" w:rsidRPr="00887E8A">
        <w:rPr>
          <w:rFonts w:ascii="Times New Roman" w:hAnsi="Times New Roman" w:cs="Times New Roman"/>
          <w:szCs w:val="24"/>
        </w:rPr>
        <w:t>.</w:t>
      </w:r>
    </w:p>
    <w:p w14:paraId="70DC17F6" w14:textId="56D5C362" w:rsidR="00FF2485" w:rsidRPr="007C2A7B" w:rsidRDefault="00866124" w:rsidP="00137679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7C2A7B">
        <w:rPr>
          <w:rFonts w:ascii="Times New Roman" w:hAnsi="Times New Roman" w:cs="Times New Roman"/>
          <w:szCs w:val="24"/>
        </w:rPr>
        <w:t>Obec</w:t>
      </w:r>
      <w:r w:rsidR="00FF2485" w:rsidRPr="007C2A7B">
        <w:rPr>
          <w:rFonts w:ascii="Times New Roman" w:hAnsi="Times New Roman" w:cs="Times New Roman"/>
          <w:szCs w:val="24"/>
        </w:rPr>
        <w:t xml:space="preserve"> nezřizuje další místa pro hlášení požárů, která by byla trvale označena tabulkou „Zde hlaste požár“ nebo symbolem telefonního čísla „150“.</w:t>
      </w:r>
    </w:p>
    <w:p w14:paraId="469020E4" w14:textId="77777777" w:rsidR="007F756B" w:rsidRPr="007C2A7B" w:rsidRDefault="007F756B" w:rsidP="00E86FAF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14:paraId="224AB3A8" w14:textId="77777777" w:rsidR="001F713F" w:rsidRPr="007C2A7B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7C2A7B">
        <w:rPr>
          <w:rFonts w:ascii="Times New Roman" w:hAnsi="Times New Roman" w:cs="Times New Roman"/>
          <w:b/>
          <w:szCs w:val="24"/>
        </w:rPr>
        <w:t>Článek 8</w:t>
      </w:r>
    </w:p>
    <w:p w14:paraId="26DAEBEE" w14:textId="77777777" w:rsidR="001F713F" w:rsidRPr="007C2A7B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7C2A7B">
        <w:rPr>
          <w:rFonts w:ascii="Times New Roman" w:hAnsi="Times New Roman" w:cs="Times New Roman"/>
          <w:b/>
          <w:szCs w:val="24"/>
        </w:rPr>
        <w:t>Způsob vyhlášení požárního poplachu</w:t>
      </w:r>
    </w:p>
    <w:p w14:paraId="3799D045" w14:textId="77777777" w:rsidR="001F713F" w:rsidRPr="007C2A7B" w:rsidRDefault="001F713F" w:rsidP="00137679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14:paraId="22D7B37F" w14:textId="77777777" w:rsidR="005E27D2" w:rsidRPr="007C2A7B" w:rsidRDefault="005E27D2" w:rsidP="00137679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7C2A7B">
        <w:rPr>
          <w:rFonts w:ascii="Times New Roman" w:hAnsi="Times New Roman" w:cs="Times New Roman"/>
          <w:szCs w:val="24"/>
        </w:rPr>
        <w:t xml:space="preserve">Vyhlášení požárního poplachu </w:t>
      </w:r>
      <w:r w:rsidR="00866124" w:rsidRPr="007C2A7B">
        <w:rPr>
          <w:rFonts w:ascii="Times New Roman" w:hAnsi="Times New Roman" w:cs="Times New Roman"/>
          <w:szCs w:val="24"/>
        </w:rPr>
        <w:t>v obci</w:t>
      </w:r>
      <w:r w:rsidRPr="007C2A7B">
        <w:rPr>
          <w:rFonts w:ascii="Times New Roman" w:hAnsi="Times New Roman" w:cs="Times New Roman"/>
          <w:szCs w:val="24"/>
        </w:rPr>
        <w:t xml:space="preserve"> provádí signálem „POŽÁRNÍ POPLACH“, který je vyhlašován přerušovaným tónem sirény po dobu jedné minuty (25 vteřin tón – 10 vt</w:t>
      </w:r>
      <w:r w:rsidR="007F756B" w:rsidRPr="007C2A7B">
        <w:rPr>
          <w:rFonts w:ascii="Times New Roman" w:hAnsi="Times New Roman" w:cs="Times New Roman"/>
          <w:szCs w:val="24"/>
        </w:rPr>
        <w:t>eřin přestávka – 25 vteřin tón).</w:t>
      </w:r>
    </w:p>
    <w:p w14:paraId="38BFC890" w14:textId="21D75016" w:rsidR="007C2A7B" w:rsidRPr="007C2A7B" w:rsidRDefault="007C2A7B" w:rsidP="00137679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7C2A7B">
        <w:rPr>
          <w:rStyle w:val="Zkladntext0"/>
        </w:rPr>
        <w:t xml:space="preserve">V případě poruchy technického zařízení pro vyhlášení požárního poplachu uvedeného v odst. 1 se požární poplach v obci vyhlašuje místním rozhlasem. V případě jeho poruchy pak prostřednictvím zvukového zařízení umístěného na výjezdovém vozidle JSDH Světec nebo JSDH </w:t>
      </w:r>
      <w:proofErr w:type="spellStart"/>
      <w:r w:rsidRPr="007C2A7B">
        <w:rPr>
          <w:rStyle w:val="Zkladntext0"/>
        </w:rPr>
        <w:t>Štrbice</w:t>
      </w:r>
      <w:proofErr w:type="spellEnd"/>
      <w:r w:rsidRPr="007C2A7B">
        <w:rPr>
          <w:rStyle w:val="Zkladntext0"/>
        </w:rPr>
        <w:t>.</w:t>
      </w:r>
    </w:p>
    <w:p w14:paraId="5482409A" w14:textId="77777777" w:rsidR="00FF390A" w:rsidRPr="00887E8A" w:rsidRDefault="00FF390A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</w:rPr>
      </w:pPr>
    </w:p>
    <w:p w14:paraId="23F52BD7" w14:textId="77777777" w:rsidR="001F713F" w:rsidRPr="00887E8A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887E8A">
        <w:rPr>
          <w:rFonts w:ascii="Times New Roman" w:hAnsi="Times New Roman" w:cs="Times New Roman"/>
          <w:b/>
          <w:szCs w:val="24"/>
        </w:rPr>
        <w:t>Článek 9</w:t>
      </w:r>
    </w:p>
    <w:p w14:paraId="0F9F8D0F" w14:textId="77777777" w:rsidR="001F713F" w:rsidRPr="00887E8A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887E8A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14:paraId="76F32388" w14:textId="77777777" w:rsidR="001F713F" w:rsidRPr="00887E8A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887E8A">
        <w:rPr>
          <w:rFonts w:ascii="Times New Roman" w:hAnsi="Times New Roman" w:cs="Times New Roman"/>
          <w:b/>
          <w:szCs w:val="24"/>
        </w:rPr>
        <w:t>z požárního poplachového plánu kraje</w:t>
      </w:r>
    </w:p>
    <w:p w14:paraId="68A70340" w14:textId="77777777" w:rsidR="001F713F" w:rsidRPr="00887E8A" w:rsidRDefault="001F713F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14:paraId="33540858" w14:textId="77777777" w:rsidR="000C1AC1" w:rsidRPr="00887E8A" w:rsidRDefault="000C1AC1" w:rsidP="000C1AC1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887E8A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Pr="00887E8A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Pr="00887E8A">
        <w:rPr>
          <w:rFonts w:ascii="Times New Roman" w:hAnsi="Times New Roman" w:cs="Times New Roman"/>
          <w:szCs w:val="24"/>
          <w:vertAlign w:val="superscript"/>
        </w:rPr>
        <w:t>)</w:t>
      </w:r>
      <w:r w:rsidRPr="00887E8A">
        <w:rPr>
          <w:rFonts w:ascii="Times New Roman" w:hAnsi="Times New Roman" w:cs="Times New Roman"/>
          <w:szCs w:val="24"/>
        </w:rPr>
        <w:t xml:space="preserve"> je uveden v příloze č. 1 této vyhlášky.</w:t>
      </w:r>
    </w:p>
    <w:p w14:paraId="0237E844" w14:textId="77777777" w:rsidR="005E27D2" w:rsidRPr="00887E8A" w:rsidRDefault="005E27D2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35D620A4" w14:textId="77777777" w:rsidR="00CC0C69" w:rsidRPr="00887E8A" w:rsidRDefault="00CC0C69" w:rsidP="00CC0C6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887E8A">
        <w:rPr>
          <w:rFonts w:ascii="Times New Roman" w:hAnsi="Times New Roman" w:cs="Times New Roman"/>
          <w:b/>
          <w:szCs w:val="24"/>
        </w:rPr>
        <w:t>Článek 10</w:t>
      </w:r>
    </w:p>
    <w:p w14:paraId="72AF064C" w14:textId="77777777" w:rsidR="00CC0C69" w:rsidRPr="00887E8A" w:rsidRDefault="00CC0C69" w:rsidP="00CC0C6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887E8A">
        <w:rPr>
          <w:rFonts w:ascii="Times New Roman" w:hAnsi="Times New Roman" w:cs="Times New Roman"/>
          <w:b/>
          <w:szCs w:val="24"/>
        </w:rPr>
        <w:t>Zrušovací ustanovení</w:t>
      </w:r>
    </w:p>
    <w:p w14:paraId="3F9196D5" w14:textId="77777777" w:rsidR="00CC0C69" w:rsidRPr="00887E8A" w:rsidRDefault="00CC0C69" w:rsidP="00CC0C6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4F5441B8" w14:textId="72AF6E2D" w:rsidR="00CC0C69" w:rsidRPr="00887E8A" w:rsidRDefault="00CC0C69" w:rsidP="00CC0C6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887E8A">
        <w:rPr>
          <w:rFonts w:ascii="Times New Roman" w:hAnsi="Times New Roman" w:cs="Times New Roman"/>
          <w:szCs w:val="24"/>
        </w:rPr>
        <w:t xml:space="preserve">Zrušuje se obecně závazná vyhláška č. </w:t>
      </w:r>
      <w:r w:rsidR="00887E8A" w:rsidRPr="00887E8A">
        <w:rPr>
          <w:rFonts w:ascii="Times New Roman" w:hAnsi="Times New Roman" w:cs="Times New Roman"/>
          <w:szCs w:val="24"/>
        </w:rPr>
        <w:t>3/2014</w:t>
      </w:r>
      <w:r w:rsidRPr="00887E8A">
        <w:rPr>
          <w:rFonts w:ascii="Times New Roman" w:hAnsi="Times New Roman" w:cs="Times New Roman"/>
          <w:szCs w:val="24"/>
        </w:rPr>
        <w:t xml:space="preserve">, </w:t>
      </w:r>
      <w:r w:rsidR="000C1AC1" w:rsidRPr="00887E8A">
        <w:rPr>
          <w:rFonts w:ascii="Times New Roman" w:hAnsi="Times New Roman" w:cs="Times New Roman"/>
          <w:szCs w:val="24"/>
        </w:rPr>
        <w:t>požární řád</w:t>
      </w:r>
      <w:r w:rsidR="00887E8A" w:rsidRPr="00887E8A">
        <w:rPr>
          <w:rFonts w:ascii="Times New Roman" w:hAnsi="Times New Roman" w:cs="Times New Roman"/>
          <w:szCs w:val="24"/>
        </w:rPr>
        <w:t xml:space="preserve"> obce</w:t>
      </w:r>
      <w:r w:rsidRPr="00887E8A">
        <w:rPr>
          <w:rFonts w:ascii="Times New Roman" w:hAnsi="Times New Roman" w:cs="Times New Roman"/>
          <w:szCs w:val="24"/>
        </w:rPr>
        <w:t xml:space="preserve">, ze dne </w:t>
      </w:r>
      <w:r w:rsidR="00887E8A" w:rsidRPr="00887E8A">
        <w:rPr>
          <w:rFonts w:ascii="Times New Roman" w:hAnsi="Times New Roman" w:cs="Times New Roman"/>
          <w:szCs w:val="24"/>
        </w:rPr>
        <w:t>1</w:t>
      </w:r>
      <w:r w:rsidR="000C1AC1" w:rsidRPr="00887E8A">
        <w:rPr>
          <w:rFonts w:ascii="Times New Roman" w:hAnsi="Times New Roman" w:cs="Times New Roman"/>
          <w:szCs w:val="24"/>
        </w:rPr>
        <w:t>7. 12. 20</w:t>
      </w:r>
      <w:r w:rsidR="00887E8A" w:rsidRPr="00887E8A">
        <w:rPr>
          <w:rFonts w:ascii="Times New Roman" w:hAnsi="Times New Roman" w:cs="Times New Roman"/>
          <w:szCs w:val="24"/>
        </w:rPr>
        <w:t>14</w:t>
      </w:r>
      <w:r w:rsidRPr="00887E8A">
        <w:rPr>
          <w:rFonts w:ascii="Times New Roman" w:hAnsi="Times New Roman" w:cs="Times New Roman"/>
          <w:szCs w:val="24"/>
        </w:rPr>
        <w:t>.</w:t>
      </w:r>
    </w:p>
    <w:p w14:paraId="6E6A0F99" w14:textId="77777777" w:rsidR="00CC0C69" w:rsidRPr="00887E8A" w:rsidRDefault="00CC0C69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75E56607" w14:textId="77777777" w:rsidR="0094233E" w:rsidRPr="00887E8A" w:rsidRDefault="0094233E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887E8A">
        <w:rPr>
          <w:rFonts w:ascii="Times New Roman" w:hAnsi="Times New Roman" w:cs="Times New Roman"/>
          <w:b/>
          <w:szCs w:val="24"/>
        </w:rPr>
        <w:t xml:space="preserve">Článek </w:t>
      </w:r>
      <w:r w:rsidR="00CC0C69" w:rsidRPr="00887E8A">
        <w:rPr>
          <w:rFonts w:ascii="Times New Roman" w:hAnsi="Times New Roman" w:cs="Times New Roman"/>
          <w:b/>
          <w:szCs w:val="24"/>
        </w:rPr>
        <w:t>11</w:t>
      </w:r>
    </w:p>
    <w:p w14:paraId="7C8807B6" w14:textId="77777777" w:rsidR="00D254EF" w:rsidRPr="00887E8A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887E8A">
        <w:rPr>
          <w:rFonts w:ascii="Times New Roman" w:hAnsi="Times New Roman" w:cs="Times New Roman"/>
          <w:b/>
          <w:szCs w:val="24"/>
        </w:rPr>
        <w:t>Účinnost</w:t>
      </w:r>
    </w:p>
    <w:p w14:paraId="099CC3FC" w14:textId="77777777" w:rsidR="00D254EF" w:rsidRPr="00887E8A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14:paraId="0723E884" w14:textId="77777777" w:rsidR="000C1AC1" w:rsidRPr="00887E8A" w:rsidRDefault="000C1AC1" w:rsidP="000C1AC1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887E8A">
        <w:rPr>
          <w:rFonts w:ascii="Times New Roman" w:hAnsi="Times New Roman" w:cs="Times New Roman"/>
          <w:szCs w:val="24"/>
        </w:rPr>
        <w:t xml:space="preserve">Tato vyhláška nabývá účinnosti počátkem patnáctého dne následujícího po dni jejího vyhlášení. </w:t>
      </w:r>
    </w:p>
    <w:p w14:paraId="41B9AF97" w14:textId="77777777" w:rsidR="0006371D" w:rsidRPr="00887E8A" w:rsidRDefault="0006371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0B920801" w14:textId="77777777" w:rsidR="007A5F97" w:rsidRPr="00887E8A" w:rsidRDefault="007A5F97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7C49C129" w14:textId="77777777" w:rsidR="004C78D8" w:rsidRPr="00887E8A" w:rsidRDefault="004C78D8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14:paraId="731370B0" w14:textId="77777777" w:rsidR="00887E8A" w:rsidRPr="00887E8A" w:rsidRDefault="00887E8A" w:rsidP="00887E8A">
      <w:pPr>
        <w:autoSpaceDN w:val="0"/>
        <w:adjustRightInd w:val="0"/>
        <w:rPr>
          <w:sz w:val="24"/>
          <w:szCs w:val="24"/>
        </w:rPr>
      </w:pPr>
    </w:p>
    <w:p w14:paraId="1325F72D" w14:textId="77777777" w:rsidR="00887E8A" w:rsidRPr="00887E8A" w:rsidRDefault="00887E8A" w:rsidP="00887E8A">
      <w:pPr>
        <w:autoSpaceDN w:val="0"/>
        <w:adjustRightInd w:val="0"/>
        <w:rPr>
          <w:sz w:val="24"/>
          <w:szCs w:val="24"/>
        </w:rPr>
      </w:pPr>
    </w:p>
    <w:p w14:paraId="32884507" w14:textId="77777777" w:rsidR="00887E8A" w:rsidRPr="00887E8A" w:rsidRDefault="00887E8A" w:rsidP="00887E8A">
      <w:pPr>
        <w:jc w:val="center"/>
        <w:rPr>
          <w:sz w:val="24"/>
          <w:szCs w:val="24"/>
        </w:rPr>
      </w:pPr>
      <w:r w:rsidRPr="00887E8A">
        <w:rPr>
          <w:sz w:val="24"/>
          <w:szCs w:val="24"/>
        </w:rPr>
        <w:t>___________________________________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26"/>
      </w:tblGrid>
      <w:tr w:rsidR="00887E8A" w:rsidRPr="00887E8A" w14:paraId="3F1C203A" w14:textId="77777777" w:rsidTr="00FE4F1C">
        <w:trPr>
          <w:jc w:val="center"/>
        </w:trPr>
        <w:tc>
          <w:tcPr>
            <w:tcW w:w="4526" w:type="dxa"/>
          </w:tcPr>
          <w:p w14:paraId="30CCE28E" w14:textId="77777777" w:rsidR="00887E8A" w:rsidRPr="00887E8A" w:rsidRDefault="00887E8A" w:rsidP="00FE4F1C">
            <w:pPr>
              <w:jc w:val="center"/>
              <w:rPr>
                <w:sz w:val="24"/>
                <w:szCs w:val="24"/>
              </w:rPr>
            </w:pPr>
            <w:r w:rsidRPr="00887E8A">
              <w:rPr>
                <w:sz w:val="24"/>
                <w:szCs w:val="24"/>
              </w:rPr>
              <w:t>Ing. Bc. Barbora Bažantová v. r.</w:t>
            </w:r>
          </w:p>
        </w:tc>
      </w:tr>
      <w:tr w:rsidR="00887E8A" w:rsidRPr="00887E8A" w14:paraId="54598825" w14:textId="77777777" w:rsidTr="00FE4F1C">
        <w:trPr>
          <w:jc w:val="center"/>
        </w:trPr>
        <w:tc>
          <w:tcPr>
            <w:tcW w:w="4526" w:type="dxa"/>
          </w:tcPr>
          <w:p w14:paraId="350D2537" w14:textId="77777777" w:rsidR="00887E8A" w:rsidRPr="00887E8A" w:rsidRDefault="00887E8A" w:rsidP="00FE4F1C">
            <w:pPr>
              <w:jc w:val="center"/>
              <w:rPr>
                <w:sz w:val="24"/>
                <w:szCs w:val="24"/>
              </w:rPr>
            </w:pPr>
            <w:r w:rsidRPr="00887E8A">
              <w:rPr>
                <w:sz w:val="24"/>
                <w:szCs w:val="24"/>
              </w:rPr>
              <w:t>starostka</w:t>
            </w:r>
          </w:p>
        </w:tc>
      </w:tr>
    </w:tbl>
    <w:p w14:paraId="78584ABD" w14:textId="77777777" w:rsidR="00887E8A" w:rsidRPr="00887E8A" w:rsidRDefault="00887E8A" w:rsidP="00887E8A">
      <w:pPr>
        <w:jc w:val="both"/>
        <w:rPr>
          <w:sz w:val="24"/>
          <w:szCs w:val="24"/>
        </w:rPr>
      </w:pPr>
    </w:p>
    <w:p w14:paraId="6E3825E0" w14:textId="77777777" w:rsidR="00887E8A" w:rsidRPr="00887E8A" w:rsidRDefault="00887E8A" w:rsidP="00887E8A">
      <w:pPr>
        <w:jc w:val="both"/>
        <w:rPr>
          <w:sz w:val="24"/>
          <w:szCs w:val="24"/>
        </w:rPr>
      </w:pPr>
    </w:p>
    <w:p w14:paraId="7B11EDE5" w14:textId="77777777" w:rsidR="00887E8A" w:rsidRPr="00887E8A" w:rsidRDefault="00887E8A" w:rsidP="00887E8A">
      <w:pPr>
        <w:jc w:val="both"/>
        <w:rPr>
          <w:sz w:val="24"/>
          <w:szCs w:val="24"/>
        </w:rPr>
      </w:pPr>
    </w:p>
    <w:tbl>
      <w:tblPr>
        <w:tblW w:w="9210" w:type="dxa"/>
        <w:tblLook w:val="04A0" w:firstRow="1" w:lastRow="0" w:firstColumn="1" w:lastColumn="0" w:noHBand="0" w:noVBand="1"/>
      </w:tblPr>
      <w:tblGrid>
        <w:gridCol w:w="4605"/>
        <w:gridCol w:w="4605"/>
      </w:tblGrid>
      <w:tr w:rsidR="00887E8A" w:rsidRPr="00887E8A" w14:paraId="3F89BA5D" w14:textId="77777777" w:rsidTr="00FE4F1C">
        <w:tc>
          <w:tcPr>
            <w:tcW w:w="4605" w:type="dxa"/>
          </w:tcPr>
          <w:p w14:paraId="79E05D34" w14:textId="77777777" w:rsidR="00887E8A" w:rsidRPr="00887E8A" w:rsidRDefault="00887E8A" w:rsidP="00FE4F1C">
            <w:pPr>
              <w:jc w:val="center"/>
              <w:rPr>
                <w:sz w:val="24"/>
                <w:szCs w:val="24"/>
              </w:rPr>
            </w:pPr>
            <w:r w:rsidRPr="00887E8A">
              <w:rPr>
                <w:sz w:val="24"/>
                <w:szCs w:val="24"/>
              </w:rPr>
              <w:t>_________________________________</w:t>
            </w:r>
          </w:p>
        </w:tc>
        <w:tc>
          <w:tcPr>
            <w:tcW w:w="4605" w:type="dxa"/>
          </w:tcPr>
          <w:p w14:paraId="2F648D33" w14:textId="77777777" w:rsidR="00887E8A" w:rsidRPr="00887E8A" w:rsidRDefault="00887E8A" w:rsidP="00FE4F1C">
            <w:pPr>
              <w:jc w:val="center"/>
              <w:rPr>
                <w:sz w:val="24"/>
                <w:szCs w:val="24"/>
              </w:rPr>
            </w:pPr>
            <w:r w:rsidRPr="00887E8A">
              <w:rPr>
                <w:sz w:val="24"/>
                <w:szCs w:val="24"/>
              </w:rPr>
              <w:t>____________________________</w:t>
            </w:r>
          </w:p>
        </w:tc>
      </w:tr>
      <w:tr w:rsidR="00887E8A" w:rsidRPr="00887E8A" w14:paraId="2262334A" w14:textId="77777777" w:rsidTr="00FE4F1C">
        <w:tc>
          <w:tcPr>
            <w:tcW w:w="4605" w:type="dxa"/>
          </w:tcPr>
          <w:p w14:paraId="21BF5DA6" w14:textId="77777777" w:rsidR="00887E8A" w:rsidRPr="00887E8A" w:rsidRDefault="00887E8A" w:rsidP="00FE4F1C">
            <w:pPr>
              <w:jc w:val="center"/>
              <w:rPr>
                <w:sz w:val="24"/>
                <w:szCs w:val="24"/>
              </w:rPr>
            </w:pPr>
            <w:r w:rsidRPr="00887E8A">
              <w:rPr>
                <w:sz w:val="24"/>
                <w:szCs w:val="24"/>
              </w:rPr>
              <w:t>Jiří Fait v. r.</w:t>
            </w:r>
          </w:p>
          <w:p w14:paraId="4578774E" w14:textId="77777777" w:rsidR="00887E8A" w:rsidRPr="00887E8A" w:rsidRDefault="00887E8A" w:rsidP="00FE4F1C">
            <w:pPr>
              <w:jc w:val="center"/>
              <w:rPr>
                <w:sz w:val="24"/>
                <w:szCs w:val="24"/>
              </w:rPr>
            </w:pPr>
            <w:r w:rsidRPr="00887E8A">
              <w:rPr>
                <w:sz w:val="24"/>
                <w:szCs w:val="24"/>
              </w:rPr>
              <w:t>1. místostarosta</w:t>
            </w:r>
          </w:p>
        </w:tc>
        <w:tc>
          <w:tcPr>
            <w:tcW w:w="4605" w:type="dxa"/>
          </w:tcPr>
          <w:p w14:paraId="3985C88C" w14:textId="77777777" w:rsidR="00887E8A" w:rsidRPr="00887E8A" w:rsidRDefault="00887E8A" w:rsidP="00FE4F1C">
            <w:pPr>
              <w:jc w:val="center"/>
              <w:rPr>
                <w:sz w:val="24"/>
                <w:szCs w:val="24"/>
              </w:rPr>
            </w:pPr>
            <w:r w:rsidRPr="00887E8A">
              <w:rPr>
                <w:sz w:val="24"/>
                <w:szCs w:val="24"/>
              </w:rPr>
              <w:t>Mgr. Petr Kollár, MBA v. r.</w:t>
            </w:r>
          </w:p>
          <w:p w14:paraId="5C6B7B33" w14:textId="77777777" w:rsidR="00887E8A" w:rsidRPr="00887E8A" w:rsidRDefault="00887E8A" w:rsidP="00FE4F1C">
            <w:pPr>
              <w:jc w:val="center"/>
              <w:rPr>
                <w:sz w:val="24"/>
                <w:szCs w:val="24"/>
              </w:rPr>
            </w:pPr>
            <w:r w:rsidRPr="00887E8A">
              <w:rPr>
                <w:sz w:val="24"/>
                <w:szCs w:val="24"/>
              </w:rPr>
              <w:t>2. místostarosta</w:t>
            </w:r>
          </w:p>
        </w:tc>
      </w:tr>
    </w:tbl>
    <w:p w14:paraId="2C56569B" w14:textId="77777777" w:rsidR="00887E8A" w:rsidRPr="00887E8A" w:rsidRDefault="00887E8A" w:rsidP="00887E8A">
      <w:pPr>
        <w:jc w:val="both"/>
        <w:rPr>
          <w:sz w:val="24"/>
          <w:szCs w:val="24"/>
        </w:rPr>
      </w:pPr>
    </w:p>
    <w:p w14:paraId="0D7F4E9C" w14:textId="77777777" w:rsidR="00887E8A" w:rsidRPr="00887E8A" w:rsidRDefault="00887E8A">
      <w:pPr>
        <w:suppressAutoHyphens w:val="0"/>
        <w:overflowPunct/>
        <w:autoSpaceDE/>
        <w:rPr>
          <w:rFonts w:ascii="Arial" w:hAnsi="Arial" w:cs="Times New Roman"/>
          <w:b/>
          <w:sz w:val="24"/>
          <w:szCs w:val="24"/>
          <w:highlight w:val="yellow"/>
        </w:rPr>
      </w:pPr>
      <w:r w:rsidRPr="00887E8A">
        <w:rPr>
          <w:rFonts w:cs="Times New Roman"/>
          <w:b/>
          <w:sz w:val="24"/>
          <w:szCs w:val="24"/>
          <w:highlight w:val="yellow"/>
        </w:rPr>
        <w:br w:type="page"/>
      </w:r>
    </w:p>
    <w:p w14:paraId="5B09C061" w14:textId="4FFBE4A4" w:rsidR="00BC0E3C" w:rsidRPr="007C2A7B" w:rsidRDefault="00BC0E3C" w:rsidP="00BC0E3C">
      <w:pPr>
        <w:pStyle w:val="ZkladntextIMP"/>
        <w:spacing w:line="240" w:lineRule="auto"/>
        <w:ind w:left="0"/>
        <w:rPr>
          <w:rFonts w:cs="Times New Roman"/>
          <w:b/>
          <w:szCs w:val="24"/>
        </w:rPr>
      </w:pPr>
      <w:r w:rsidRPr="007C2A7B">
        <w:rPr>
          <w:rFonts w:cs="Times New Roman"/>
          <w:b/>
          <w:szCs w:val="24"/>
        </w:rPr>
        <w:lastRenderedPageBreak/>
        <w:t xml:space="preserve"> </w:t>
      </w:r>
    </w:p>
    <w:p w14:paraId="202625C7" w14:textId="4AE3BCE1" w:rsidR="00DF23DF" w:rsidRPr="007C2A7B" w:rsidRDefault="00DF23DF" w:rsidP="00DF23DF">
      <w:pPr>
        <w:rPr>
          <w:rFonts w:cs="Times New Roman"/>
          <w:b/>
          <w:sz w:val="24"/>
          <w:szCs w:val="24"/>
          <w:u w:val="single"/>
          <w:shd w:val="clear" w:color="auto" w:fill="FFFF00"/>
        </w:rPr>
      </w:pPr>
      <w:r w:rsidRPr="007C2A7B">
        <w:rPr>
          <w:rFonts w:cs="Times New Roman"/>
          <w:b/>
          <w:sz w:val="24"/>
          <w:szCs w:val="24"/>
        </w:rPr>
        <w:t xml:space="preserve">Příloha č. </w:t>
      </w:r>
      <w:r w:rsidR="00BC0E3C" w:rsidRPr="007C2A7B">
        <w:rPr>
          <w:rFonts w:cs="Times New Roman"/>
          <w:b/>
          <w:sz w:val="24"/>
          <w:szCs w:val="24"/>
        </w:rPr>
        <w:t>1</w:t>
      </w:r>
      <w:r w:rsidRPr="007C2A7B">
        <w:rPr>
          <w:rFonts w:cs="Times New Roman"/>
          <w:b/>
          <w:sz w:val="24"/>
          <w:szCs w:val="24"/>
        </w:rPr>
        <w:t> </w:t>
      </w:r>
      <w:r w:rsidR="00236FAC" w:rsidRPr="007C2A7B">
        <w:rPr>
          <w:rFonts w:cs="Times New Roman"/>
          <w:b/>
          <w:sz w:val="24"/>
          <w:szCs w:val="24"/>
        </w:rPr>
        <w:t>obecně závazné vyhlášky</w:t>
      </w:r>
      <w:r w:rsidR="000C1AC1" w:rsidRPr="007C2A7B">
        <w:rPr>
          <w:rFonts w:cs="Times New Roman"/>
          <w:b/>
          <w:sz w:val="24"/>
          <w:szCs w:val="24"/>
        </w:rPr>
        <w:t xml:space="preserve"> </w:t>
      </w:r>
      <w:r w:rsidR="00236FAC" w:rsidRPr="007C2A7B">
        <w:rPr>
          <w:rFonts w:cs="Times New Roman"/>
          <w:b/>
          <w:sz w:val="24"/>
          <w:szCs w:val="24"/>
        </w:rPr>
        <w:t>požární řád</w:t>
      </w:r>
    </w:p>
    <w:p w14:paraId="72840347" w14:textId="77777777" w:rsidR="00871B62" w:rsidRPr="007C2A7B" w:rsidRDefault="00871B62" w:rsidP="00137679">
      <w:pPr>
        <w:rPr>
          <w:rFonts w:cs="Times New Roman"/>
          <w:b/>
          <w:sz w:val="24"/>
          <w:szCs w:val="24"/>
        </w:rPr>
      </w:pPr>
    </w:p>
    <w:p w14:paraId="4D7EBFA4" w14:textId="77777777" w:rsidR="00DF23DF" w:rsidRPr="007C2A7B" w:rsidRDefault="00DF23DF" w:rsidP="00DF23DF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7C2A7B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14:paraId="128AD25E" w14:textId="77777777" w:rsidR="00DF23DF" w:rsidRPr="007C2A7B" w:rsidRDefault="00DF23DF" w:rsidP="00DF23DF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7C2A7B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14:paraId="72B5272D" w14:textId="77777777" w:rsidR="00DF23DF" w:rsidRPr="007C2A7B" w:rsidRDefault="00DF23DF" w:rsidP="00DF23DF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14:paraId="572CD967" w14:textId="1B36DFAD" w:rsidR="007C2A7B" w:rsidRPr="007C2A7B" w:rsidRDefault="007C2A7B" w:rsidP="007C2A7B">
      <w:pPr>
        <w:widowControl w:val="0"/>
        <w:tabs>
          <w:tab w:val="right" w:pos="10709"/>
        </w:tabs>
        <w:autoSpaceDN w:val="0"/>
        <w:adjustRightInd w:val="0"/>
        <w:spacing w:before="65"/>
        <w:jc w:val="both"/>
        <w:rPr>
          <w:rFonts w:ascii="Arial" w:hAnsi="Arial" w:cs="Arial"/>
          <w:b/>
          <w:bCs/>
          <w:sz w:val="22"/>
          <w:szCs w:val="22"/>
        </w:rPr>
      </w:pPr>
      <w:r w:rsidRPr="007C2A7B">
        <w:rPr>
          <w:rFonts w:ascii="Arial" w:hAnsi="Arial" w:cs="Arial"/>
          <w:b/>
          <w:bCs/>
          <w:sz w:val="22"/>
          <w:szCs w:val="22"/>
        </w:rPr>
        <w:t>Poplachový plán části obce</w:t>
      </w:r>
    </w:p>
    <w:p w14:paraId="6E9D36D5" w14:textId="77777777" w:rsidR="007C2A7B" w:rsidRPr="007C2A7B" w:rsidRDefault="007C2A7B" w:rsidP="007C2A7B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7C2A7B">
        <w:rPr>
          <w:rFonts w:ascii="Arial" w:hAnsi="Arial" w:cs="Arial"/>
          <w:b/>
          <w:bCs/>
          <w:sz w:val="22"/>
          <w:szCs w:val="22"/>
        </w:rPr>
        <w:tab/>
      </w:r>
      <w:proofErr w:type="spellStart"/>
      <w:r w:rsidRPr="007C2A7B">
        <w:rPr>
          <w:rFonts w:ascii="Arial" w:hAnsi="Arial" w:cs="Arial"/>
          <w:b/>
          <w:bCs/>
          <w:sz w:val="22"/>
          <w:szCs w:val="22"/>
        </w:rPr>
        <w:t>Chotějovice</w:t>
      </w:r>
      <w:proofErr w:type="spellEnd"/>
      <w:r w:rsidRPr="007C2A7B">
        <w:rPr>
          <w:rFonts w:ascii="Arial" w:hAnsi="Arial" w:cs="Arial"/>
          <w:b/>
          <w:bCs/>
          <w:sz w:val="22"/>
          <w:szCs w:val="22"/>
        </w:rPr>
        <w:t xml:space="preserve"> - obec Světec - okres Teplice</w:t>
      </w:r>
    </w:p>
    <w:p w14:paraId="204D713B" w14:textId="5990D042" w:rsidR="007C2A7B" w:rsidRPr="007C2A7B" w:rsidRDefault="007C2A7B" w:rsidP="007C2A7B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 w:rsidRPr="007C2A7B">
        <w:rPr>
          <w:rFonts w:ascii="Arial" w:hAnsi="Arial" w:cs="Arial"/>
          <w:b/>
          <w:bCs/>
          <w:sz w:val="18"/>
          <w:szCs w:val="18"/>
        </w:rPr>
        <w:tab/>
        <w:t>1. stupeň</w:t>
      </w:r>
      <w:r w:rsidRPr="007C2A7B">
        <w:rPr>
          <w:rFonts w:ascii="Arial" w:hAnsi="Arial" w:cs="Arial"/>
          <w:b/>
          <w:bCs/>
          <w:sz w:val="18"/>
          <w:szCs w:val="18"/>
        </w:rPr>
        <w:tab/>
        <w:t>2. stupeň</w:t>
      </w:r>
      <w:r w:rsidRPr="007C2A7B">
        <w:rPr>
          <w:rFonts w:ascii="Arial" w:hAnsi="Arial" w:cs="Arial"/>
          <w:b/>
          <w:bCs/>
          <w:sz w:val="18"/>
          <w:szCs w:val="18"/>
        </w:rPr>
        <w:tab/>
        <w:t>3. stupeň                         Zvláštní stupeň</w:t>
      </w:r>
    </w:p>
    <w:p w14:paraId="55FDB4FB" w14:textId="77777777" w:rsidR="007C2A7B" w:rsidRPr="007C2A7B" w:rsidRDefault="007C2A7B" w:rsidP="007C2A7B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 w:rsidRPr="007C2A7B">
        <w:rPr>
          <w:rFonts w:ascii="Arial" w:hAnsi="Arial" w:cs="Arial"/>
          <w:sz w:val="16"/>
          <w:szCs w:val="16"/>
        </w:rPr>
        <w:tab/>
        <w:t xml:space="preserve"> - HS Bílina</w:t>
      </w:r>
      <w:r w:rsidRPr="007C2A7B">
        <w:rPr>
          <w:rFonts w:ascii="Arial" w:hAnsi="Arial" w:cs="Arial"/>
          <w:sz w:val="16"/>
          <w:szCs w:val="16"/>
        </w:rPr>
        <w:tab/>
        <w:t xml:space="preserve"> - Světec</w:t>
      </w:r>
      <w:r w:rsidRPr="007C2A7B">
        <w:rPr>
          <w:rFonts w:ascii="Arial" w:hAnsi="Arial" w:cs="Arial"/>
          <w:sz w:val="16"/>
          <w:szCs w:val="16"/>
        </w:rPr>
        <w:tab/>
        <w:t xml:space="preserve"> - Bystřany - Úpořiny</w:t>
      </w:r>
    </w:p>
    <w:p w14:paraId="0114E524" w14:textId="77777777" w:rsidR="007C2A7B" w:rsidRPr="007C2A7B" w:rsidRDefault="007C2A7B" w:rsidP="007C2A7B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 w:rsidRPr="007C2A7B">
        <w:rPr>
          <w:rFonts w:ascii="Arial" w:hAnsi="Arial" w:cs="Arial"/>
          <w:sz w:val="16"/>
          <w:szCs w:val="16"/>
        </w:rPr>
        <w:tab/>
        <w:t xml:space="preserve"> - SD Doly Bílina - Ledvice</w:t>
      </w:r>
      <w:r w:rsidRPr="007C2A7B">
        <w:rPr>
          <w:rFonts w:ascii="Arial" w:hAnsi="Arial" w:cs="Arial"/>
          <w:sz w:val="16"/>
          <w:szCs w:val="16"/>
        </w:rPr>
        <w:tab/>
        <w:t xml:space="preserve"> - CHS Teplice</w:t>
      </w:r>
      <w:r w:rsidRPr="007C2A7B">
        <w:rPr>
          <w:rFonts w:ascii="Arial" w:hAnsi="Arial" w:cs="Arial"/>
          <w:sz w:val="16"/>
          <w:szCs w:val="16"/>
        </w:rPr>
        <w:tab/>
        <w:t xml:space="preserve"> - Želenice</w:t>
      </w:r>
    </w:p>
    <w:p w14:paraId="19A75565" w14:textId="77777777" w:rsidR="007C2A7B" w:rsidRPr="007C2A7B" w:rsidRDefault="007C2A7B" w:rsidP="007C2A7B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 w:rsidRPr="007C2A7B">
        <w:rPr>
          <w:rFonts w:ascii="Arial" w:hAnsi="Arial" w:cs="Arial"/>
          <w:sz w:val="16"/>
          <w:szCs w:val="16"/>
        </w:rPr>
        <w:tab/>
        <w:t xml:space="preserve"> - HS Duchcov</w:t>
      </w:r>
      <w:r w:rsidRPr="007C2A7B">
        <w:rPr>
          <w:rFonts w:ascii="Arial" w:hAnsi="Arial" w:cs="Arial"/>
          <w:sz w:val="16"/>
          <w:szCs w:val="16"/>
        </w:rPr>
        <w:tab/>
        <w:t xml:space="preserve"> - Bílina</w:t>
      </w:r>
      <w:r w:rsidRPr="007C2A7B">
        <w:rPr>
          <w:rFonts w:ascii="Arial" w:hAnsi="Arial" w:cs="Arial"/>
          <w:sz w:val="16"/>
          <w:szCs w:val="16"/>
        </w:rPr>
        <w:tab/>
        <w:t xml:space="preserve"> - CHS Most</w:t>
      </w:r>
    </w:p>
    <w:p w14:paraId="4383C9D3" w14:textId="77777777" w:rsidR="007C2A7B" w:rsidRPr="007C2A7B" w:rsidRDefault="007C2A7B" w:rsidP="007C2A7B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 w:rsidRPr="007C2A7B">
        <w:rPr>
          <w:rFonts w:ascii="Arial" w:hAnsi="Arial" w:cs="Arial"/>
          <w:sz w:val="16"/>
          <w:szCs w:val="16"/>
        </w:rPr>
        <w:tab/>
        <w:t xml:space="preserve"> - Hostomice</w:t>
      </w:r>
      <w:r w:rsidRPr="007C2A7B">
        <w:rPr>
          <w:rFonts w:ascii="Arial" w:hAnsi="Arial" w:cs="Arial"/>
          <w:sz w:val="16"/>
          <w:szCs w:val="16"/>
        </w:rPr>
        <w:tab/>
        <w:t xml:space="preserve"> - Zabrušany</w:t>
      </w:r>
      <w:r w:rsidRPr="007C2A7B">
        <w:rPr>
          <w:rFonts w:ascii="Arial" w:hAnsi="Arial" w:cs="Arial"/>
          <w:sz w:val="16"/>
          <w:szCs w:val="16"/>
        </w:rPr>
        <w:tab/>
        <w:t xml:space="preserve"> - Braňany</w:t>
      </w:r>
    </w:p>
    <w:p w14:paraId="31E28998" w14:textId="77777777" w:rsidR="007C2A7B" w:rsidRPr="007C2A7B" w:rsidRDefault="007C2A7B" w:rsidP="007C2A7B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 w:rsidRPr="007C2A7B">
        <w:rPr>
          <w:rFonts w:ascii="Arial" w:hAnsi="Arial" w:cs="Arial"/>
          <w:sz w:val="16"/>
          <w:szCs w:val="16"/>
        </w:rPr>
        <w:tab/>
        <w:t xml:space="preserve"> - Duchcov</w:t>
      </w:r>
      <w:r w:rsidRPr="007C2A7B">
        <w:rPr>
          <w:rFonts w:ascii="Arial" w:hAnsi="Arial" w:cs="Arial"/>
          <w:sz w:val="16"/>
          <w:szCs w:val="16"/>
        </w:rPr>
        <w:tab/>
        <w:t xml:space="preserve"> - Košťany</w:t>
      </w:r>
    </w:p>
    <w:p w14:paraId="5AC55798" w14:textId="77777777" w:rsidR="007C2A7B" w:rsidRDefault="007C2A7B" w:rsidP="007C2A7B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  <w:r w:rsidRPr="007C2A7B">
        <w:rPr>
          <w:rFonts w:ascii="Arial" w:hAnsi="Arial" w:cs="Arial"/>
          <w:sz w:val="16"/>
          <w:szCs w:val="16"/>
        </w:rPr>
        <w:tab/>
        <w:t xml:space="preserve"> - Kostomlaty pod Milešovkou</w:t>
      </w:r>
    </w:p>
    <w:p w14:paraId="30FC5496" w14:textId="77777777" w:rsidR="007C2A7B" w:rsidRDefault="007C2A7B" w:rsidP="007C2A7B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73981298" w14:textId="77777777" w:rsidR="007C2A7B" w:rsidRDefault="007C2A7B" w:rsidP="007C2A7B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16ED5CFA" w14:textId="77777777" w:rsidR="007C2A7B" w:rsidRDefault="007C2A7B" w:rsidP="007C2A7B">
      <w:pPr>
        <w:widowControl w:val="0"/>
        <w:tabs>
          <w:tab w:val="right" w:pos="10709"/>
        </w:tabs>
        <w:autoSpaceDN w:val="0"/>
        <w:adjustRightInd w:val="0"/>
        <w:spacing w:before="2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Poplachový plán části obce</w:t>
      </w:r>
    </w:p>
    <w:p w14:paraId="2B14904E" w14:textId="77777777" w:rsidR="007C2A7B" w:rsidRDefault="007C2A7B" w:rsidP="007C2A7B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  <w:t>Světec - obec Světec - okres Teplice</w:t>
      </w:r>
    </w:p>
    <w:p w14:paraId="4EF0BDA0" w14:textId="60A6E5B0" w:rsidR="007C2A7B" w:rsidRDefault="007C2A7B" w:rsidP="007C2A7B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                        Zvláštní stupeň</w:t>
      </w:r>
    </w:p>
    <w:p w14:paraId="04A7934C" w14:textId="77777777" w:rsidR="007C2A7B" w:rsidRDefault="007C2A7B" w:rsidP="007C2A7B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Bílina</w:t>
      </w:r>
      <w:r>
        <w:rPr>
          <w:rFonts w:ascii="Arial" w:hAnsi="Arial" w:cs="Arial"/>
          <w:sz w:val="16"/>
          <w:szCs w:val="16"/>
        </w:rPr>
        <w:tab/>
        <w:t xml:space="preserve"> - CHS Teplice</w:t>
      </w:r>
      <w:r>
        <w:rPr>
          <w:rFonts w:ascii="Arial" w:hAnsi="Arial" w:cs="Arial"/>
          <w:sz w:val="16"/>
          <w:szCs w:val="16"/>
        </w:rPr>
        <w:tab/>
        <w:t xml:space="preserve"> - Žalany</w:t>
      </w:r>
    </w:p>
    <w:p w14:paraId="2BCA7ADD" w14:textId="77777777" w:rsidR="007C2A7B" w:rsidRDefault="007C2A7B" w:rsidP="007C2A7B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Světec</w:t>
      </w:r>
      <w:r>
        <w:rPr>
          <w:rFonts w:ascii="Arial" w:hAnsi="Arial" w:cs="Arial"/>
          <w:sz w:val="16"/>
          <w:szCs w:val="16"/>
        </w:rPr>
        <w:tab/>
        <w:t xml:space="preserve"> - Zabrušany</w:t>
      </w:r>
      <w:r>
        <w:rPr>
          <w:rFonts w:ascii="Arial" w:hAnsi="Arial" w:cs="Arial"/>
          <w:sz w:val="16"/>
          <w:szCs w:val="16"/>
        </w:rPr>
        <w:tab/>
        <w:t xml:space="preserve"> - Želenice</w:t>
      </w:r>
    </w:p>
    <w:p w14:paraId="11D8493A" w14:textId="77777777" w:rsidR="007C2A7B" w:rsidRDefault="007C2A7B" w:rsidP="007C2A7B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Duchcov</w:t>
      </w:r>
      <w:r>
        <w:rPr>
          <w:rFonts w:ascii="Arial" w:hAnsi="Arial" w:cs="Arial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sz w:val="16"/>
          <w:szCs w:val="16"/>
        </w:rPr>
        <w:tab/>
        <w:t xml:space="preserve"> - Košťany</w:t>
      </w:r>
    </w:p>
    <w:p w14:paraId="317E00DA" w14:textId="77777777" w:rsidR="007C2A7B" w:rsidRDefault="007C2A7B" w:rsidP="007C2A7B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Hostomice</w:t>
      </w:r>
      <w:r>
        <w:rPr>
          <w:rFonts w:ascii="Arial" w:hAnsi="Arial" w:cs="Arial"/>
          <w:sz w:val="16"/>
          <w:szCs w:val="16"/>
        </w:rPr>
        <w:tab/>
        <w:t xml:space="preserve"> - Bílina</w:t>
      </w:r>
      <w:r>
        <w:rPr>
          <w:rFonts w:ascii="Arial" w:hAnsi="Arial" w:cs="Arial"/>
          <w:sz w:val="16"/>
          <w:szCs w:val="16"/>
        </w:rPr>
        <w:tab/>
        <w:t xml:space="preserve"> - CHS Most</w:t>
      </w:r>
    </w:p>
    <w:p w14:paraId="49F36950" w14:textId="77777777" w:rsidR="007C2A7B" w:rsidRDefault="007C2A7B" w:rsidP="007C2A7B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Duchcov</w:t>
      </w:r>
      <w:r>
        <w:rPr>
          <w:rFonts w:ascii="Arial" w:hAnsi="Arial" w:cs="Arial"/>
          <w:sz w:val="16"/>
          <w:szCs w:val="16"/>
        </w:rPr>
        <w:tab/>
        <w:t xml:space="preserve"> - Bystřany - Úpořiny</w:t>
      </w:r>
    </w:p>
    <w:p w14:paraId="1A1BEBCB" w14:textId="77777777" w:rsidR="007C2A7B" w:rsidRDefault="007C2A7B" w:rsidP="007C2A7B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Bystřany - Úpořiny</w:t>
      </w:r>
    </w:p>
    <w:p w14:paraId="21B4249D" w14:textId="77777777" w:rsidR="007C2A7B" w:rsidRDefault="007C2A7B" w:rsidP="007C2A7B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7EDD7706" w14:textId="77777777" w:rsidR="007C2A7B" w:rsidRDefault="007C2A7B" w:rsidP="007C2A7B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2909DC2E" w14:textId="77777777" w:rsidR="007C2A7B" w:rsidRDefault="007C2A7B" w:rsidP="007C2A7B">
      <w:pPr>
        <w:widowControl w:val="0"/>
        <w:tabs>
          <w:tab w:val="right" w:pos="10709"/>
        </w:tabs>
        <w:autoSpaceDN w:val="0"/>
        <w:adjustRightInd w:val="0"/>
        <w:spacing w:before="64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Poplachový plán části obce</w:t>
      </w:r>
    </w:p>
    <w:p w14:paraId="7A50A201" w14:textId="77777777" w:rsidR="007C2A7B" w:rsidRDefault="007C2A7B" w:rsidP="007C2A7B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proofErr w:type="spellStart"/>
      <w:r>
        <w:rPr>
          <w:rFonts w:ascii="Arial" w:hAnsi="Arial" w:cs="Arial"/>
          <w:b/>
          <w:bCs/>
          <w:sz w:val="22"/>
          <w:szCs w:val="22"/>
        </w:rPr>
        <w:t>Štrbice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- obec Světec - okres Teplice</w:t>
      </w:r>
    </w:p>
    <w:p w14:paraId="026403A4" w14:textId="3342D2A5" w:rsidR="007C2A7B" w:rsidRDefault="007C2A7B" w:rsidP="007C2A7B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                         Zvláštní stupeň</w:t>
      </w:r>
    </w:p>
    <w:p w14:paraId="51EC670B" w14:textId="77777777" w:rsidR="007C2A7B" w:rsidRDefault="007C2A7B" w:rsidP="007C2A7B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Bílina</w:t>
      </w:r>
      <w:r>
        <w:rPr>
          <w:rFonts w:ascii="Arial" w:hAnsi="Arial" w:cs="Arial"/>
          <w:sz w:val="16"/>
          <w:szCs w:val="16"/>
        </w:rPr>
        <w:tab/>
        <w:t xml:space="preserve"> - Hostomice</w:t>
      </w:r>
      <w:r>
        <w:rPr>
          <w:rFonts w:ascii="Arial" w:hAnsi="Arial" w:cs="Arial"/>
          <w:sz w:val="16"/>
          <w:szCs w:val="16"/>
        </w:rPr>
        <w:tab/>
        <w:t xml:space="preserve"> - Bystřany - Úpořiny</w:t>
      </w:r>
    </w:p>
    <w:p w14:paraId="753A013D" w14:textId="77777777" w:rsidR="007C2A7B" w:rsidRDefault="007C2A7B" w:rsidP="007C2A7B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Světec-</w:t>
      </w:r>
      <w:proofErr w:type="spellStart"/>
      <w:r>
        <w:rPr>
          <w:rFonts w:ascii="Arial" w:hAnsi="Arial" w:cs="Arial"/>
          <w:sz w:val="16"/>
          <w:szCs w:val="16"/>
        </w:rPr>
        <w:t>Štrbice</w:t>
      </w:r>
      <w:proofErr w:type="spellEnd"/>
      <w:r>
        <w:rPr>
          <w:rFonts w:ascii="Arial" w:hAnsi="Arial" w:cs="Arial"/>
          <w:sz w:val="16"/>
          <w:szCs w:val="16"/>
        </w:rPr>
        <w:tab/>
        <w:t xml:space="preserve"> - CHS Teplice</w:t>
      </w:r>
      <w:r>
        <w:rPr>
          <w:rFonts w:ascii="Arial" w:hAnsi="Arial" w:cs="Arial"/>
          <w:sz w:val="16"/>
          <w:szCs w:val="16"/>
        </w:rPr>
        <w:tab/>
        <w:t xml:space="preserve"> - HS Lovosice</w:t>
      </w:r>
    </w:p>
    <w:p w14:paraId="4D4E75C0" w14:textId="77777777" w:rsidR="007C2A7B" w:rsidRDefault="007C2A7B" w:rsidP="007C2A7B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Kostomlaty pod Milešovkou</w:t>
      </w:r>
      <w:r>
        <w:rPr>
          <w:rFonts w:ascii="Arial" w:hAnsi="Arial" w:cs="Arial"/>
          <w:sz w:val="16"/>
          <w:szCs w:val="16"/>
        </w:rPr>
        <w:tab/>
        <w:t xml:space="preserve"> - Zabrušany</w:t>
      </w:r>
      <w:r>
        <w:rPr>
          <w:rFonts w:ascii="Arial" w:hAnsi="Arial" w:cs="Arial"/>
          <w:sz w:val="16"/>
          <w:szCs w:val="16"/>
        </w:rPr>
        <w:tab/>
        <w:t xml:space="preserve"> - Želenice</w:t>
      </w:r>
    </w:p>
    <w:p w14:paraId="56081280" w14:textId="77777777" w:rsidR="007C2A7B" w:rsidRDefault="007C2A7B" w:rsidP="007C2A7B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Duchcov</w:t>
      </w:r>
      <w:r>
        <w:rPr>
          <w:rFonts w:ascii="Arial" w:hAnsi="Arial" w:cs="Arial"/>
          <w:sz w:val="16"/>
          <w:szCs w:val="16"/>
        </w:rPr>
        <w:tab/>
        <w:t xml:space="preserve"> - Bílina</w:t>
      </w:r>
      <w:r>
        <w:rPr>
          <w:rFonts w:ascii="Arial" w:hAnsi="Arial" w:cs="Arial"/>
          <w:sz w:val="16"/>
          <w:szCs w:val="16"/>
        </w:rPr>
        <w:tab/>
        <w:t xml:space="preserve"> - Řehlovice</w:t>
      </w:r>
    </w:p>
    <w:p w14:paraId="0EBAAAD8" w14:textId="77777777" w:rsidR="007C2A7B" w:rsidRDefault="007C2A7B" w:rsidP="007C2A7B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Žalany</w:t>
      </w:r>
      <w:r>
        <w:rPr>
          <w:rFonts w:ascii="Arial" w:hAnsi="Arial" w:cs="Arial"/>
          <w:sz w:val="16"/>
          <w:szCs w:val="16"/>
        </w:rPr>
        <w:tab/>
        <w:t xml:space="preserve"> - Měrunice</w:t>
      </w:r>
    </w:p>
    <w:p w14:paraId="2A38DAFD" w14:textId="77777777" w:rsidR="007C2A7B" w:rsidRDefault="007C2A7B" w:rsidP="007C2A7B">
      <w:pPr>
        <w:widowControl w:val="0"/>
        <w:tabs>
          <w:tab w:val="left" w:pos="2737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Duchcov</w:t>
      </w:r>
    </w:p>
    <w:p w14:paraId="61CDA398" w14:textId="77777777" w:rsidR="007C2A7B" w:rsidRDefault="007C2A7B" w:rsidP="007C2A7B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3C086D6C" w14:textId="77777777" w:rsidR="007C2A7B" w:rsidRDefault="007C2A7B" w:rsidP="007C2A7B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0BAA628D" w14:textId="77777777" w:rsidR="007C2A7B" w:rsidRDefault="007C2A7B" w:rsidP="007C2A7B">
      <w:pPr>
        <w:widowControl w:val="0"/>
        <w:tabs>
          <w:tab w:val="right" w:pos="10709"/>
        </w:tabs>
        <w:autoSpaceDN w:val="0"/>
        <w:adjustRightInd w:val="0"/>
        <w:spacing w:before="65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Poplachový plán části obce</w:t>
      </w:r>
    </w:p>
    <w:p w14:paraId="22937704" w14:textId="77777777" w:rsidR="007C2A7B" w:rsidRDefault="007C2A7B" w:rsidP="007C2A7B">
      <w:pPr>
        <w:widowControl w:val="0"/>
        <w:tabs>
          <w:tab w:val="left" w:pos="20"/>
        </w:tabs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ab/>
      </w:r>
      <w:proofErr w:type="spellStart"/>
      <w:r>
        <w:rPr>
          <w:rFonts w:ascii="Arial" w:hAnsi="Arial" w:cs="Arial"/>
          <w:b/>
          <w:bCs/>
          <w:sz w:val="22"/>
          <w:szCs w:val="22"/>
        </w:rPr>
        <w:t>Úpoř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- obec Světec - okres Teplice</w:t>
      </w:r>
    </w:p>
    <w:p w14:paraId="0E49AC59" w14:textId="785E6B8F" w:rsidR="007C2A7B" w:rsidRDefault="007C2A7B" w:rsidP="007C2A7B">
      <w:pPr>
        <w:widowControl w:val="0"/>
        <w:tabs>
          <w:tab w:val="left" w:pos="28"/>
          <w:tab w:val="left" w:pos="2737"/>
          <w:tab w:val="left" w:pos="5417"/>
          <w:tab w:val="left" w:pos="8127"/>
        </w:tabs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ab/>
        <w:t>1. stupeň</w:t>
      </w:r>
      <w:r>
        <w:rPr>
          <w:rFonts w:ascii="Arial" w:hAnsi="Arial" w:cs="Arial"/>
          <w:b/>
          <w:bCs/>
          <w:sz w:val="18"/>
          <w:szCs w:val="18"/>
        </w:rPr>
        <w:tab/>
        <w:t>2. stupeň</w:t>
      </w:r>
      <w:r>
        <w:rPr>
          <w:rFonts w:ascii="Arial" w:hAnsi="Arial" w:cs="Arial"/>
          <w:b/>
          <w:bCs/>
          <w:sz w:val="18"/>
          <w:szCs w:val="18"/>
        </w:rPr>
        <w:tab/>
        <w:t>3. stupeň                          Zvláštní stupeň</w:t>
      </w:r>
    </w:p>
    <w:p w14:paraId="3B658848" w14:textId="77777777" w:rsidR="007C2A7B" w:rsidRDefault="007C2A7B" w:rsidP="007C2A7B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Bílina</w:t>
      </w:r>
      <w:r>
        <w:rPr>
          <w:rFonts w:ascii="Arial" w:hAnsi="Arial" w:cs="Arial"/>
          <w:sz w:val="16"/>
          <w:szCs w:val="16"/>
        </w:rPr>
        <w:tab/>
        <w:t xml:space="preserve"> - CHS Teplice</w:t>
      </w:r>
      <w:r>
        <w:rPr>
          <w:rFonts w:ascii="Arial" w:hAnsi="Arial" w:cs="Arial"/>
          <w:sz w:val="16"/>
          <w:szCs w:val="16"/>
        </w:rPr>
        <w:tab/>
        <w:t xml:space="preserve"> - Bystřany - Úpořiny</w:t>
      </w:r>
    </w:p>
    <w:p w14:paraId="412A039B" w14:textId="77777777" w:rsidR="007C2A7B" w:rsidRDefault="007C2A7B" w:rsidP="007C2A7B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HS Duchcov</w:t>
      </w:r>
      <w:r>
        <w:rPr>
          <w:rFonts w:ascii="Arial" w:hAnsi="Arial" w:cs="Arial"/>
          <w:sz w:val="16"/>
          <w:szCs w:val="16"/>
        </w:rPr>
        <w:tab/>
        <w:t xml:space="preserve"> - Zabrušany</w:t>
      </w:r>
      <w:r>
        <w:rPr>
          <w:rFonts w:ascii="Arial" w:hAnsi="Arial" w:cs="Arial"/>
          <w:sz w:val="16"/>
          <w:szCs w:val="16"/>
        </w:rPr>
        <w:tab/>
        <w:t xml:space="preserve"> - Košťany</w:t>
      </w:r>
    </w:p>
    <w:p w14:paraId="03D915CC" w14:textId="77777777" w:rsidR="007C2A7B" w:rsidRDefault="007C2A7B" w:rsidP="007C2A7B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Světec</w:t>
      </w:r>
      <w:r>
        <w:rPr>
          <w:rFonts w:ascii="Arial" w:hAnsi="Arial" w:cs="Arial"/>
          <w:sz w:val="16"/>
          <w:szCs w:val="16"/>
        </w:rPr>
        <w:tab/>
        <w:t xml:space="preserve"> - Žalany</w:t>
      </w:r>
      <w:r>
        <w:rPr>
          <w:rFonts w:ascii="Arial" w:hAnsi="Arial" w:cs="Arial"/>
          <w:sz w:val="16"/>
          <w:szCs w:val="16"/>
        </w:rPr>
        <w:tab/>
        <w:t xml:space="preserve"> - Želenice</w:t>
      </w:r>
    </w:p>
    <w:p w14:paraId="3A25E756" w14:textId="77777777" w:rsidR="007C2A7B" w:rsidRDefault="007C2A7B" w:rsidP="007C2A7B">
      <w:pPr>
        <w:widowControl w:val="0"/>
        <w:tabs>
          <w:tab w:val="left" w:pos="28"/>
          <w:tab w:val="left" w:pos="2737"/>
          <w:tab w:val="left" w:pos="5490"/>
        </w:tabs>
        <w:autoSpaceDN w:val="0"/>
        <w:adjustRightInd w:val="0"/>
        <w:spacing w:before="3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Hostomice</w:t>
      </w:r>
      <w:r>
        <w:rPr>
          <w:rFonts w:ascii="Arial" w:hAnsi="Arial" w:cs="Arial"/>
          <w:sz w:val="16"/>
          <w:szCs w:val="16"/>
        </w:rPr>
        <w:tab/>
        <w:t xml:space="preserve"> - Bílina</w:t>
      </w:r>
      <w:r>
        <w:rPr>
          <w:rFonts w:ascii="Arial" w:hAnsi="Arial" w:cs="Arial"/>
          <w:sz w:val="16"/>
          <w:szCs w:val="16"/>
        </w:rPr>
        <w:tab/>
        <w:t xml:space="preserve"> - Řehlovice</w:t>
      </w:r>
    </w:p>
    <w:p w14:paraId="5B2898DF" w14:textId="77777777" w:rsidR="007C2A7B" w:rsidRDefault="007C2A7B" w:rsidP="007C2A7B">
      <w:pPr>
        <w:widowControl w:val="0"/>
        <w:tabs>
          <w:tab w:val="left" w:pos="2737"/>
          <w:tab w:val="left" w:pos="5490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Duchcov</w:t>
      </w:r>
      <w:r>
        <w:rPr>
          <w:rFonts w:ascii="Arial" w:hAnsi="Arial" w:cs="Arial"/>
          <w:sz w:val="16"/>
          <w:szCs w:val="16"/>
        </w:rPr>
        <w:tab/>
        <w:t xml:space="preserve"> - Želenice</w:t>
      </w:r>
    </w:p>
    <w:p w14:paraId="3F7D798E" w14:textId="77777777" w:rsidR="007C2A7B" w:rsidRDefault="007C2A7B" w:rsidP="007C2A7B">
      <w:pPr>
        <w:widowControl w:val="0"/>
        <w:tabs>
          <w:tab w:val="left" w:pos="2737"/>
        </w:tabs>
        <w:autoSpaceDN w:val="0"/>
        <w:adjustRightInd w:val="0"/>
        <w:spacing w:before="14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ab/>
        <w:t xml:space="preserve"> - Kostomlaty pod Milešovkou</w:t>
      </w:r>
    </w:p>
    <w:p w14:paraId="53E82398" w14:textId="77777777" w:rsidR="007C2A7B" w:rsidRDefault="007C2A7B" w:rsidP="007C2A7B">
      <w:pPr>
        <w:widowControl w:val="0"/>
        <w:tabs>
          <w:tab w:val="left" w:pos="2737"/>
        </w:tabs>
        <w:autoSpaceDN w:val="0"/>
        <w:adjustRightInd w:val="0"/>
        <w:spacing w:before="13"/>
        <w:rPr>
          <w:rFonts w:ascii="Arial" w:hAnsi="Arial" w:cs="Arial"/>
          <w:sz w:val="16"/>
          <w:szCs w:val="16"/>
        </w:rPr>
      </w:pPr>
    </w:p>
    <w:p w14:paraId="4B55653D" w14:textId="05A00955" w:rsidR="002E4FAA" w:rsidRDefault="00BC0E3C" w:rsidP="002E4FAA">
      <w:pPr>
        <w:pStyle w:val="Zkladntext1"/>
        <w:spacing w:after="0"/>
        <w:rPr>
          <w:rStyle w:val="Zkladntext0"/>
          <w:b/>
          <w:bCs/>
          <w:sz w:val="24"/>
          <w:szCs w:val="24"/>
        </w:rPr>
      </w:pPr>
      <w:r w:rsidRPr="00887E8A">
        <w:rPr>
          <w:noProof/>
          <w:szCs w:val="24"/>
          <w:highlight w:val="yellow"/>
        </w:rPr>
        <w:br w:type="page"/>
      </w:r>
      <w:r w:rsidR="002E4FAA" w:rsidRPr="002E4FAA">
        <w:rPr>
          <w:rStyle w:val="Zkladntext0"/>
          <w:b/>
          <w:bCs/>
          <w:sz w:val="24"/>
          <w:szCs w:val="24"/>
        </w:rPr>
        <w:lastRenderedPageBreak/>
        <w:t xml:space="preserve">Příloha č. 2 </w:t>
      </w:r>
      <w:r w:rsidR="002E4FAA" w:rsidRPr="007C2A7B">
        <w:rPr>
          <w:b/>
          <w:sz w:val="24"/>
          <w:szCs w:val="24"/>
        </w:rPr>
        <w:t>obecně závazné vyhlášky požární řád</w:t>
      </w:r>
    </w:p>
    <w:p w14:paraId="062D763D" w14:textId="77777777" w:rsidR="002E4FAA" w:rsidRPr="002E4FAA" w:rsidRDefault="002E4FAA" w:rsidP="002E4FAA">
      <w:pPr>
        <w:pStyle w:val="Zkladntext1"/>
        <w:spacing w:after="0"/>
        <w:rPr>
          <w:sz w:val="24"/>
          <w:szCs w:val="24"/>
        </w:rPr>
      </w:pPr>
    </w:p>
    <w:p w14:paraId="2619A257" w14:textId="77777777" w:rsidR="002E4FAA" w:rsidRPr="002E4FAA" w:rsidRDefault="002E4FAA" w:rsidP="002E4FAA">
      <w:pPr>
        <w:pStyle w:val="Zkladntext1"/>
        <w:numPr>
          <w:ilvl w:val="0"/>
          <w:numId w:val="29"/>
        </w:numPr>
        <w:tabs>
          <w:tab w:val="left" w:pos="445"/>
        </w:tabs>
        <w:spacing w:after="0"/>
        <w:jc w:val="center"/>
        <w:rPr>
          <w:rStyle w:val="Zkladntext0"/>
          <w:sz w:val="24"/>
          <w:szCs w:val="24"/>
        </w:rPr>
      </w:pPr>
      <w:r w:rsidRPr="002E4FAA">
        <w:rPr>
          <w:rStyle w:val="Zkladntext0"/>
          <w:b/>
          <w:bCs/>
          <w:sz w:val="24"/>
          <w:szCs w:val="24"/>
          <w:u w:val="single"/>
        </w:rPr>
        <w:t xml:space="preserve">Dislokace, kategorie a početní stav JSDH Světec a JSDH </w:t>
      </w:r>
      <w:proofErr w:type="spellStart"/>
      <w:r w:rsidRPr="002E4FAA">
        <w:rPr>
          <w:rStyle w:val="Zkladntext0"/>
          <w:b/>
          <w:bCs/>
          <w:sz w:val="24"/>
          <w:szCs w:val="24"/>
          <w:u w:val="single"/>
        </w:rPr>
        <w:t>Štrbice</w:t>
      </w:r>
      <w:proofErr w:type="spellEnd"/>
    </w:p>
    <w:p w14:paraId="26B95E44" w14:textId="77777777" w:rsidR="002E4FAA" w:rsidRPr="002E4FAA" w:rsidRDefault="002E4FAA" w:rsidP="002E4FAA">
      <w:pPr>
        <w:pStyle w:val="Zkladntext1"/>
        <w:tabs>
          <w:tab w:val="left" w:pos="445"/>
        </w:tabs>
        <w:spacing w:after="0"/>
        <w:rPr>
          <w:sz w:val="24"/>
          <w:szCs w:val="24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53"/>
        <w:gridCol w:w="2146"/>
        <w:gridCol w:w="1997"/>
      </w:tblGrid>
      <w:tr w:rsidR="002E4FAA" w:rsidRPr="002E4FAA" w14:paraId="1087006A" w14:textId="77777777" w:rsidTr="003868E4">
        <w:trPr>
          <w:trHeight w:hRule="exact" w:val="586"/>
          <w:jc w:val="center"/>
        </w:trPr>
        <w:tc>
          <w:tcPr>
            <w:tcW w:w="2453" w:type="dxa"/>
            <w:vAlign w:val="bottom"/>
          </w:tcPr>
          <w:p w14:paraId="40759A87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rStyle w:val="Jin"/>
                <w:b/>
                <w:bCs/>
                <w:sz w:val="24"/>
                <w:szCs w:val="24"/>
              </w:rPr>
              <w:t>Dislokace JSDH Světec</w:t>
            </w:r>
          </w:p>
        </w:tc>
        <w:tc>
          <w:tcPr>
            <w:tcW w:w="2146" w:type="dxa"/>
            <w:vAlign w:val="bottom"/>
          </w:tcPr>
          <w:p w14:paraId="7AB60C59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rStyle w:val="Jin"/>
                <w:b/>
                <w:bCs/>
                <w:sz w:val="24"/>
                <w:szCs w:val="24"/>
              </w:rPr>
              <w:t>Kategorie JSDH Světec</w:t>
            </w:r>
          </w:p>
        </w:tc>
        <w:tc>
          <w:tcPr>
            <w:tcW w:w="1997" w:type="dxa"/>
          </w:tcPr>
          <w:p w14:paraId="3504B455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rStyle w:val="Jin"/>
                <w:b/>
                <w:bCs/>
                <w:sz w:val="24"/>
                <w:szCs w:val="24"/>
              </w:rPr>
              <w:t>Počet členů</w:t>
            </w:r>
          </w:p>
        </w:tc>
      </w:tr>
      <w:tr w:rsidR="002E4FAA" w:rsidRPr="002E4FAA" w14:paraId="5826F6F6" w14:textId="77777777" w:rsidTr="003868E4">
        <w:trPr>
          <w:trHeight w:hRule="exact" w:val="307"/>
          <w:jc w:val="center"/>
        </w:trPr>
        <w:tc>
          <w:tcPr>
            <w:tcW w:w="2453" w:type="dxa"/>
          </w:tcPr>
          <w:p w14:paraId="2627ACB0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Světec</w:t>
            </w:r>
          </w:p>
        </w:tc>
        <w:tc>
          <w:tcPr>
            <w:tcW w:w="2146" w:type="dxa"/>
          </w:tcPr>
          <w:p w14:paraId="5B18AF08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JPO V</w:t>
            </w:r>
          </w:p>
        </w:tc>
        <w:tc>
          <w:tcPr>
            <w:tcW w:w="1997" w:type="dxa"/>
          </w:tcPr>
          <w:p w14:paraId="5CFFB09A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sz w:val="24"/>
                <w:szCs w:val="24"/>
              </w:rPr>
              <w:t xml:space="preserve">12                   </w:t>
            </w:r>
          </w:p>
        </w:tc>
      </w:tr>
    </w:tbl>
    <w:p w14:paraId="69DD0E3C" w14:textId="77777777" w:rsidR="002E4FAA" w:rsidRPr="002E4FAA" w:rsidRDefault="002E4FAA" w:rsidP="002E4FAA">
      <w:pPr>
        <w:rPr>
          <w:sz w:val="24"/>
          <w:szCs w:val="24"/>
        </w:rPr>
      </w:pPr>
    </w:p>
    <w:p w14:paraId="60780FF4" w14:textId="77777777" w:rsidR="002E4FAA" w:rsidRPr="002E4FAA" w:rsidRDefault="002E4FAA" w:rsidP="002E4FAA">
      <w:pPr>
        <w:rPr>
          <w:sz w:val="24"/>
          <w:szCs w:val="24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48"/>
        <w:gridCol w:w="2150"/>
        <w:gridCol w:w="1997"/>
      </w:tblGrid>
      <w:tr w:rsidR="002E4FAA" w:rsidRPr="002E4FAA" w14:paraId="4C7E14A4" w14:textId="77777777" w:rsidTr="003868E4">
        <w:trPr>
          <w:trHeight w:hRule="exact" w:val="576"/>
          <w:jc w:val="center"/>
        </w:trPr>
        <w:tc>
          <w:tcPr>
            <w:tcW w:w="2448" w:type="dxa"/>
            <w:vAlign w:val="bottom"/>
          </w:tcPr>
          <w:p w14:paraId="7908DCA7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rStyle w:val="Jin"/>
                <w:b/>
                <w:bCs/>
                <w:sz w:val="24"/>
                <w:szCs w:val="24"/>
              </w:rPr>
              <w:t xml:space="preserve">Dislokace JSDH </w:t>
            </w:r>
            <w:proofErr w:type="spellStart"/>
            <w:r w:rsidRPr="002E4FAA">
              <w:rPr>
                <w:rStyle w:val="Jin"/>
                <w:b/>
                <w:bCs/>
                <w:sz w:val="24"/>
                <w:szCs w:val="24"/>
              </w:rPr>
              <w:t>Štrbice</w:t>
            </w:r>
            <w:proofErr w:type="spellEnd"/>
          </w:p>
        </w:tc>
        <w:tc>
          <w:tcPr>
            <w:tcW w:w="2150" w:type="dxa"/>
            <w:vAlign w:val="bottom"/>
          </w:tcPr>
          <w:p w14:paraId="6405EAC7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rStyle w:val="Jin"/>
                <w:b/>
                <w:bCs/>
                <w:sz w:val="24"/>
                <w:szCs w:val="24"/>
              </w:rPr>
              <w:t xml:space="preserve">Kategorie JSDH </w:t>
            </w:r>
            <w:proofErr w:type="spellStart"/>
            <w:r w:rsidRPr="002E4FAA">
              <w:rPr>
                <w:rStyle w:val="Jin"/>
                <w:b/>
                <w:bCs/>
                <w:sz w:val="24"/>
                <w:szCs w:val="24"/>
              </w:rPr>
              <w:t>Štrbice</w:t>
            </w:r>
            <w:proofErr w:type="spellEnd"/>
          </w:p>
        </w:tc>
        <w:tc>
          <w:tcPr>
            <w:tcW w:w="1997" w:type="dxa"/>
          </w:tcPr>
          <w:p w14:paraId="520CB4BA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rStyle w:val="Jin"/>
                <w:b/>
                <w:bCs/>
                <w:sz w:val="24"/>
                <w:szCs w:val="24"/>
              </w:rPr>
              <w:t>Počet členů</w:t>
            </w:r>
          </w:p>
        </w:tc>
      </w:tr>
      <w:tr w:rsidR="002E4FAA" w:rsidRPr="002E4FAA" w14:paraId="033D2241" w14:textId="77777777" w:rsidTr="003868E4">
        <w:trPr>
          <w:trHeight w:hRule="exact" w:val="302"/>
          <w:jc w:val="center"/>
        </w:trPr>
        <w:tc>
          <w:tcPr>
            <w:tcW w:w="2448" w:type="dxa"/>
          </w:tcPr>
          <w:p w14:paraId="1BEAC5F3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proofErr w:type="spellStart"/>
            <w:r w:rsidRPr="002E4FAA">
              <w:rPr>
                <w:rStyle w:val="Jin"/>
                <w:sz w:val="24"/>
                <w:szCs w:val="24"/>
              </w:rPr>
              <w:t>Štrbice</w:t>
            </w:r>
            <w:proofErr w:type="spellEnd"/>
          </w:p>
        </w:tc>
        <w:tc>
          <w:tcPr>
            <w:tcW w:w="2150" w:type="dxa"/>
          </w:tcPr>
          <w:p w14:paraId="18B8C41C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JPO V</w:t>
            </w:r>
          </w:p>
        </w:tc>
        <w:tc>
          <w:tcPr>
            <w:tcW w:w="1997" w:type="dxa"/>
          </w:tcPr>
          <w:p w14:paraId="03482EEE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9</w:t>
            </w:r>
          </w:p>
        </w:tc>
      </w:tr>
    </w:tbl>
    <w:p w14:paraId="5B57B729" w14:textId="77777777" w:rsidR="002E4FAA" w:rsidRPr="002E4FAA" w:rsidRDefault="002E4FAA" w:rsidP="002E4FAA">
      <w:pPr>
        <w:rPr>
          <w:sz w:val="24"/>
          <w:szCs w:val="24"/>
        </w:rPr>
      </w:pPr>
    </w:p>
    <w:p w14:paraId="4F1A7C6D" w14:textId="77777777" w:rsidR="002E4FAA" w:rsidRPr="002E4FAA" w:rsidRDefault="002E4FAA" w:rsidP="002E4FAA">
      <w:pPr>
        <w:pStyle w:val="Zkladntext1"/>
        <w:numPr>
          <w:ilvl w:val="0"/>
          <w:numId w:val="29"/>
        </w:numPr>
        <w:tabs>
          <w:tab w:val="left" w:pos="430"/>
        </w:tabs>
        <w:spacing w:after="0"/>
        <w:jc w:val="center"/>
        <w:rPr>
          <w:rStyle w:val="Zkladntext0"/>
          <w:sz w:val="24"/>
          <w:szCs w:val="24"/>
        </w:rPr>
      </w:pPr>
      <w:r w:rsidRPr="002E4FAA">
        <w:rPr>
          <w:rStyle w:val="Zkladntext0"/>
          <w:b/>
          <w:bCs/>
          <w:sz w:val="24"/>
          <w:szCs w:val="24"/>
          <w:u w:val="single"/>
        </w:rPr>
        <w:t xml:space="preserve">Vybavení JSDH Světec a JSDH </w:t>
      </w:r>
      <w:proofErr w:type="spellStart"/>
      <w:r w:rsidRPr="002E4FAA">
        <w:rPr>
          <w:rStyle w:val="Zkladntext0"/>
          <w:b/>
          <w:bCs/>
          <w:sz w:val="24"/>
          <w:szCs w:val="24"/>
          <w:u w:val="single"/>
        </w:rPr>
        <w:t>Štrbice</w:t>
      </w:r>
      <w:proofErr w:type="spellEnd"/>
    </w:p>
    <w:p w14:paraId="3C839481" w14:textId="77777777" w:rsidR="002E4FAA" w:rsidRPr="002E4FAA" w:rsidRDefault="002E4FAA" w:rsidP="002E4FAA">
      <w:pPr>
        <w:pStyle w:val="Zkladntext1"/>
        <w:tabs>
          <w:tab w:val="left" w:pos="430"/>
        </w:tabs>
        <w:spacing w:after="0"/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23"/>
        <w:gridCol w:w="2578"/>
      </w:tblGrid>
      <w:tr w:rsidR="002E4FAA" w:rsidRPr="002E4FAA" w14:paraId="3099CAB5" w14:textId="77777777" w:rsidTr="002E4FAA">
        <w:trPr>
          <w:trHeight w:hRule="exact" w:val="561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4624404F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rStyle w:val="Jin"/>
                <w:b/>
                <w:bCs/>
                <w:sz w:val="24"/>
                <w:szCs w:val="24"/>
              </w:rPr>
              <w:t>Požární technika a věcné prostředky požární ochrany JSDH Světec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C3E0F3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rStyle w:val="Jin"/>
                <w:b/>
                <w:bCs/>
                <w:sz w:val="24"/>
                <w:szCs w:val="24"/>
              </w:rPr>
              <w:t>Počet kusů</w:t>
            </w:r>
          </w:p>
        </w:tc>
      </w:tr>
      <w:tr w:rsidR="002E4FAA" w:rsidRPr="002E4FAA" w14:paraId="7D310C64" w14:textId="77777777" w:rsidTr="003868E4">
        <w:trPr>
          <w:trHeight w:hRule="exact" w:val="355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</w:tcPr>
          <w:p w14:paraId="1702421F" w14:textId="77777777" w:rsidR="002E4FAA" w:rsidRPr="002E4FAA" w:rsidRDefault="002E4FAA" w:rsidP="002E4FAA">
            <w:pPr>
              <w:pStyle w:val="Jin0"/>
              <w:spacing w:after="0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CAS 32 Tatra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AF53DC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1</w:t>
            </w:r>
          </w:p>
        </w:tc>
      </w:tr>
      <w:tr w:rsidR="002E4FAA" w:rsidRPr="002E4FAA" w14:paraId="174D8489" w14:textId="77777777" w:rsidTr="003868E4">
        <w:trPr>
          <w:trHeight w:hRule="exact" w:val="355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DB540A0" w14:textId="77777777" w:rsidR="002E4FAA" w:rsidRPr="002E4FAA" w:rsidRDefault="002E4FAA" w:rsidP="002E4FAA">
            <w:pPr>
              <w:pStyle w:val="Jin0"/>
              <w:spacing w:after="0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Peugeot Boxer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7D3456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1</w:t>
            </w:r>
          </w:p>
        </w:tc>
      </w:tr>
      <w:tr w:rsidR="002E4FAA" w:rsidRPr="002E4FAA" w14:paraId="48456BC2" w14:textId="77777777" w:rsidTr="003868E4">
        <w:trPr>
          <w:trHeight w:hRule="exact" w:val="355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</w:tcPr>
          <w:p w14:paraId="13E24594" w14:textId="77777777" w:rsidR="002E4FAA" w:rsidRPr="002E4FAA" w:rsidRDefault="002E4FAA" w:rsidP="002E4FAA">
            <w:pPr>
              <w:pStyle w:val="Jin0"/>
              <w:spacing w:after="0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 xml:space="preserve">PPS (pojízdná požární stříkačka)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3EF04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2</w:t>
            </w:r>
          </w:p>
        </w:tc>
      </w:tr>
      <w:tr w:rsidR="002E4FAA" w:rsidRPr="002E4FAA" w14:paraId="434FD873" w14:textId="77777777" w:rsidTr="003868E4">
        <w:trPr>
          <w:trHeight w:hRule="exact" w:val="355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</w:tcPr>
          <w:p w14:paraId="2A43BC42" w14:textId="77777777" w:rsidR="002E4FAA" w:rsidRPr="002E4FAA" w:rsidRDefault="002E4FAA" w:rsidP="002E4FAA">
            <w:pPr>
              <w:pStyle w:val="Jin0"/>
              <w:spacing w:after="0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elektrocentrála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99EE19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1</w:t>
            </w:r>
          </w:p>
        </w:tc>
      </w:tr>
      <w:tr w:rsidR="002E4FAA" w:rsidRPr="002E4FAA" w14:paraId="313222CD" w14:textId="77777777" w:rsidTr="003868E4">
        <w:trPr>
          <w:trHeight w:hRule="exact" w:val="346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</w:tcPr>
          <w:p w14:paraId="692F836D" w14:textId="77777777" w:rsidR="002E4FAA" w:rsidRPr="002E4FAA" w:rsidRDefault="002E4FAA" w:rsidP="002E4FAA">
            <w:pPr>
              <w:pStyle w:val="Jin0"/>
              <w:spacing w:after="0"/>
              <w:rPr>
                <w:rStyle w:val="Jin"/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Plovoucí čerpadlo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D1C9A8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rStyle w:val="Jin"/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1</w:t>
            </w:r>
          </w:p>
        </w:tc>
      </w:tr>
      <w:tr w:rsidR="002E4FAA" w:rsidRPr="002E4FAA" w14:paraId="13728D15" w14:textId="77777777" w:rsidTr="003868E4">
        <w:trPr>
          <w:trHeight w:hRule="exact" w:val="346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</w:tcPr>
          <w:p w14:paraId="6B6DD41C" w14:textId="77777777" w:rsidR="002E4FAA" w:rsidRPr="002E4FAA" w:rsidRDefault="002E4FAA" w:rsidP="002E4FAA">
            <w:pPr>
              <w:pStyle w:val="Jin0"/>
              <w:spacing w:after="0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ponorné čerpadlo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6F1481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1</w:t>
            </w:r>
          </w:p>
        </w:tc>
      </w:tr>
      <w:tr w:rsidR="002E4FAA" w:rsidRPr="002E4FAA" w14:paraId="1296CA62" w14:textId="77777777" w:rsidTr="003868E4">
        <w:trPr>
          <w:trHeight w:hRule="exact" w:val="355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C9B079E" w14:textId="77777777" w:rsidR="002E4FAA" w:rsidRPr="002E4FAA" w:rsidRDefault="002E4FAA" w:rsidP="002E4FAA">
            <w:pPr>
              <w:pStyle w:val="Jin0"/>
              <w:spacing w:after="0"/>
              <w:rPr>
                <w:sz w:val="24"/>
                <w:szCs w:val="24"/>
              </w:rPr>
            </w:pPr>
            <w:r w:rsidRPr="002E4FAA">
              <w:rPr>
                <w:sz w:val="24"/>
                <w:szCs w:val="24"/>
              </w:rPr>
              <w:t xml:space="preserve">Motorová pila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7FF996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2</w:t>
            </w:r>
          </w:p>
        </w:tc>
      </w:tr>
      <w:tr w:rsidR="002E4FAA" w:rsidRPr="002E4FAA" w14:paraId="1BA4F51A" w14:textId="77777777" w:rsidTr="003868E4">
        <w:trPr>
          <w:trHeight w:hRule="exact" w:val="355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</w:tcBorders>
          </w:tcPr>
          <w:p w14:paraId="3DDED1BE" w14:textId="77777777" w:rsidR="002E4FAA" w:rsidRPr="002E4FAA" w:rsidRDefault="002E4FAA" w:rsidP="002E4FAA">
            <w:pPr>
              <w:rPr>
                <w:rFonts w:cs="Times New Roman"/>
                <w:sz w:val="24"/>
                <w:szCs w:val="24"/>
              </w:rPr>
            </w:pPr>
            <w:r w:rsidRPr="002E4FAA">
              <w:rPr>
                <w:rFonts w:cs="Times New Roman"/>
                <w:sz w:val="24"/>
                <w:szCs w:val="24"/>
              </w:rPr>
              <w:t>Defibrilátor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212C15" w14:textId="77777777" w:rsidR="002E4FAA" w:rsidRPr="002E4FAA" w:rsidRDefault="002E4FAA" w:rsidP="002E4FA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E4FAA">
              <w:rPr>
                <w:rFonts w:cs="Times New Roman"/>
                <w:sz w:val="24"/>
                <w:szCs w:val="24"/>
              </w:rPr>
              <w:t>1</w:t>
            </w:r>
          </w:p>
        </w:tc>
      </w:tr>
      <w:tr w:rsidR="002E4FAA" w:rsidRPr="002E4FAA" w14:paraId="106D43B6" w14:textId="77777777" w:rsidTr="003868E4">
        <w:trPr>
          <w:trHeight w:hRule="exact" w:val="374"/>
          <w:jc w:val="center"/>
        </w:trPr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5BA743" w14:textId="77777777" w:rsidR="002E4FAA" w:rsidRPr="002E4FAA" w:rsidRDefault="002E4FAA" w:rsidP="002E4FAA">
            <w:pPr>
              <w:rPr>
                <w:rFonts w:cs="Times New Roman"/>
                <w:sz w:val="24"/>
                <w:szCs w:val="24"/>
              </w:rPr>
            </w:pPr>
            <w:r w:rsidRPr="002E4FAA">
              <w:rPr>
                <w:rFonts w:cs="Times New Roman"/>
                <w:sz w:val="24"/>
                <w:szCs w:val="24"/>
              </w:rPr>
              <w:t>Pojízdná centrála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6D63" w14:textId="77777777" w:rsidR="002E4FAA" w:rsidRPr="002E4FAA" w:rsidRDefault="002E4FAA" w:rsidP="002E4FAA">
            <w:pPr>
              <w:jc w:val="center"/>
              <w:rPr>
                <w:rFonts w:cs="Times New Roman"/>
                <w:sz w:val="24"/>
                <w:szCs w:val="24"/>
              </w:rPr>
            </w:pPr>
            <w:r w:rsidRPr="002E4FAA">
              <w:rPr>
                <w:rFonts w:cs="Times New Roman"/>
                <w:sz w:val="24"/>
                <w:szCs w:val="24"/>
              </w:rPr>
              <w:t>1</w:t>
            </w:r>
          </w:p>
        </w:tc>
      </w:tr>
    </w:tbl>
    <w:p w14:paraId="4ACB614D" w14:textId="77777777" w:rsidR="002E4FAA" w:rsidRPr="002E4FAA" w:rsidRDefault="002E4FAA" w:rsidP="002E4FAA">
      <w:pPr>
        <w:rPr>
          <w:sz w:val="24"/>
          <w:szCs w:val="24"/>
        </w:rPr>
      </w:pPr>
    </w:p>
    <w:p w14:paraId="7760AC0C" w14:textId="77777777" w:rsidR="002E4FAA" w:rsidRPr="002E4FAA" w:rsidRDefault="002E4FAA" w:rsidP="002E4FAA">
      <w:pPr>
        <w:rPr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518"/>
        <w:gridCol w:w="2582"/>
      </w:tblGrid>
      <w:tr w:rsidR="002E4FAA" w:rsidRPr="002E4FAA" w14:paraId="62D9DE13" w14:textId="77777777" w:rsidTr="002E4FAA">
        <w:trPr>
          <w:trHeight w:hRule="exact" w:val="599"/>
          <w:jc w:val="center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14:paraId="52B549D6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rStyle w:val="Jin"/>
                <w:b/>
                <w:bCs/>
                <w:sz w:val="24"/>
                <w:szCs w:val="24"/>
              </w:rPr>
              <w:t xml:space="preserve">Požární technika a věcné prostředky požární ochrany JSDH </w:t>
            </w:r>
            <w:proofErr w:type="spellStart"/>
            <w:r w:rsidRPr="002E4FAA">
              <w:rPr>
                <w:rStyle w:val="Jin"/>
                <w:b/>
                <w:bCs/>
                <w:sz w:val="24"/>
                <w:szCs w:val="24"/>
              </w:rPr>
              <w:t>Štrbice</w:t>
            </w:r>
            <w:proofErr w:type="spellEnd"/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DE6BCA" w14:textId="1EE4E9B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rStyle w:val="Jin"/>
                <w:b/>
                <w:bCs/>
                <w:sz w:val="24"/>
                <w:szCs w:val="24"/>
              </w:rPr>
              <w:t>Počet kusů</w:t>
            </w:r>
          </w:p>
        </w:tc>
      </w:tr>
      <w:tr w:rsidR="002E4FAA" w:rsidRPr="002E4FAA" w14:paraId="412453BA" w14:textId="77777777" w:rsidTr="003868E4">
        <w:trPr>
          <w:trHeight w:hRule="exact" w:val="355"/>
          <w:jc w:val="center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2979DC" w14:textId="77777777" w:rsidR="002E4FAA" w:rsidRPr="002E4FAA" w:rsidRDefault="002E4FAA" w:rsidP="002E4FAA">
            <w:pPr>
              <w:pStyle w:val="Jin0"/>
              <w:spacing w:after="0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AVIA 30 A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34C988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1</w:t>
            </w:r>
          </w:p>
        </w:tc>
      </w:tr>
      <w:tr w:rsidR="002E4FAA" w:rsidRPr="002E4FAA" w14:paraId="2F82298D" w14:textId="77777777" w:rsidTr="003868E4">
        <w:trPr>
          <w:trHeight w:hRule="exact" w:val="355"/>
          <w:jc w:val="center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ACE0EF" w14:textId="77777777" w:rsidR="002E4FAA" w:rsidRPr="002E4FAA" w:rsidRDefault="002E4FAA" w:rsidP="002E4FAA">
            <w:pPr>
              <w:pStyle w:val="Jin0"/>
              <w:spacing w:after="0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Peugeot Boxer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3E0CE9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1</w:t>
            </w:r>
          </w:p>
        </w:tc>
      </w:tr>
      <w:tr w:rsidR="002E4FAA" w:rsidRPr="002E4FAA" w14:paraId="125EA68F" w14:textId="77777777" w:rsidTr="003868E4">
        <w:trPr>
          <w:trHeight w:hRule="exact" w:val="350"/>
          <w:jc w:val="center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</w:tcPr>
          <w:p w14:paraId="2F80D712" w14:textId="77777777" w:rsidR="002E4FAA" w:rsidRPr="002E4FAA" w:rsidRDefault="002E4FAA" w:rsidP="002E4FAA">
            <w:pPr>
              <w:pStyle w:val="Jin0"/>
              <w:spacing w:after="0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PPS (pojízdná požární stříkačka) 12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C7A700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2</w:t>
            </w:r>
          </w:p>
        </w:tc>
      </w:tr>
      <w:tr w:rsidR="002E4FAA" w:rsidRPr="002E4FAA" w14:paraId="556E30EF" w14:textId="77777777" w:rsidTr="003868E4">
        <w:trPr>
          <w:trHeight w:hRule="exact" w:val="355"/>
          <w:jc w:val="center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42883A8" w14:textId="77777777" w:rsidR="002E4FAA" w:rsidRPr="002E4FAA" w:rsidRDefault="002E4FAA" w:rsidP="002E4FAA">
            <w:pPr>
              <w:pStyle w:val="Jin0"/>
              <w:spacing w:after="0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ponorné elektrické čerpadlo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4F975A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1</w:t>
            </w:r>
          </w:p>
        </w:tc>
      </w:tr>
      <w:tr w:rsidR="002E4FAA" w:rsidRPr="002E4FAA" w14:paraId="3D8FB9BB" w14:textId="77777777" w:rsidTr="003868E4">
        <w:trPr>
          <w:trHeight w:hRule="exact" w:val="355"/>
          <w:jc w:val="center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F582779" w14:textId="0CA59DC7" w:rsidR="002E4FAA" w:rsidRPr="002E4FAA" w:rsidRDefault="002E4FAA" w:rsidP="002E4FAA">
            <w:pPr>
              <w:pStyle w:val="Jin0"/>
              <w:spacing w:after="0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 xml:space="preserve">motorová pila </w:t>
            </w:r>
            <w:proofErr w:type="spellStart"/>
            <w:r w:rsidRPr="002E4FAA">
              <w:rPr>
                <w:rStyle w:val="Jin"/>
                <w:sz w:val="24"/>
                <w:szCs w:val="24"/>
              </w:rPr>
              <w:t>Husqa</w:t>
            </w:r>
            <w:r w:rsidR="009065B7">
              <w:rPr>
                <w:rStyle w:val="Jin"/>
                <w:sz w:val="24"/>
                <w:szCs w:val="24"/>
              </w:rPr>
              <w:t>rn</w:t>
            </w:r>
            <w:r w:rsidRPr="002E4FAA">
              <w:rPr>
                <w:rStyle w:val="Jin"/>
                <w:sz w:val="24"/>
                <w:szCs w:val="24"/>
              </w:rPr>
              <w:t>a</w:t>
            </w:r>
            <w:proofErr w:type="spellEnd"/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EF4750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1</w:t>
            </w:r>
          </w:p>
        </w:tc>
      </w:tr>
      <w:tr w:rsidR="002E4FAA" w:rsidRPr="002E4FAA" w14:paraId="0CEEE77C" w14:textId="77777777" w:rsidTr="003868E4">
        <w:trPr>
          <w:trHeight w:hRule="exact" w:val="355"/>
          <w:jc w:val="center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D5038A" w14:textId="77777777" w:rsidR="002E4FAA" w:rsidRPr="002E4FAA" w:rsidRDefault="002E4FAA" w:rsidP="002E4FAA">
            <w:pPr>
              <w:pStyle w:val="Jin0"/>
              <w:spacing w:after="0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elektrocentrála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F59F58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1</w:t>
            </w:r>
          </w:p>
        </w:tc>
      </w:tr>
      <w:tr w:rsidR="002E4FAA" w:rsidRPr="002E4FAA" w14:paraId="2DDBE5B8" w14:textId="77777777" w:rsidTr="003868E4">
        <w:trPr>
          <w:trHeight w:hRule="exact" w:val="355"/>
          <w:jc w:val="center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</w:tcPr>
          <w:p w14:paraId="443344E8" w14:textId="77777777" w:rsidR="002E4FAA" w:rsidRPr="002E4FAA" w:rsidRDefault="002E4FAA" w:rsidP="002E4FAA">
            <w:pPr>
              <w:pStyle w:val="Jin0"/>
              <w:spacing w:after="0"/>
              <w:rPr>
                <w:sz w:val="24"/>
                <w:szCs w:val="24"/>
              </w:rPr>
            </w:pPr>
            <w:r w:rsidRPr="002E4FAA">
              <w:rPr>
                <w:sz w:val="24"/>
                <w:szCs w:val="24"/>
              </w:rPr>
              <w:t>Defibrilátor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E74F58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sz w:val="24"/>
                <w:szCs w:val="24"/>
              </w:rPr>
              <w:t>1</w:t>
            </w:r>
          </w:p>
        </w:tc>
      </w:tr>
      <w:tr w:rsidR="002E4FAA" w:rsidRPr="002E4FAA" w14:paraId="30A01C3F" w14:textId="77777777" w:rsidTr="003868E4">
        <w:trPr>
          <w:trHeight w:hRule="exact" w:val="355"/>
          <w:jc w:val="center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8089C55" w14:textId="77777777" w:rsidR="002E4FAA" w:rsidRPr="002E4FAA" w:rsidRDefault="002E4FAA" w:rsidP="002E4FAA">
            <w:pPr>
              <w:pStyle w:val="Jin0"/>
              <w:spacing w:after="0"/>
              <w:rPr>
                <w:sz w:val="24"/>
                <w:szCs w:val="24"/>
              </w:rPr>
            </w:pPr>
            <w:proofErr w:type="spellStart"/>
            <w:r w:rsidRPr="002E4FAA">
              <w:rPr>
                <w:rStyle w:val="Jin"/>
                <w:sz w:val="24"/>
                <w:szCs w:val="24"/>
              </w:rPr>
              <w:t>teplogenerátor</w:t>
            </w:r>
            <w:proofErr w:type="spellEnd"/>
            <w:r w:rsidRPr="002E4FAA">
              <w:rPr>
                <w:rStyle w:val="Jin"/>
                <w:sz w:val="24"/>
                <w:szCs w:val="24"/>
              </w:rPr>
              <w:t xml:space="preserve"> TP 010011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625693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1</w:t>
            </w:r>
          </w:p>
        </w:tc>
      </w:tr>
      <w:tr w:rsidR="002E4FAA" w:rsidRPr="002E4FAA" w14:paraId="05E3BFB4" w14:textId="77777777" w:rsidTr="003868E4">
        <w:trPr>
          <w:trHeight w:hRule="exact" w:val="355"/>
          <w:jc w:val="center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68645F" w14:textId="77777777" w:rsidR="002E4FAA" w:rsidRPr="002E4FAA" w:rsidRDefault="002E4FAA" w:rsidP="002E4FAA">
            <w:pPr>
              <w:pStyle w:val="Jin0"/>
              <w:spacing w:after="0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 xml:space="preserve">kondenzační odvlhčovač </w:t>
            </w:r>
            <w:proofErr w:type="spellStart"/>
            <w:r w:rsidRPr="002E4FAA">
              <w:rPr>
                <w:rStyle w:val="Jin"/>
                <w:sz w:val="24"/>
                <w:szCs w:val="24"/>
              </w:rPr>
              <w:t>Amcor</w:t>
            </w:r>
            <w:proofErr w:type="spellEnd"/>
            <w:r w:rsidRPr="002E4FAA">
              <w:rPr>
                <w:rStyle w:val="Jin"/>
                <w:sz w:val="24"/>
                <w:szCs w:val="24"/>
              </w:rPr>
              <w:t xml:space="preserve"> S320</w:t>
            </w: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DF4EEE" w14:textId="77777777" w:rsidR="002E4FAA" w:rsidRPr="002E4FAA" w:rsidRDefault="002E4FAA" w:rsidP="002E4FAA">
            <w:pPr>
              <w:pStyle w:val="Jin0"/>
              <w:spacing w:after="0"/>
              <w:jc w:val="center"/>
              <w:rPr>
                <w:sz w:val="24"/>
                <w:szCs w:val="24"/>
              </w:rPr>
            </w:pPr>
            <w:r w:rsidRPr="002E4FAA">
              <w:rPr>
                <w:rStyle w:val="Jin"/>
                <w:sz w:val="24"/>
                <w:szCs w:val="24"/>
              </w:rPr>
              <w:t>1</w:t>
            </w:r>
          </w:p>
        </w:tc>
      </w:tr>
      <w:tr w:rsidR="002E4FAA" w:rsidRPr="002E4FAA" w14:paraId="6CD06F1F" w14:textId="77777777" w:rsidTr="003868E4">
        <w:trPr>
          <w:trHeight w:hRule="exact" w:val="379"/>
          <w:jc w:val="center"/>
        </w:trPr>
        <w:tc>
          <w:tcPr>
            <w:tcW w:w="6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E1B8F" w14:textId="77777777" w:rsidR="002E4FAA" w:rsidRPr="002E4FAA" w:rsidRDefault="002E4FAA" w:rsidP="002E4FAA">
            <w:pPr>
              <w:rPr>
                <w:sz w:val="14"/>
                <w:szCs w:val="14"/>
              </w:rPr>
            </w:pPr>
          </w:p>
        </w:tc>
        <w:tc>
          <w:tcPr>
            <w:tcW w:w="2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F526" w14:textId="77777777" w:rsidR="002E4FAA" w:rsidRPr="002E4FAA" w:rsidRDefault="002E4FAA" w:rsidP="002E4FAA">
            <w:pPr>
              <w:rPr>
                <w:sz w:val="14"/>
                <w:szCs w:val="14"/>
              </w:rPr>
            </w:pPr>
          </w:p>
        </w:tc>
      </w:tr>
    </w:tbl>
    <w:p w14:paraId="07F62637" w14:textId="1343DA92" w:rsidR="00F84621" w:rsidRPr="0062767C" w:rsidRDefault="00F84621" w:rsidP="002E4FAA">
      <w:pPr>
        <w:pStyle w:val="ZkladntextIMP"/>
        <w:spacing w:line="240" w:lineRule="auto"/>
        <w:ind w:left="0"/>
        <w:rPr>
          <w:rFonts w:ascii="Times New Roman" w:hAnsi="Times New Roman" w:cs="Times New Roman"/>
          <w:bCs/>
          <w:noProof/>
        </w:rPr>
      </w:pPr>
    </w:p>
    <w:sectPr w:rsidR="00F84621" w:rsidRPr="0062767C" w:rsidSect="00866124">
      <w:pgSz w:w="11906" w:h="16838"/>
      <w:pgMar w:top="1418" w:right="1418" w:bottom="851" w:left="1418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6D698F" w14:textId="77777777" w:rsidR="003328B5" w:rsidRDefault="003328B5" w:rsidP="001F713F">
      <w:r>
        <w:separator/>
      </w:r>
    </w:p>
  </w:endnote>
  <w:endnote w:type="continuationSeparator" w:id="0">
    <w:p w14:paraId="61142462" w14:textId="77777777" w:rsidR="003328B5" w:rsidRDefault="003328B5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7B94B2" w14:textId="77777777" w:rsidR="003328B5" w:rsidRDefault="003328B5" w:rsidP="001F713F">
      <w:r>
        <w:separator/>
      </w:r>
    </w:p>
  </w:footnote>
  <w:footnote w:type="continuationSeparator" w:id="0">
    <w:p w14:paraId="42A23D6A" w14:textId="77777777" w:rsidR="003328B5" w:rsidRDefault="003328B5" w:rsidP="001F713F">
      <w:r>
        <w:continuationSeparator/>
      </w:r>
    </w:p>
  </w:footnote>
  <w:footnote w:id="1">
    <w:p w14:paraId="1E249C24" w14:textId="77777777"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14:paraId="7D86D170" w14:textId="77777777"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14:paraId="6C0479DC" w14:textId="77777777" w:rsidR="000C1AC1" w:rsidRPr="006F6E7F" w:rsidRDefault="000C1AC1" w:rsidP="000C1AC1">
      <w:pPr>
        <w:pStyle w:val="Textpoznpodarou"/>
        <w:ind w:left="142" w:hanging="142"/>
        <w:jc w:val="both"/>
        <w:rPr>
          <w:lang w:val="cs-CZ"/>
        </w:rPr>
      </w:pPr>
      <w:r w:rsidRPr="006F6E7F">
        <w:rPr>
          <w:rStyle w:val="Znakapoznpodarou"/>
        </w:rPr>
        <w:footnoteRef/>
      </w:r>
      <w:r w:rsidRPr="006F6E7F">
        <w:rPr>
          <w:vertAlign w:val="superscript"/>
        </w:rPr>
        <w:t>)</w:t>
      </w:r>
      <w:r w:rsidRPr="006F6E7F">
        <w:t xml:space="preserve"> nařízení Ústeckého kraje č. 4/2025, </w:t>
      </w:r>
      <w:r w:rsidRPr="006F6E7F">
        <w:rPr>
          <w:lang w:val="cs-CZ"/>
        </w:rPr>
        <w:t>kterým se stanoví podmínky k zabezpečení zdrojů vody k hašení požárů</w:t>
      </w:r>
      <w:r w:rsidRPr="006F6E7F">
        <w:t>, ze dne 17.</w:t>
      </w:r>
      <w:r>
        <w:t> </w:t>
      </w:r>
      <w:r w:rsidRPr="006F6E7F">
        <w:t>3. 2025</w:t>
      </w:r>
      <w:r w:rsidRPr="006F6E7F">
        <w:rPr>
          <w:noProof/>
          <w:lang w:val="cs-CZ"/>
        </w:rPr>
        <w:t>; t</w:t>
      </w:r>
      <w:proofErr w:type="spellStart"/>
      <w:r w:rsidRPr="006F6E7F">
        <w:t>oto</w:t>
      </w:r>
      <w:proofErr w:type="spellEnd"/>
      <w:r w:rsidRPr="006F6E7F">
        <w:t xml:space="preserve"> nařízení </w:t>
      </w:r>
      <w:r w:rsidRPr="006F6E7F">
        <w:rPr>
          <w:lang w:val="cs-CZ"/>
        </w:rPr>
        <w:t xml:space="preserve">stanoví následující zdroje pro hašení požárů v obci: 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000000" w:fill="FFFFFF" w:themeFill="background1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1"/>
        <w:gridCol w:w="993"/>
        <w:gridCol w:w="1973"/>
        <w:gridCol w:w="1133"/>
        <w:gridCol w:w="1133"/>
        <w:gridCol w:w="991"/>
        <w:gridCol w:w="1833"/>
      </w:tblGrid>
      <w:tr w:rsidR="000C1AC1" w:rsidRPr="00A01878" w14:paraId="419DF3C4" w14:textId="77777777" w:rsidTr="000C1AC1">
        <w:trPr>
          <w:trHeight w:val="1005"/>
        </w:trPr>
        <w:tc>
          <w:tcPr>
            <w:tcW w:w="987" w:type="dxa"/>
            <w:shd w:val="clear" w:color="000000" w:fill="FFFFFF" w:themeFill="background1"/>
            <w:vAlign w:val="center"/>
            <w:hideMark/>
          </w:tcPr>
          <w:p w14:paraId="02C3D18E" w14:textId="77777777" w:rsidR="000C1AC1" w:rsidRPr="00A01878" w:rsidRDefault="000C1AC1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A01878">
              <w:rPr>
                <w:rFonts w:cs="Times New Roman"/>
                <w:color w:val="000000"/>
              </w:rPr>
              <w:t>Část obce</w:t>
            </w:r>
          </w:p>
        </w:tc>
        <w:tc>
          <w:tcPr>
            <w:tcW w:w="993" w:type="dxa"/>
            <w:shd w:val="clear" w:color="000000" w:fill="FFFFFF" w:themeFill="background1"/>
            <w:vAlign w:val="center"/>
            <w:hideMark/>
          </w:tcPr>
          <w:p w14:paraId="2D4AE5F7" w14:textId="77777777" w:rsidR="000C1AC1" w:rsidRPr="00A01878" w:rsidRDefault="000C1AC1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A01878">
              <w:rPr>
                <w:rFonts w:cs="Times New Roman"/>
                <w:color w:val="000000"/>
              </w:rPr>
              <w:t>Zdroj vody</w:t>
            </w:r>
          </w:p>
        </w:tc>
        <w:tc>
          <w:tcPr>
            <w:tcW w:w="1984" w:type="dxa"/>
            <w:shd w:val="clear" w:color="000000" w:fill="FFFFFF" w:themeFill="background1"/>
            <w:vAlign w:val="center"/>
            <w:hideMark/>
          </w:tcPr>
          <w:p w14:paraId="2D65031C" w14:textId="77777777" w:rsidR="000C1AC1" w:rsidRPr="00A01878" w:rsidRDefault="000C1AC1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A01878">
              <w:rPr>
                <w:rFonts w:cs="Times New Roman"/>
                <w:color w:val="000000"/>
              </w:rPr>
              <w:t>Adresa / místo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14:paraId="17351381" w14:textId="77777777" w:rsidR="000C1AC1" w:rsidRPr="00A01878" w:rsidRDefault="000C1AC1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A01878">
              <w:rPr>
                <w:rFonts w:cs="Times New Roman"/>
                <w:color w:val="000000"/>
              </w:rPr>
              <w:t>Souřadnice</w:t>
            </w:r>
            <w:r w:rsidRPr="00A01878">
              <w:rPr>
                <w:rFonts w:cs="Times New Roman"/>
                <w:color w:val="000000"/>
              </w:rPr>
              <w:br/>
              <w:t>GPS N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  <w:hideMark/>
          </w:tcPr>
          <w:p w14:paraId="6A39F688" w14:textId="77777777" w:rsidR="000C1AC1" w:rsidRPr="00A01878" w:rsidRDefault="000C1AC1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A01878">
              <w:rPr>
                <w:rFonts w:cs="Times New Roman"/>
                <w:color w:val="000000"/>
              </w:rPr>
              <w:t>Souřadnice</w:t>
            </w:r>
            <w:r w:rsidRPr="00A01878">
              <w:rPr>
                <w:rFonts w:cs="Times New Roman"/>
                <w:color w:val="000000"/>
              </w:rPr>
              <w:br/>
              <w:t xml:space="preserve"> GPS E</w:t>
            </w:r>
          </w:p>
        </w:tc>
        <w:tc>
          <w:tcPr>
            <w:tcW w:w="993" w:type="dxa"/>
            <w:shd w:val="clear" w:color="000000" w:fill="FFFFFF" w:themeFill="background1"/>
            <w:vAlign w:val="center"/>
            <w:hideMark/>
          </w:tcPr>
          <w:p w14:paraId="4CB3A1DD" w14:textId="77777777" w:rsidR="000C1AC1" w:rsidRPr="00A01878" w:rsidRDefault="000C1AC1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A01878">
              <w:rPr>
                <w:rFonts w:cs="Times New Roman"/>
                <w:color w:val="000000"/>
              </w:rPr>
              <w:t xml:space="preserve">Objem </w:t>
            </w:r>
            <w:r w:rsidRPr="00A01878">
              <w:rPr>
                <w:rFonts w:cs="Times New Roman"/>
                <w:color w:val="000000"/>
              </w:rPr>
              <w:br/>
              <w:t>v m</w:t>
            </w:r>
            <w:r w:rsidRPr="00A01878">
              <w:rPr>
                <w:rFonts w:cs="Times New Roman"/>
                <w:color w:val="000000"/>
                <w:vertAlign w:val="superscript"/>
              </w:rPr>
              <w:t>3</w:t>
            </w:r>
            <w:r w:rsidRPr="00A01878">
              <w:rPr>
                <w:rFonts w:cs="Times New Roman"/>
                <w:color w:val="000000"/>
              </w:rPr>
              <w:t xml:space="preserve"> / DN </w:t>
            </w:r>
            <w:r w:rsidRPr="00A01878">
              <w:rPr>
                <w:rFonts w:cs="Times New Roman"/>
                <w:color w:val="000000"/>
              </w:rPr>
              <w:br/>
              <w:t>hydrantu</w:t>
            </w:r>
          </w:p>
        </w:tc>
        <w:tc>
          <w:tcPr>
            <w:tcW w:w="1842" w:type="dxa"/>
            <w:shd w:val="clear" w:color="000000" w:fill="FFFFFF" w:themeFill="background1"/>
            <w:vAlign w:val="center"/>
            <w:hideMark/>
          </w:tcPr>
          <w:p w14:paraId="225568B0" w14:textId="77777777" w:rsidR="000C1AC1" w:rsidRPr="00A01878" w:rsidRDefault="000C1AC1" w:rsidP="006F6E7F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</w:rPr>
            </w:pPr>
            <w:r w:rsidRPr="00A01878">
              <w:rPr>
                <w:rFonts w:cs="Times New Roman"/>
                <w:color w:val="000000"/>
              </w:rPr>
              <w:t>Odpovědná</w:t>
            </w:r>
            <w:r w:rsidRPr="00A01878">
              <w:rPr>
                <w:rFonts w:cs="Times New Roman"/>
                <w:color w:val="000000"/>
              </w:rPr>
              <w:br/>
              <w:t>osoba</w:t>
            </w:r>
          </w:p>
        </w:tc>
      </w:tr>
      <w:tr w:rsidR="00887E8A" w:rsidRPr="00A01878" w14:paraId="6F42AE1F" w14:textId="77777777" w:rsidTr="000C1AC1">
        <w:trPr>
          <w:trHeight w:val="393"/>
        </w:trPr>
        <w:tc>
          <w:tcPr>
            <w:tcW w:w="987" w:type="dxa"/>
            <w:shd w:val="clear" w:color="000000" w:fill="FFFFFF" w:themeFill="background1"/>
            <w:vAlign w:val="center"/>
          </w:tcPr>
          <w:p w14:paraId="639D7926" w14:textId="532DFCCE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887E8A">
              <w:rPr>
                <w:rFonts w:cs="Times New Roman"/>
                <w:color w:val="000000"/>
                <w:sz w:val="18"/>
                <w:szCs w:val="18"/>
              </w:rPr>
              <w:t>Chotějovice</w:t>
            </w:r>
            <w:proofErr w:type="spellEnd"/>
          </w:p>
        </w:tc>
        <w:tc>
          <w:tcPr>
            <w:tcW w:w="993" w:type="dxa"/>
            <w:shd w:val="clear" w:color="000000" w:fill="FFFFFF" w:themeFill="background1"/>
            <w:vAlign w:val="center"/>
          </w:tcPr>
          <w:p w14:paraId="2B3D8391" w14:textId="3C62F654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hydrantová síť</w:t>
            </w:r>
          </w:p>
        </w:tc>
        <w:tc>
          <w:tcPr>
            <w:tcW w:w="1984" w:type="dxa"/>
            <w:shd w:val="clear" w:color="000000" w:fill="FFFFFF" w:themeFill="background1"/>
            <w:vAlign w:val="center"/>
          </w:tcPr>
          <w:p w14:paraId="71ED2691" w14:textId="39C2B357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Smetanova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</w:tcPr>
          <w:p w14:paraId="31ED8129" w14:textId="6E9EFBB5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50,57934988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</w:tcPr>
          <w:p w14:paraId="7F80DEBA" w14:textId="69678271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13,79029181</w:t>
            </w:r>
          </w:p>
        </w:tc>
        <w:tc>
          <w:tcPr>
            <w:tcW w:w="993" w:type="dxa"/>
            <w:shd w:val="clear" w:color="000000" w:fill="FFFFFF" w:themeFill="background1"/>
            <w:vAlign w:val="center"/>
          </w:tcPr>
          <w:p w14:paraId="0DED87CD" w14:textId="10A42051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842" w:type="dxa"/>
            <w:shd w:val="clear" w:color="000000" w:fill="FFFFFF" w:themeFill="background1"/>
            <w:vAlign w:val="center"/>
          </w:tcPr>
          <w:p w14:paraId="6C7F6B42" w14:textId="3F56AF03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87E8A">
              <w:rPr>
                <w:rFonts w:cs="Times New Roman"/>
                <w:sz w:val="18"/>
                <w:szCs w:val="18"/>
              </w:rPr>
              <w:t>Severočeské vodovody a kanalizace, a.s.</w:t>
            </w:r>
          </w:p>
        </w:tc>
      </w:tr>
      <w:tr w:rsidR="00887E8A" w:rsidRPr="00A01878" w14:paraId="4E439BA4" w14:textId="77777777" w:rsidTr="000C1AC1">
        <w:trPr>
          <w:trHeight w:val="403"/>
        </w:trPr>
        <w:tc>
          <w:tcPr>
            <w:tcW w:w="987" w:type="dxa"/>
            <w:shd w:val="clear" w:color="000000" w:fill="FFFFFF" w:themeFill="background1"/>
            <w:vAlign w:val="center"/>
          </w:tcPr>
          <w:p w14:paraId="6C1ED1DF" w14:textId="348993E2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proofErr w:type="spellStart"/>
            <w:r w:rsidRPr="00887E8A">
              <w:rPr>
                <w:rFonts w:cs="Times New Roman"/>
                <w:color w:val="000000"/>
                <w:sz w:val="18"/>
                <w:szCs w:val="18"/>
              </w:rPr>
              <w:t>Chotějovice</w:t>
            </w:r>
            <w:proofErr w:type="spellEnd"/>
          </w:p>
        </w:tc>
        <w:tc>
          <w:tcPr>
            <w:tcW w:w="993" w:type="dxa"/>
            <w:shd w:val="clear" w:color="000000" w:fill="FFFFFF" w:themeFill="background1"/>
            <w:vAlign w:val="center"/>
          </w:tcPr>
          <w:p w14:paraId="75664687" w14:textId="66D3ACC2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hydrantová síť</w:t>
            </w:r>
          </w:p>
        </w:tc>
        <w:tc>
          <w:tcPr>
            <w:tcW w:w="1984" w:type="dxa"/>
            <w:shd w:val="clear" w:color="000000" w:fill="FFFFFF" w:themeFill="background1"/>
            <w:vAlign w:val="center"/>
          </w:tcPr>
          <w:p w14:paraId="6FACA63F" w14:textId="0BA31968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Smetanova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</w:tcPr>
          <w:p w14:paraId="4D72ACCE" w14:textId="5CAB0525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50,58181246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</w:tcPr>
          <w:p w14:paraId="435C46A8" w14:textId="6D71262B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13,79177278</w:t>
            </w:r>
          </w:p>
        </w:tc>
        <w:tc>
          <w:tcPr>
            <w:tcW w:w="993" w:type="dxa"/>
            <w:shd w:val="clear" w:color="000000" w:fill="FFFFFF" w:themeFill="background1"/>
            <w:vAlign w:val="center"/>
          </w:tcPr>
          <w:p w14:paraId="460F837B" w14:textId="22F329E7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842" w:type="dxa"/>
            <w:shd w:val="clear" w:color="000000" w:fill="FFFFFF" w:themeFill="background1"/>
            <w:vAlign w:val="center"/>
          </w:tcPr>
          <w:p w14:paraId="5C33E777" w14:textId="13763955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87E8A">
              <w:rPr>
                <w:rFonts w:cs="Times New Roman"/>
                <w:sz w:val="18"/>
                <w:szCs w:val="18"/>
              </w:rPr>
              <w:t>Severočeské vodovody a kanalizace, a.s.</w:t>
            </w:r>
          </w:p>
        </w:tc>
      </w:tr>
      <w:tr w:rsidR="00887E8A" w:rsidRPr="00A01878" w14:paraId="6E6EB37F" w14:textId="77777777" w:rsidTr="000C1AC1">
        <w:trPr>
          <w:trHeight w:val="481"/>
        </w:trPr>
        <w:tc>
          <w:tcPr>
            <w:tcW w:w="987" w:type="dxa"/>
            <w:shd w:val="clear" w:color="000000" w:fill="FFFFFF" w:themeFill="background1"/>
            <w:vAlign w:val="center"/>
          </w:tcPr>
          <w:p w14:paraId="12B6D380" w14:textId="54695CFE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Světec</w:t>
            </w:r>
          </w:p>
        </w:tc>
        <w:tc>
          <w:tcPr>
            <w:tcW w:w="993" w:type="dxa"/>
            <w:shd w:val="clear" w:color="000000" w:fill="FFFFFF" w:themeFill="background1"/>
            <w:vAlign w:val="center"/>
          </w:tcPr>
          <w:p w14:paraId="0ADC7EB7" w14:textId="3FCEBE40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řeka</w:t>
            </w:r>
          </w:p>
        </w:tc>
        <w:tc>
          <w:tcPr>
            <w:tcW w:w="1984" w:type="dxa"/>
            <w:shd w:val="clear" w:color="000000" w:fill="FFFFFF" w:themeFill="background1"/>
            <w:vAlign w:val="center"/>
          </w:tcPr>
          <w:p w14:paraId="47F5E236" w14:textId="42F5B1C8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řeka Bílina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</w:tcPr>
          <w:p w14:paraId="3EF40024" w14:textId="57F0F985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50,57893889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</w:tcPr>
          <w:p w14:paraId="31B64CB5" w14:textId="0DC28412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13,80425833</w:t>
            </w:r>
          </w:p>
        </w:tc>
        <w:tc>
          <w:tcPr>
            <w:tcW w:w="993" w:type="dxa"/>
            <w:shd w:val="clear" w:color="000000" w:fill="FFFFFF" w:themeFill="background1"/>
            <w:vAlign w:val="center"/>
          </w:tcPr>
          <w:p w14:paraId="39A9773F" w14:textId="1E085C5A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842" w:type="dxa"/>
            <w:shd w:val="clear" w:color="000000" w:fill="FFFFFF" w:themeFill="background1"/>
            <w:vAlign w:val="center"/>
          </w:tcPr>
          <w:p w14:paraId="35508E45" w14:textId="3D2CFEE5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Povodí Ohře, státní podnik</w:t>
            </w:r>
          </w:p>
        </w:tc>
      </w:tr>
      <w:tr w:rsidR="00887E8A" w:rsidRPr="00A01878" w14:paraId="328D137A" w14:textId="77777777" w:rsidTr="000C1AC1">
        <w:trPr>
          <w:trHeight w:val="481"/>
        </w:trPr>
        <w:tc>
          <w:tcPr>
            <w:tcW w:w="987" w:type="dxa"/>
            <w:shd w:val="clear" w:color="000000" w:fill="FFFFFF" w:themeFill="background1"/>
            <w:vAlign w:val="center"/>
          </w:tcPr>
          <w:p w14:paraId="2AE4E034" w14:textId="3DE4CC26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Světec</w:t>
            </w:r>
          </w:p>
        </w:tc>
        <w:tc>
          <w:tcPr>
            <w:tcW w:w="993" w:type="dxa"/>
            <w:shd w:val="clear" w:color="000000" w:fill="FFFFFF" w:themeFill="background1"/>
            <w:vAlign w:val="center"/>
          </w:tcPr>
          <w:p w14:paraId="2979F79E" w14:textId="65C1F046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rybník</w:t>
            </w:r>
          </w:p>
        </w:tc>
        <w:tc>
          <w:tcPr>
            <w:tcW w:w="1984" w:type="dxa"/>
            <w:shd w:val="clear" w:color="000000" w:fill="FFFFFF" w:themeFill="background1"/>
            <w:vAlign w:val="center"/>
          </w:tcPr>
          <w:p w14:paraId="471D423D" w14:textId="100D6FEB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Márinka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</w:tcPr>
          <w:p w14:paraId="4882EFD5" w14:textId="7026901D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50,57520278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</w:tcPr>
          <w:p w14:paraId="623797C4" w14:textId="758E20E9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13,80407222</w:t>
            </w:r>
          </w:p>
        </w:tc>
        <w:tc>
          <w:tcPr>
            <w:tcW w:w="993" w:type="dxa"/>
            <w:shd w:val="clear" w:color="000000" w:fill="FFFFFF" w:themeFill="background1"/>
            <w:vAlign w:val="center"/>
          </w:tcPr>
          <w:p w14:paraId="09C62ECC" w14:textId="314966DC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1842" w:type="dxa"/>
            <w:shd w:val="clear" w:color="000000" w:fill="FFFFFF" w:themeFill="background1"/>
            <w:vAlign w:val="center"/>
          </w:tcPr>
          <w:p w14:paraId="12FDED80" w14:textId="4442B355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obec</w:t>
            </w:r>
          </w:p>
        </w:tc>
      </w:tr>
      <w:tr w:rsidR="00887E8A" w:rsidRPr="00A01878" w14:paraId="6D49DED8" w14:textId="77777777" w:rsidTr="000C1AC1">
        <w:trPr>
          <w:trHeight w:val="481"/>
        </w:trPr>
        <w:tc>
          <w:tcPr>
            <w:tcW w:w="987" w:type="dxa"/>
            <w:shd w:val="clear" w:color="000000" w:fill="FFFFFF" w:themeFill="background1"/>
            <w:vAlign w:val="center"/>
          </w:tcPr>
          <w:p w14:paraId="27E90573" w14:textId="2237D949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Světec</w:t>
            </w:r>
          </w:p>
        </w:tc>
        <w:tc>
          <w:tcPr>
            <w:tcW w:w="993" w:type="dxa"/>
            <w:shd w:val="clear" w:color="000000" w:fill="FFFFFF" w:themeFill="background1"/>
            <w:vAlign w:val="center"/>
          </w:tcPr>
          <w:p w14:paraId="3182DF6D" w14:textId="796D8DBD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hydrantová síť</w:t>
            </w:r>
          </w:p>
        </w:tc>
        <w:tc>
          <w:tcPr>
            <w:tcW w:w="1984" w:type="dxa"/>
            <w:shd w:val="clear" w:color="000000" w:fill="FFFFFF" w:themeFill="background1"/>
            <w:vAlign w:val="center"/>
          </w:tcPr>
          <w:p w14:paraId="04C2197D" w14:textId="06654FDE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887E8A">
              <w:rPr>
                <w:rFonts w:cs="Times New Roman"/>
                <w:color w:val="000000"/>
                <w:sz w:val="18"/>
                <w:szCs w:val="18"/>
              </w:rPr>
              <w:t>Preissigovo</w:t>
            </w:r>
            <w:proofErr w:type="spellEnd"/>
            <w:r w:rsidRPr="00887E8A">
              <w:rPr>
                <w:rFonts w:cs="Times New Roman"/>
                <w:color w:val="000000"/>
                <w:sz w:val="18"/>
                <w:szCs w:val="18"/>
              </w:rPr>
              <w:t xml:space="preserve"> náměstí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</w:tcPr>
          <w:p w14:paraId="25588F6D" w14:textId="0DF74D5F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50,57639658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</w:tcPr>
          <w:p w14:paraId="51831938" w14:textId="7276F833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13,81338661</w:t>
            </w:r>
          </w:p>
        </w:tc>
        <w:tc>
          <w:tcPr>
            <w:tcW w:w="993" w:type="dxa"/>
            <w:shd w:val="clear" w:color="000000" w:fill="FFFFFF" w:themeFill="background1"/>
            <w:vAlign w:val="center"/>
          </w:tcPr>
          <w:p w14:paraId="2D6B6445" w14:textId="3BD50276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80</w:t>
            </w:r>
          </w:p>
        </w:tc>
        <w:tc>
          <w:tcPr>
            <w:tcW w:w="1842" w:type="dxa"/>
            <w:shd w:val="clear" w:color="000000" w:fill="FFFFFF" w:themeFill="background1"/>
            <w:vAlign w:val="center"/>
          </w:tcPr>
          <w:p w14:paraId="0BF26643" w14:textId="36A3DCE3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87E8A">
              <w:rPr>
                <w:rFonts w:cs="Times New Roman"/>
                <w:sz w:val="18"/>
                <w:szCs w:val="18"/>
              </w:rPr>
              <w:t>Severočeské vodovody a kanalizace, a.s.</w:t>
            </w:r>
          </w:p>
        </w:tc>
      </w:tr>
      <w:tr w:rsidR="00887E8A" w:rsidRPr="00A01878" w14:paraId="44414B84" w14:textId="77777777" w:rsidTr="000C1AC1">
        <w:trPr>
          <w:trHeight w:val="481"/>
        </w:trPr>
        <w:tc>
          <w:tcPr>
            <w:tcW w:w="987" w:type="dxa"/>
            <w:shd w:val="clear" w:color="000000" w:fill="FFFFFF" w:themeFill="background1"/>
            <w:vAlign w:val="center"/>
          </w:tcPr>
          <w:p w14:paraId="45F701C0" w14:textId="713B85A1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887E8A">
              <w:rPr>
                <w:rFonts w:cs="Times New Roman"/>
                <w:color w:val="000000"/>
                <w:sz w:val="18"/>
                <w:szCs w:val="18"/>
              </w:rPr>
              <w:t>Štrbice</w:t>
            </w:r>
            <w:proofErr w:type="spellEnd"/>
          </w:p>
        </w:tc>
        <w:tc>
          <w:tcPr>
            <w:tcW w:w="993" w:type="dxa"/>
            <w:shd w:val="clear" w:color="000000" w:fill="FFFFFF" w:themeFill="background1"/>
            <w:vAlign w:val="center"/>
          </w:tcPr>
          <w:p w14:paraId="300AF134" w14:textId="0DD7AA7C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koupaliště</w:t>
            </w:r>
          </w:p>
        </w:tc>
        <w:tc>
          <w:tcPr>
            <w:tcW w:w="1984" w:type="dxa"/>
            <w:shd w:val="clear" w:color="000000" w:fill="FFFFFF" w:themeFill="background1"/>
            <w:vAlign w:val="center"/>
          </w:tcPr>
          <w:p w14:paraId="2ED41230" w14:textId="052FFD70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887E8A">
              <w:rPr>
                <w:rFonts w:cs="Times New Roman"/>
                <w:color w:val="000000"/>
                <w:sz w:val="18"/>
                <w:szCs w:val="18"/>
              </w:rPr>
              <w:t>Štrbice</w:t>
            </w:r>
            <w:proofErr w:type="spellEnd"/>
          </w:p>
        </w:tc>
        <w:tc>
          <w:tcPr>
            <w:tcW w:w="1134" w:type="dxa"/>
            <w:shd w:val="clear" w:color="000000" w:fill="FFFFFF" w:themeFill="background1"/>
            <w:vAlign w:val="center"/>
          </w:tcPr>
          <w:p w14:paraId="18CA7B0E" w14:textId="15C50F2B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50,56314167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</w:tcPr>
          <w:p w14:paraId="2ADF83BB" w14:textId="10BB8150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13,83884444</w:t>
            </w:r>
          </w:p>
        </w:tc>
        <w:tc>
          <w:tcPr>
            <w:tcW w:w="993" w:type="dxa"/>
            <w:shd w:val="clear" w:color="000000" w:fill="FFFFFF" w:themeFill="background1"/>
            <w:vAlign w:val="center"/>
          </w:tcPr>
          <w:p w14:paraId="5BCD66E3" w14:textId="6EF949EE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700</w:t>
            </w:r>
          </w:p>
        </w:tc>
        <w:tc>
          <w:tcPr>
            <w:tcW w:w="1842" w:type="dxa"/>
            <w:shd w:val="clear" w:color="000000" w:fill="FFFFFF" w:themeFill="background1"/>
            <w:vAlign w:val="center"/>
          </w:tcPr>
          <w:p w14:paraId="71F0F704" w14:textId="5695D69D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color w:val="000000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obec</w:t>
            </w:r>
          </w:p>
        </w:tc>
      </w:tr>
      <w:tr w:rsidR="00887E8A" w:rsidRPr="00A01878" w14:paraId="0814A682" w14:textId="77777777" w:rsidTr="000C1AC1">
        <w:trPr>
          <w:trHeight w:val="481"/>
        </w:trPr>
        <w:tc>
          <w:tcPr>
            <w:tcW w:w="987" w:type="dxa"/>
            <w:shd w:val="clear" w:color="000000" w:fill="FFFFFF" w:themeFill="background1"/>
            <w:vAlign w:val="center"/>
          </w:tcPr>
          <w:p w14:paraId="74CF64AA" w14:textId="4D5721DF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887E8A">
              <w:rPr>
                <w:rFonts w:cs="Times New Roman"/>
                <w:color w:val="000000"/>
                <w:sz w:val="18"/>
                <w:szCs w:val="18"/>
              </w:rPr>
              <w:t>Štrbice</w:t>
            </w:r>
            <w:proofErr w:type="spellEnd"/>
          </w:p>
        </w:tc>
        <w:tc>
          <w:tcPr>
            <w:tcW w:w="993" w:type="dxa"/>
            <w:shd w:val="clear" w:color="000000" w:fill="FFFFFF" w:themeFill="background1"/>
            <w:vAlign w:val="center"/>
          </w:tcPr>
          <w:p w14:paraId="5355BDA0" w14:textId="22BB43E0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požární nádrž</w:t>
            </w:r>
          </w:p>
        </w:tc>
        <w:tc>
          <w:tcPr>
            <w:tcW w:w="1984" w:type="dxa"/>
            <w:shd w:val="clear" w:color="000000" w:fill="FFFFFF" w:themeFill="background1"/>
            <w:vAlign w:val="center"/>
          </w:tcPr>
          <w:p w14:paraId="1B58844F" w14:textId="0527B661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887E8A">
              <w:rPr>
                <w:rFonts w:cs="Times New Roman"/>
                <w:color w:val="000000"/>
                <w:sz w:val="18"/>
                <w:szCs w:val="18"/>
              </w:rPr>
              <w:t>Štrbice</w:t>
            </w:r>
            <w:proofErr w:type="spellEnd"/>
          </w:p>
        </w:tc>
        <w:tc>
          <w:tcPr>
            <w:tcW w:w="1134" w:type="dxa"/>
            <w:shd w:val="clear" w:color="000000" w:fill="FFFFFF" w:themeFill="background1"/>
            <w:vAlign w:val="center"/>
          </w:tcPr>
          <w:p w14:paraId="2DD894BB" w14:textId="5F8C5E16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50,56297787</w:t>
            </w:r>
          </w:p>
        </w:tc>
        <w:tc>
          <w:tcPr>
            <w:tcW w:w="1134" w:type="dxa"/>
            <w:shd w:val="clear" w:color="000000" w:fill="FFFFFF" w:themeFill="background1"/>
            <w:vAlign w:val="center"/>
          </w:tcPr>
          <w:p w14:paraId="68CE8F17" w14:textId="27024A56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13,83891822</w:t>
            </w:r>
          </w:p>
        </w:tc>
        <w:tc>
          <w:tcPr>
            <w:tcW w:w="993" w:type="dxa"/>
            <w:shd w:val="clear" w:color="000000" w:fill="FFFFFF" w:themeFill="background1"/>
            <w:vAlign w:val="center"/>
          </w:tcPr>
          <w:p w14:paraId="5754584B" w14:textId="1DEA7EA4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35</w:t>
            </w:r>
          </w:p>
        </w:tc>
        <w:tc>
          <w:tcPr>
            <w:tcW w:w="1842" w:type="dxa"/>
            <w:shd w:val="clear" w:color="000000" w:fill="FFFFFF" w:themeFill="background1"/>
            <w:vAlign w:val="center"/>
          </w:tcPr>
          <w:p w14:paraId="59CC2783" w14:textId="4809124C" w:rsidR="00887E8A" w:rsidRPr="00887E8A" w:rsidRDefault="00887E8A" w:rsidP="00887E8A">
            <w:pPr>
              <w:suppressAutoHyphens w:val="0"/>
              <w:overflowPunct/>
              <w:autoSpaceDE/>
              <w:jc w:val="center"/>
              <w:rPr>
                <w:rFonts w:cs="Times New Roman"/>
                <w:sz w:val="18"/>
                <w:szCs w:val="18"/>
              </w:rPr>
            </w:pPr>
            <w:r w:rsidRPr="00887E8A">
              <w:rPr>
                <w:rFonts w:cs="Times New Roman"/>
                <w:color w:val="000000"/>
                <w:sz w:val="18"/>
                <w:szCs w:val="18"/>
              </w:rPr>
              <w:t>obec</w:t>
            </w:r>
          </w:p>
        </w:tc>
      </w:tr>
    </w:tbl>
    <w:p w14:paraId="17FAD28F" w14:textId="77777777" w:rsidR="000C1AC1" w:rsidRPr="00A01878" w:rsidRDefault="000C1AC1" w:rsidP="000C1AC1">
      <w:pPr>
        <w:pStyle w:val="Textpoznpodarou"/>
        <w:jc w:val="both"/>
        <w:rPr>
          <w:sz w:val="2"/>
          <w:szCs w:val="2"/>
          <w:lang w:val="cs-CZ"/>
        </w:rPr>
      </w:pPr>
    </w:p>
  </w:footnote>
  <w:footnote w:id="4">
    <w:p w14:paraId="48176029" w14:textId="77777777" w:rsidR="000C1AC1" w:rsidRPr="00A01878" w:rsidRDefault="000C1AC1" w:rsidP="000C1AC1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A01878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A01878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A01878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ochraně,</w:t>
      </w:r>
      <w:r w:rsidRPr="00A01878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14:paraId="73B3A4FD" w14:textId="77777777"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14:paraId="39D0EA04" w14:textId="77777777" w:rsidR="000C1AC1" w:rsidRDefault="000C1AC1" w:rsidP="000C1AC1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</w:t>
      </w:r>
      <w:r>
        <w:t>2/2025</w:t>
      </w:r>
      <w:r w:rsidRPr="00FF5C81">
        <w:t xml:space="preserve">, </w:t>
      </w:r>
      <w:r w:rsidRPr="00AC45AC">
        <w:t>kterým se vydává Požární poplachový plán Ústeckého kraje</w:t>
      </w:r>
      <w:r w:rsidRPr="00FF5C81">
        <w:t xml:space="preserve">, ze dne </w:t>
      </w:r>
      <w:r>
        <w:t>28. 1. 2025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CA7CEB"/>
    <w:multiLevelType w:val="multilevel"/>
    <w:tmpl w:val="2E1EB434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2687732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9396483">
    <w:abstractNumId w:val="4"/>
    <w:lvlOverride w:ilvl="0">
      <w:startOverride w:val="1"/>
    </w:lvlOverride>
  </w:num>
  <w:num w:numId="3" w16cid:durableId="17473427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02125019">
    <w:abstractNumId w:val="3"/>
    <w:lvlOverride w:ilvl="0">
      <w:startOverride w:val="1"/>
    </w:lvlOverride>
  </w:num>
  <w:num w:numId="5" w16cid:durableId="1899127575">
    <w:abstractNumId w:val="2"/>
  </w:num>
  <w:num w:numId="6" w16cid:durableId="985401752">
    <w:abstractNumId w:val="9"/>
  </w:num>
  <w:num w:numId="7" w16cid:durableId="1173253414">
    <w:abstractNumId w:val="16"/>
  </w:num>
  <w:num w:numId="8" w16cid:durableId="531264601">
    <w:abstractNumId w:val="22"/>
  </w:num>
  <w:num w:numId="9" w16cid:durableId="1211066671">
    <w:abstractNumId w:val="21"/>
  </w:num>
  <w:num w:numId="10" w16cid:durableId="1872953765">
    <w:abstractNumId w:val="8"/>
  </w:num>
  <w:num w:numId="11" w16cid:durableId="1245995568">
    <w:abstractNumId w:val="5"/>
  </w:num>
  <w:num w:numId="12" w16cid:durableId="324207776">
    <w:abstractNumId w:val="24"/>
  </w:num>
  <w:num w:numId="13" w16cid:durableId="594631050">
    <w:abstractNumId w:val="12"/>
  </w:num>
  <w:num w:numId="14" w16cid:durableId="1501190574">
    <w:abstractNumId w:val="14"/>
  </w:num>
  <w:num w:numId="15" w16cid:durableId="1088424524">
    <w:abstractNumId w:val="6"/>
  </w:num>
  <w:num w:numId="16" w16cid:durableId="721560077">
    <w:abstractNumId w:val="13"/>
  </w:num>
  <w:num w:numId="17" w16cid:durableId="300890163">
    <w:abstractNumId w:val="23"/>
  </w:num>
  <w:num w:numId="18" w16cid:durableId="1142767284">
    <w:abstractNumId w:val="15"/>
  </w:num>
  <w:num w:numId="19" w16cid:durableId="1006788700">
    <w:abstractNumId w:val="17"/>
  </w:num>
  <w:num w:numId="20" w16cid:durableId="1955935803">
    <w:abstractNumId w:val="7"/>
  </w:num>
  <w:num w:numId="21" w16cid:durableId="632171240">
    <w:abstractNumId w:val="25"/>
  </w:num>
  <w:num w:numId="22" w16cid:durableId="776948901">
    <w:abstractNumId w:val="18"/>
  </w:num>
  <w:num w:numId="23" w16cid:durableId="679045646">
    <w:abstractNumId w:val="19"/>
  </w:num>
  <w:num w:numId="24" w16cid:durableId="1960137666">
    <w:abstractNumId w:val="10"/>
  </w:num>
  <w:num w:numId="25" w16cid:durableId="93481444">
    <w:abstractNumId w:val="11"/>
  </w:num>
  <w:num w:numId="26" w16cid:durableId="254361616">
    <w:abstractNumId w:val="0"/>
  </w:num>
  <w:num w:numId="27" w16cid:durableId="187854458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878167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3352296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92016"/>
    <w:rsid w:val="0009303B"/>
    <w:rsid w:val="000A7A5A"/>
    <w:rsid w:val="000C1672"/>
    <w:rsid w:val="000C1AC1"/>
    <w:rsid w:val="000D6AC9"/>
    <w:rsid w:val="000E117A"/>
    <w:rsid w:val="000E2C48"/>
    <w:rsid w:val="000E3C7B"/>
    <w:rsid w:val="000E5FE4"/>
    <w:rsid w:val="000E6133"/>
    <w:rsid w:val="00116A5C"/>
    <w:rsid w:val="0012502D"/>
    <w:rsid w:val="00132C41"/>
    <w:rsid w:val="00134A1F"/>
    <w:rsid w:val="00135B21"/>
    <w:rsid w:val="00137679"/>
    <w:rsid w:val="0014653F"/>
    <w:rsid w:val="001517DD"/>
    <w:rsid w:val="0015462E"/>
    <w:rsid w:val="00162A13"/>
    <w:rsid w:val="001728D8"/>
    <w:rsid w:val="00186BA0"/>
    <w:rsid w:val="00194E5A"/>
    <w:rsid w:val="00197743"/>
    <w:rsid w:val="001B760D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6637"/>
    <w:rsid w:val="00286A4E"/>
    <w:rsid w:val="0029615F"/>
    <w:rsid w:val="002974DA"/>
    <w:rsid w:val="002A1001"/>
    <w:rsid w:val="002A1A19"/>
    <w:rsid w:val="002B0B1E"/>
    <w:rsid w:val="002B3C08"/>
    <w:rsid w:val="002B5DE2"/>
    <w:rsid w:val="002B61B5"/>
    <w:rsid w:val="002B6E10"/>
    <w:rsid w:val="002C7A2A"/>
    <w:rsid w:val="002D7FFE"/>
    <w:rsid w:val="002E4FAA"/>
    <w:rsid w:val="002F0C56"/>
    <w:rsid w:val="00304388"/>
    <w:rsid w:val="00304E3B"/>
    <w:rsid w:val="003063F2"/>
    <w:rsid w:val="0033196B"/>
    <w:rsid w:val="00331E23"/>
    <w:rsid w:val="003325AC"/>
    <w:rsid w:val="003328B5"/>
    <w:rsid w:val="00342553"/>
    <w:rsid w:val="00343B94"/>
    <w:rsid w:val="00344238"/>
    <w:rsid w:val="00347C06"/>
    <w:rsid w:val="00354EDA"/>
    <w:rsid w:val="003616B3"/>
    <w:rsid w:val="00362857"/>
    <w:rsid w:val="00374493"/>
    <w:rsid w:val="00376BE4"/>
    <w:rsid w:val="0039567C"/>
    <w:rsid w:val="003A1227"/>
    <w:rsid w:val="003A3CE3"/>
    <w:rsid w:val="003B0DA5"/>
    <w:rsid w:val="003B19C1"/>
    <w:rsid w:val="003D0D64"/>
    <w:rsid w:val="003D127E"/>
    <w:rsid w:val="003D3119"/>
    <w:rsid w:val="003D6F4E"/>
    <w:rsid w:val="003E053A"/>
    <w:rsid w:val="003E4DF6"/>
    <w:rsid w:val="003E76C5"/>
    <w:rsid w:val="003F325B"/>
    <w:rsid w:val="00401A22"/>
    <w:rsid w:val="00401A45"/>
    <w:rsid w:val="0042127F"/>
    <w:rsid w:val="00435F16"/>
    <w:rsid w:val="00441BEE"/>
    <w:rsid w:val="00451EE3"/>
    <w:rsid w:val="004634A5"/>
    <w:rsid w:val="00470071"/>
    <w:rsid w:val="00472107"/>
    <w:rsid w:val="00481E93"/>
    <w:rsid w:val="00485390"/>
    <w:rsid w:val="004A4EA0"/>
    <w:rsid w:val="004A72FD"/>
    <w:rsid w:val="004C0EBE"/>
    <w:rsid w:val="004C78C1"/>
    <w:rsid w:val="004C78D8"/>
    <w:rsid w:val="004D6698"/>
    <w:rsid w:val="004F429C"/>
    <w:rsid w:val="00514F75"/>
    <w:rsid w:val="0052283F"/>
    <w:rsid w:val="00527D03"/>
    <w:rsid w:val="00532352"/>
    <w:rsid w:val="00544D02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F62EA"/>
    <w:rsid w:val="00600DE4"/>
    <w:rsid w:val="0061381A"/>
    <w:rsid w:val="00614103"/>
    <w:rsid w:val="0062019F"/>
    <w:rsid w:val="006208FA"/>
    <w:rsid w:val="00625D82"/>
    <w:rsid w:val="0062767C"/>
    <w:rsid w:val="00636306"/>
    <w:rsid w:val="00636C5E"/>
    <w:rsid w:val="00650945"/>
    <w:rsid w:val="00654764"/>
    <w:rsid w:val="00654B11"/>
    <w:rsid w:val="0066139D"/>
    <w:rsid w:val="00663B7C"/>
    <w:rsid w:val="0066406A"/>
    <w:rsid w:val="00670689"/>
    <w:rsid w:val="00671771"/>
    <w:rsid w:val="00671BDE"/>
    <w:rsid w:val="00682798"/>
    <w:rsid w:val="00682E1C"/>
    <w:rsid w:val="0069027A"/>
    <w:rsid w:val="006A53F3"/>
    <w:rsid w:val="006C1584"/>
    <w:rsid w:val="006C5F8B"/>
    <w:rsid w:val="006D13FC"/>
    <w:rsid w:val="006D216A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A5F97"/>
    <w:rsid w:val="007B45B5"/>
    <w:rsid w:val="007B7B89"/>
    <w:rsid w:val="007C2A7B"/>
    <w:rsid w:val="007C4331"/>
    <w:rsid w:val="007D6EA3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333E"/>
    <w:rsid w:val="008268E7"/>
    <w:rsid w:val="008358F8"/>
    <w:rsid w:val="00851528"/>
    <w:rsid w:val="0086068C"/>
    <w:rsid w:val="008633D3"/>
    <w:rsid w:val="00866124"/>
    <w:rsid w:val="0086713E"/>
    <w:rsid w:val="00871B62"/>
    <w:rsid w:val="00887E8A"/>
    <w:rsid w:val="0089322D"/>
    <w:rsid w:val="00893B7F"/>
    <w:rsid w:val="00893E1B"/>
    <w:rsid w:val="008A4F2D"/>
    <w:rsid w:val="008B0A21"/>
    <w:rsid w:val="008C1528"/>
    <w:rsid w:val="008C3A01"/>
    <w:rsid w:val="008E24E6"/>
    <w:rsid w:val="008E290B"/>
    <w:rsid w:val="0090593B"/>
    <w:rsid w:val="009065B7"/>
    <w:rsid w:val="00911925"/>
    <w:rsid w:val="0091314F"/>
    <w:rsid w:val="009145F2"/>
    <w:rsid w:val="009268A3"/>
    <w:rsid w:val="00927980"/>
    <w:rsid w:val="00927A00"/>
    <w:rsid w:val="00931A67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4BCA"/>
    <w:rsid w:val="00A72C19"/>
    <w:rsid w:val="00A73CC5"/>
    <w:rsid w:val="00A8104A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222E3"/>
    <w:rsid w:val="00B2448F"/>
    <w:rsid w:val="00B25CBE"/>
    <w:rsid w:val="00B33744"/>
    <w:rsid w:val="00B47C71"/>
    <w:rsid w:val="00B52A52"/>
    <w:rsid w:val="00B66852"/>
    <w:rsid w:val="00B8760F"/>
    <w:rsid w:val="00BA28E5"/>
    <w:rsid w:val="00BA6FC6"/>
    <w:rsid w:val="00BB2755"/>
    <w:rsid w:val="00BC0E3C"/>
    <w:rsid w:val="00BC2A56"/>
    <w:rsid w:val="00BC5DA3"/>
    <w:rsid w:val="00BD2619"/>
    <w:rsid w:val="00BE26EF"/>
    <w:rsid w:val="00BE35A0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2CD5"/>
    <w:rsid w:val="00C57E3F"/>
    <w:rsid w:val="00C602D6"/>
    <w:rsid w:val="00C63DAE"/>
    <w:rsid w:val="00C81859"/>
    <w:rsid w:val="00C939BA"/>
    <w:rsid w:val="00C96DAA"/>
    <w:rsid w:val="00CA06C9"/>
    <w:rsid w:val="00CA32BE"/>
    <w:rsid w:val="00CA63B0"/>
    <w:rsid w:val="00CA786B"/>
    <w:rsid w:val="00CB69D2"/>
    <w:rsid w:val="00CC0C69"/>
    <w:rsid w:val="00CF0058"/>
    <w:rsid w:val="00CF0C84"/>
    <w:rsid w:val="00CF28C1"/>
    <w:rsid w:val="00D043D1"/>
    <w:rsid w:val="00D247D6"/>
    <w:rsid w:val="00D254EF"/>
    <w:rsid w:val="00D267C8"/>
    <w:rsid w:val="00D3275D"/>
    <w:rsid w:val="00D363A0"/>
    <w:rsid w:val="00D41025"/>
    <w:rsid w:val="00D44B3E"/>
    <w:rsid w:val="00D4540F"/>
    <w:rsid w:val="00D53B38"/>
    <w:rsid w:val="00D627FE"/>
    <w:rsid w:val="00D76090"/>
    <w:rsid w:val="00D7745B"/>
    <w:rsid w:val="00D8397F"/>
    <w:rsid w:val="00D86699"/>
    <w:rsid w:val="00D95F36"/>
    <w:rsid w:val="00DA602C"/>
    <w:rsid w:val="00DA7997"/>
    <w:rsid w:val="00DB0F05"/>
    <w:rsid w:val="00DB15A5"/>
    <w:rsid w:val="00DB32FA"/>
    <w:rsid w:val="00DB3DD7"/>
    <w:rsid w:val="00DF23DF"/>
    <w:rsid w:val="00DF2B83"/>
    <w:rsid w:val="00DF64BC"/>
    <w:rsid w:val="00E022C0"/>
    <w:rsid w:val="00E10F74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6146"/>
    <w:rsid w:val="00EE7B57"/>
    <w:rsid w:val="00EF0206"/>
    <w:rsid w:val="00EF6871"/>
    <w:rsid w:val="00F03A9E"/>
    <w:rsid w:val="00F17C00"/>
    <w:rsid w:val="00F26A47"/>
    <w:rsid w:val="00F41181"/>
    <w:rsid w:val="00F44EB5"/>
    <w:rsid w:val="00F477D3"/>
    <w:rsid w:val="00F65748"/>
    <w:rsid w:val="00F80598"/>
    <w:rsid w:val="00F806CA"/>
    <w:rsid w:val="00F84621"/>
    <w:rsid w:val="00F93BC3"/>
    <w:rsid w:val="00F95C72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2678A"/>
  <w15:chartTrackingRefBased/>
  <w15:docId w15:val="{B4581DD9-86BB-459A-B5AD-4BDAF84CE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character" w:customStyle="1" w:styleId="Zkladntext0">
    <w:name w:val="Základní text_"/>
    <w:link w:val="Zkladntext1"/>
    <w:rsid w:val="00887E8A"/>
    <w:rPr>
      <w:rFonts w:ascii="Times New Roman" w:eastAsia="Times New Roman" w:hAnsi="Times New Roman"/>
    </w:rPr>
  </w:style>
  <w:style w:type="paragraph" w:customStyle="1" w:styleId="Zkladntext1">
    <w:name w:val="Základní text1"/>
    <w:basedOn w:val="Normln"/>
    <w:link w:val="Zkladntext0"/>
    <w:rsid w:val="00887E8A"/>
    <w:pPr>
      <w:widowControl w:val="0"/>
      <w:suppressAutoHyphens w:val="0"/>
      <w:overflowPunct/>
      <w:autoSpaceDE/>
      <w:spacing w:after="260"/>
    </w:pPr>
    <w:rPr>
      <w:rFonts w:cs="Times New Roman"/>
    </w:rPr>
  </w:style>
  <w:style w:type="character" w:customStyle="1" w:styleId="Jin">
    <w:name w:val="Jiné_"/>
    <w:link w:val="Jin0"/>
    <w:rsid w:val="007C2A7B"/>
    <w:rPr>
      <w:rFonts w:ascii="Times New Roman" w:eastAsia="Times New Roman" w:hAnsi="Times New Roman"/>
    </w:rPr>
  </w:style>
  <w:style w:type="paragraph" w:customStyle="1" w:styleId="Jin0">
    <w:name w:val="Jiné"/>
    <w:basedOn w:val="Normln"/>
    <w:link w:val="Jin"/>
    <w:rsid w:val="007C2A7B"/>
    <w:pPr>
      <w:widowControl w:val="0"/>
      <w:suppressAutoHyphens w:val="0"/>
      <w:overflowPunct/>
      <w:autoSpaceDE/>
      <w:spacing w:after="260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B9E98F-4C9D-4667-AFEA-1918705DF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1062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Pech Martin, Mgr.</cp:lastModifiedBy>
  <cp:revision>3</cp:revision>
  <cp:lastPrinted>2016-01-27T08:42:00Z</cp:lastPrinted>
  <dcterms:created xsi:type="dcterms:W3CDTF">2026-06-11T11:30:00Z</dcterms:created>
  <dcterms:modified xsi:type="dcterms:W3CDTF">2026-06-25T06:23:00Z</dcterms:modified>
</cp:coreProperties>
</file>