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412"/>
        <w:gridCol w:w="1240"/>
        <w:gridCol w:w="3901"/>
        <w:gridCol w:w="1379"/>
        <w:gridCol w:w="1382"/>
      </w:tblGrid>
      <w:tr w:rsidR="006A40F4" w:rsidRPr="00531203" w:rsidTr="00DA6537">
        <w:trPr>
          <w:trHeight w:val="1207"/>
        </w:trPr>
        <w:tc>
          <w:tcPr>
            <w:tcW w:w="2412" w:type="dxa"/>
            <w:vMerge w:val="restart"/>
            <w:tcBorders>
              <w:top w:val="threeDEmboss" w:sz="6" w:space="0" w:color="auto"/>
              <w:left w:val="threeDEmboss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A40F4" w:rsidRDefault="006A40F4" w:rsidP="00531203">
            <w:pPr>
              <w:jc w:val="center"/>
            </w:pPr>
            <w:bookmarkStart w:id="0" w:name="_GoBack"/>
            <w:bookmarkEnd w:id="0"/>
          </w:p>
          <w:p w:rsidR="006A40F4" w:rsidRPr="00531203" w:rsidRDefault="006A40F4" w:rsidP="00531203"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2196" w:type="dxa"/>
              <w:tblBorders>
                <w:top w:val="single" w:sz="18" w:space="0" w:color="0000FF"/>
                <w:bottom w:val="single" w:sz="18" w:space="0" w:color="0000FF"/>
              </w:tblBorders>
              <w:tblLook w:val="01E0" w:firstRow="1" w:lastRow="1" w:firstColumn="1" w:lastColumn="1" w:noHBand="0" w:noVBand="0"/>
            </w:tblPr>
            <w:tblGrid>
              <w:gridCol w:w="2196"/>
            </w:tblGrid>
            <w:tr w:rsidR="006A40F4" w:rsidRPr="00531203" w:rsidTr="00531203">
              <w:trPr>
                <w:trHeight w:val="539"/>
              </w:trPr>
              <w:tc>
                <w:tcPr>
                  <w:tcW w:w="0" w:type="auto"/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:rsidR="006A40F4" w:rsidRPr="00531203" w:rsidRDefault="006A40F4" w:rsidP="00531203">
                  <w:pPr>
                    <w:jc w:val="center"/>
                    <w:rPr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</w:pPr>
                  <w:r w:rsidRPr="00531203">
                    <w:rPr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  <w:t>MĚSTO HODONÍ</w:t>
                  </w:r>
                  <w:r w:rsidRPr="00531203">
                    <w:rPr>
                      <w:b/>
                      <w:color w:val="0000FF"/>
                      <w:spacing w:val="11"/>
                      <w:w w:val="90"/>
                      <w:sz w:val="26"/>
                      <w:szCs w:val="26"/>
                    </w:rPr>
                    <w:t>N</w:t>
                  </w:r>
                </w:p>
              </w:tc>
            </w:tr>
          </w:tbl>
          <w:p w:rsidR="006A40F4" w:rsidRPr="00531203" w:rsidRDefault="006A40F4" w:rsidP="00531203">
            <w:pPr>
              <w:jc w:val="center"/>
              <w:rPr>
                <w:color w:val="0000FF"/>
                <w:spacing w:val="42"/>
                <w:w w:val="98"/>
                <w:sz w:val="20"/>
                <w:szCs w:val="20"/>
              </w:rPr>
            </w:pPr>
            <w:r w:rsidRPr="00531203">
              <w:rPr>
                <w:color w:val="0000FF"/>
                <w:spacing w:val="42"/>
                <w:w w:val="98"/>
                <w:sz w:val="20"/>
                <w:szCs w:val="20"/>
              </w:rPr>
              <w:t>Masarykovo nám.1</w:t>
            </w:r>
          </w:p>
          <w:p w:rsidR="006A40F4" w:rsidRPr="00531203" w:rsidRDefault="006A40F4" w:rsidP="00531203">
            <w:pPr>
              <w:jc w:val="center"/>
              <w:rPr>
                <w:b/>
                <w:color w:val="0000FF"/>
                <w:spacing w:val="11"/>
                <w:w w:val="98"/>
                <w:sz w:val="28"/>
                <w:szCs w:val="28"/>
              </w:rPr>
            </w:pPr>
          </w:p>
        </w:tc>
        <w:tc>
          <w:tcPr>
            <w:tcW w:w="6520" w:type="dxa"/>
            <w:gridSpan w:val="3"/>
            <w:vMerge w:val="restart"/>
            <w:tcBorders>
              <w:top w:val="threeDEmboss" w:sz="6" w:space="0" w:color="auto"/>
              <w:left w:val="single" w:sz="12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:rsidR="006A40F4" w:rsidRPr="00531203" w:rsidRDefault="006A40F4" w:rsidP="00C7037D">
            <w:pPr>
              <w:rPr>
                <w:sz w:val="20"/>
                <w:szCs w:val="20"/>
              </w:rPr>
            </w:pPr>
          </w:p>
          <w:bookmarkStart w:id="1" w:name="Rozevírací1"/>
          <w:p w:rsidR="006A14F6" w:rsidRPr="00531203" w:rsidRDefault="006A14F6" w:rsidP="00531203">
            <w:pPr>
              <w:jc w:val="center"/>
              <w:rPr>
                <w:b/>
                <w:color w:val="0000FF"/>
                <w:sz w:val="30"/>
                <w:szCs w:val="30"/>
              </w:rPr>
            </w:pPr>
            <w:r w:rsidRPr="00531203">
              <w:rPr>
                <w:b/>
                <w:color w:val="0000FF"/>
                <w:spacing w:val="74"/>
                <w:sz w:val="30"/>
                <w:szCs w:val="30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OBECNĚ ZÁVAZNÁ VYHLÁŠKA"/>
                    <w:listEntry w:val="NAŘÍZENÍ MĚSTA"/>
                  </w:ddList>
                </w:ffData>
              </w:fldChar>
            </w:r>
            <w:r w:rsidRPr="00531203">
              <w:rPr>
                <w:b/>
                <w:color w:val="0000FF"/>
                <w:spacing w:val="74"/>
                <w:sz w:val="30"/>
                <w:szCs w:val="30"/>
              </w:rPr>
              <w:instrText xml:space="preserve"> FORMDROPDOWN </w:instrText>
            </w:r>
            <w:r w:rsidR="00942716" w:rsidRPr="00531203">
              <w:rPr>
                <w:b/>
                <w:color w:val="0000FF"/>
                <w:spacing w:val="74"/>
                <w:sz w:val="30"/>
                <w:szCs w:val="30"/>
              </w:rPr>
            </w:r>
            <w:r w:rsidRPr="00531203">
              <w:rPr>
                <w:b/>
                <w:color w:val="0000FF"/>
                <w:spacing w:val="74"/>
                <w:sz w:val="30"/>
                <w:szCs w:val="30"/>
              </w:rPr>
              <w:fldChar w:fldCharType="end"/>
            </w:r>
            <w:bookmarkEnd w:id="1"/>
          </w:p>
          <w:p w:rsidR="006A40F4" w:rsidRPr="00531203" w:rsidRDefault="006A40F4" w:rsidP="00531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threeDEmboss" w:sz="6" w:space="0" w:color="auto"/>
              <w:left w:val="single" w:sz="12" w:space="0" w:color="auto"/>
              <w:bottom w:val="nil"/>
              <w:right w:val="threeDEngrave" w:sz="6" w:space="0" w:color="auto"/>
            </w:tcBorders>
            <w:shd w:val="clear" w:color="auto" w:fill="auto"/>
          </w:tcPr>
          <w:p w:rsidR="006A40F4" w:rsidRPr="00531203" w:rsidRDefault="006A40F4" w:rsidP="00C7037D">
            <w:pPr>
              <w:rPr>
                <w:sz w:val="20"/>
                <w:szCs w:val="20"/>
              </w:rPr>
            </w:pPr>
          </w:p>
          <w:p w:rsidR="006A40F4" w:rsidRPr="00531203" w:rsidRDefault="006A40F4" w:rsidP="00C7037D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Evidenční číslo:</w:t>
            </w:r>
          </w:p>
          <w:p w:rsidR="006A40F4" w:rsidRPr="00531203" w:rsidRDefault="006A40F4" w:rsidP="00531203">
            <w:pPr>
              <w:tabs>
                <w:tab w:val="left" w:pos="1440"/>
                <w:tab w:val="left" w:pos="5580"/>
              </w:tabs>
              <w:jc w:val="center"/>
              <w:rPr>
                <w:b/>
              </w:rPr>
            </w:pPr>
          </w:p>
          <w:p w:rsidR="006A40F4" w:rsidRPr="00531203" w:rsidRDefault="006A40F4" w:rsidP="00531203">
            <w:pPr>
              <w:tabs>
                <w:tab w:val="left" w:pos="1440"/>
                <w:tab w:val="left" w:pos="5580"/>
              </w:tabs>
              <w:jc w:val="center"/>
              <w:rPr>
                <w:b/>
              </w:rPr>
            </w:pPr>
            <w:r w:rsidRPr="00531203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="005D7D7B">
              <w:rPr>
                <w:b/>
                <w:noProof/>
              </w:rPr>
              <w:t>11</w:t>
            </w:r>
            <w:r w:rsidRPr="00531203">
              <w:rPr>
                <w:b/>
              </w:rPr>
              <w:fldChar w:fldCharType="end"/>
            </w:r>
            <w:bookmarkEnd w:id="2"/>
            <w:r w:rsidRPr="00531203">
              <w:rPr>
                <w:b/>
              </w:rPr>
              <w:t>/</w:t>
            </w:r>
            <w:bookmarkStart w:id="3" w:name="Text2"/>
            <w:r w:rsidRPr="00531203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default w:val="2009"/>
                    <w:maxLength w:val="4"/>
                    <w:format w:val="####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="005C404D"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="005D7D7B">
              <w:rPr>
                <w:b/>
                <w:noProof/>
              </w:rPr>
              <w:t>2017</w:t>
            </w:r>
            <w:r w:rsidRPr="00531203">
              <w:rPr>
                <w:b/>
              </w:rPr>
              <w:fldChar w:fldCharType="end"/>
            </w:r>
            <w:bookmarkEnd w:id="3"/>
            <w:r w:rsidRPr="00531203">
              <w:rPr>
                <w:b/>
              </w:rPr>
              <w:t>   </w:t>
            </w:r>
          </w:p>
          <w:p w:rsidR="006A40F4" w:rsidRPr="00531203" w:rsidRDefault="006A40F4" w:rsidP="00C7037D">
            <w:pPr>
              <w:rPr>
                <w:sz w:val="20"/>
                <w:szCs w:val="20"/>
              </w:rPr>
            </w:pPr>
          </w:p>
        </w:tc>
      </w:tr>
      <w:tr w:rsidR="006A40F4" w:rsidRPr="00531203" w:rsidTr="00DA6537">
        <w:trPr>
          <w:trHeight w:val="519"/>
        </w:trPr>
        <w:tc>
          <w:tcPr>
            <w:tcW w:w="2412" w:type="dxa"/>
            <w:vMerge/>
            <w:tcBorders>
              <w:top w:val="nil"/>
              <w:left w:val="threeDEmboss" w:sz="6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:rsidR="006A40F4" w:rsidRPr="00531203" w:rsidRDefault="006A40F4" w:rsidP="00C7037D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3"/>
            <w:vMerge/>
            <w:tcBorders>
              <w:top w:val="nil"/>
              <w:left w:val="single" w:sz="12" w:space="0" w:color="auto"/>
              <w:bottom w:val="threeDEngrave" w:sz="6" w:space="0" w:color="auto"/>
              <w:right w:val="single" w:sz="12" w:space="0" w:color="auto"/>
            </w:tcBorders>
            <w:shd w:val="clear" w:color="auto" w:fill="auto"/>
          </w:tcPr>
          <w:p w:rsidR="006A40F4" w:rsidRPr="00531203" w:rsidRDefault="006A40F4" w:rsidP="00C7037D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12" w:space="0" w:color="auto"/>
              <w:bottom w:val="threeDEngrave" w:sz="6" w:space="0" w:color="auto"/>
              <w:right w:val="threeDEngrave" w:sz="6" w:space="0" w:color="auto"/>
            </w:tcBorders>
            <w:shd w:val="clear" w:color="auto" w:fill="auto"/>
          </w:tcPr>
          <w:p w:rsidR="006A40F4" w:rsidRPr="00531203" w:rsidRDefault="006A40F4" w:rsidP="00C7037D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Účinnost od:</w:t>
            </w:r>
          </w:p>
          <w:p w:rsidR="006A40F4" w:rsidRPr="00531203" w:rsidRDefault="006A40F4" w:rsidP="00C7037D">
            <w:pPr>
              <w:rPr>
                <w:sz w:val="10"/>
                <w:szCs w:val="10"/>
              </w:rPr>
            </w:pPr>
          </w:p>
          <w:p w:rsidR="006A40F4" w:rsidRPr="00531203" w:rsidRDefault="00E706B1" w:rsidP="00C703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30.9.2017</w:t>
            </w:r>
          </w:p>
        </w:tc>
      </w:tr>
      <w:tr w:rsidR="006A40F4" w:rsidRPr="00531203" w:rsidTr="00DA6537">
        <w:trPr>
          <w:trHeight w:val="327"/>
        </w:trPr>
        <w:tc>
          <w:tcPr>
            <w:tcW w:w="3652" w:type="dxa"/>
            <w:gridSpan w:val="2"/>
            <w:tcBorders>
              <w:top w:val="threeDEngrav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40F4" w:rsidRPr="00531203" w:rsidRDefault="006A40F4" w:rsidP="00531203">
            <w:pPr>
              <w:jc w:val="center"/>
              <w:rPr>
                <w:b/>
              </w:rPr>
            </w:pPr>
            <w:r w:rsidRPr="00531203">
              <w:rPr>
                <w:b/>
              </w:rPr>
              <w:t>Vypracoval</w:t>
            </w:r>
          </w:p>
        </w:tc>
        <w:tc>
          <w:tcPr>
            <w:tcW w:w="3901" w:type="dxa"/>
            <w:tcBorders>
              <w:top w:val="threeDEngr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40F4" w:rsidRPr="00531203" w:rsidRDefault="006A40F4" w:rsidP="00531203">
            <w:pPr>
              <w:jc w:val="center"/>
              <w:rPr>
                <w:b/>
              </w:rPr>
            </w:pPr>
            <w:r w:rsidRPr="00531203">
              <w:rPr>
                <w:b/>
              </w:rPr>
              <w:t>Zkontroloval</w:t>
            </w:r>
          </w:p>
        </w:tc>
        <w:tc>
          <w:tcPr>
            <w:tcW w:w="2761" w:type="dxa"/>
            <w:gridSpan w:val="2"/>
            <w:tcBorders>
              <w:top w:val="threeDEngrave" w:sz="6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A40F4" w:rsidRPr="00531203" w:rsidRDefault="006A40F4" w:rsidP="00531203">
            <w:pPr>
              <w:jc w:val="center"/>
              <w:rPr>
                <w:b/>
              </w:rPr>
            </w:pPr>
            <w:r w:rsidRPr="00531203">
              <w:rPr>
                <w:b/>
              </w:rPr>
              <w:t>Schválil</w:t>
            </w:r>
          </w:p>
        </w:tc>
      </w:tr>
      <w:tr w:rsidR="006A40F4" w:rsidRPr="00531203" w:rsidTr="00DA6537">
        <w:trPr>
          <w:trHeight w:val="1080"/>
        </w:trPr>
        <w:tc>
          <w:tcPr>
            <w:tcW w:w="3652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2306" w:rsidRPr="00531203" w:rsidRDefault="00A52306" w:rsidP="00531203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 w:rsidRPr="00531203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jméno pracovníka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="005D7D7B">
              <w:rPr>
                <w:b/>
                <w:noProof/>
              </w:rPr>
              <w:t>Mgr. Terézia Mlýnková Išková</w:t>
            </w:r>
            <w:r w:rsidRPr="00531203">
              <w:rPr>
                <w:b/>
              </w:rPr>
              <w:fldChar w:fldCharType="end"/>
            </w:r>
          </w:p>
          <w:p w:rsidR="006A40F4" w:rsidRPr="00531203" w:rsidRDefault="006A40F4" w:rsidP="005D7D7B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 w:rsidRPr="00531203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odbor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="005D7D7B">
              <w:rPr>
                <w:b/>
                <w:noProof/>
              </w:rPr>
              <w:t>zastupitelka města</w:t>
            </w:r>
            <w:r w:rsidRPr="00531203">
              <w:rPr>
                <w:b/>
              </w:rPr>
              <w:fldChar w:fldCharType="end"/>
            </w:r>
          </w:p>
        </w:tc>
        <w:tc>
          <w:tcPr>
            <w:tcW w:w="3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52306" w:rsidRPr="00531203" w:rsidRDefault="00A52306" w:rsidP="00531203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 w:rsidRPr="00531203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jméno pracovníka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="005D7D7B">
              <w:rPr>
                <w:b/>
              </w:rPr>
              <w:t>Mgr. Terézia Mlýnková Išková</w:t>
            </w:r>
            <w:r w:rsidRPr="00531203">
              <w:rPr>
                <w:b/>
              </w:rPr>
              <w:fldChar w:fldCharType="end"/>
            </w:r>
          </w:p>
          <w:p w:rsidR="006A40F4" w:rsidRPr="00531203" w:rsidRDefault="00A52306" w:rsidP="005D7D7B">
            <w:pPr>
              <w:jc w:val="center"/>
              <w:rPr>
                <w:sz w:val="20"/>
                <w:szCs w:val="20"/>
              </w:rPr>
            </w:pPr>
            <w:r w:rsidRPr="00531203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odbor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="005D7D7B">
              <w:rPr>
                <w:b/>
                <w:noProof/>
              </w:rPr>
              <w:t>zastupitelka města</w:t>
            </w:r>
            <w:r w:rsidRPr="00531203">
              <w:rPr>
                <w:b/>
              </w:rPr>
              <w:fldChar w:fldCharType="end"/>
            </w:r>
          </w:p>
        </w:tc>
        <w:tc>
          <w:tcPr>
            <w:tcW w:w="27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52306" w:rsidRPr="00531203" w:rsidRDefault="00A52306" w:rsidP="00531203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 w:rsidRPr="00531203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jméno pracovníka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="005D7D7B">
              <w:rPr>
                <w:b/>
                <w:noProof/>
              </w:rPr>
              <w:t>zastupitelstvo města</w:t>
            </w:r>
            <w:r w:rsidRPr="00531203">
              <w:rPr>
                <w:b/>
              </w:rPr>
              <w:fldChar w:fldCharType="end"/>
            </w:r>
          </w:p>
          <w:p w:rsidR="006A40F4" w:rsidRPr="00531203" w:rsidRDefault="00A52306" w:rsidP="005D7D7B">
            <w:pPr>
              <w:jc w:val="center"/>
              <w:rPr>
                <w:sz w:val="20"/>
                <w:szCs w:val="20"/>
              </w:rPr>
            </w:pPr>
            <w:r w:rsidRPr="00531203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odbor"/>
                  </w:textInput>
                </w:ffData>
              </w:fldChar>
            </w:r>
            <w:r w:rsidRPr="00531203">
              <w:rPr>
                <w:b/>
              </w:rPr>
              <w:instrText xml:space="preserve"> FORMTEXT </w:instrText>
            </w:r>
            <w:r w:rsidRPr="00531203">
              <w:rPr>
                <w:b/>
              </w:rPr>
            </w:r>
            <w:r w:rsidRPr="00531203">
              <w:rPr>
                <w:b/>
              </w:rPr>
              <w:fldChar w:fldCharType="separate"/>
            </w:r>
            <w:r w:rsidR="005D7D7B">
              <w:rPr>
                <w:b/>
                <w:noProof/>
              </w:rPr>
              <w:t xml:space="preserve">usnesením č. </w:t>
            </w:r>
            <w:r w:rsidRPr="00531203">
              <w:rPr>
                <w:b/>
              </w:rPr>
              <w:fldChar w:fldCharType="end"/>
            </w:r>
            <w:r w:rsidR="006A51C5">
              <w:rPr>
                <w:b/>
              </w:rPr>
              <w:t>1445</w:t>
            </w:r>
          </w:p>
        </w:tc>
      </w:tr>
      <w:tr w:rsidR="006A40F4" w:rsidRPr="00531203" w:rsidTr="00DA6537">
        <w:trPr>
          <w:trHeight w:val="888"/>
        </w:trPr>
        <w:tc>
          <w:tcPr>
            <w:tcW w:w="3652" w:type="dxa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</w:tcMar>
          </w:tcPr>
          <w:p w:rsidR="006A40F4" w:rsidRPr="00531203" w:rsidRDefault="006A40F4" w:rsidP="005D7D7B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Datum a podpis:</w:t>
            </w:r>
            <w:r w:rsidR="00B928BA" w:rsidRPr="00531203">
              <w:rPr>
                <w:sz w:val="20"/>
                <w:szCs w:val="20"/>
              </w:rPr>
              <w:t xml:space="preserve">  </w:t>
            </w:r>
            <w:r w:rsidR="00B928BA" w:rsidRPr="00531203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928BA" w:rsidRPr="00531203">
              <w:rPr>
                <w:sz w:val="20"/>
                <w:szCs w:val="20"/>
              </w:rPr>
              <w:instrText xml:space="preserve"> FORMTEXT </w:instrText>
            </w:r>
            <w:r w:rsidR="00B928BA" w:rsidRPr="00531203">
              <w:rPr>
                <w:sz w:val="20"/>
                <w:szCs w:val="20"/>
              </w:rPr>
            </w:r>
            <w:r w:rsidR="00B928BA" w:rsidRPr="00531203">
              <w:rPr>
                <w:sz w:val="20"/>
                <w:szCs w:val="20"/>
              </w:rPr>
              <w:fldChar w:fldCharType="separate"/>
            </w:r>
            <w:r w:rsidR="005D7D7B">
              <w:rPr>
                <w:sz w:val="20"/>
                <w:szCs w:val="20"/>
              </w:rPr>
              <w:t>7</w:t>
            </w:r>
            <w:r w:rsidR="005D7D7B">
              <w:rPr>
                <w:noProof/>
                <w:sz w:val="20"/>
                <w:szCs w:val="20"/>
              </w:rPr>
              <w:t>.9.2017</w:t>
            </w:r>
            <w:r w:rsidR="00B928BA" w:rsidRPr="00531203">
              <w:rPr>
                <w:sz w:val="20"/>
                <w:szCs w:val="20"/>
              </w:rPr>
              <w:fldChar w:fldCharType="end"/>
            </w:r>
          </w:p>
        </w:tc>
        <w:tc>
          <w:tcPr>
            <w:tcW w:w="39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top w:w="57" w:type="dxa"/>
            </w:tcMar>
          </w:tcPr>
          <w:p w:rsidR="006A40F4" w:rsidRPr="00531203" w:rsidRDefault="006A40F4" w:rsidP="005D7D7B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Datum a podpis:</w:t>
            </w:r>
            <w:r w:rsidR="00B928BA" w:rsidRPr="00531203">
              <w:rPr>
                <w:sz w:val="20"/>
                <w:szCs w:val="20"/>
              </w:rPr>
              <w:t xml:space="preserve">  </w:t>
            </w:r>
            <w:r w:rsidR="00B928BA" w:rsidRPr="00531203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928BA" w:rsidRPr="00531203">
              <w:rPr>
                <w:sz w:val="20"/>
                <w:szCs w:val="20"/>
              </w:rPr>
              <w:instrText xml:space="preserve"> FORMTEXT </w:instrText>
            </w:r>
            <w:r w:rsidR="00B928BA" w:rsidRPr="00531203">
              <w:rPr>
                <w:sz w:val="20"/>
                <w:szCs w:val="20"/>
              </w:rPr>
            </w:r>
            <w:r w:rsidR="00B928BA" w:rsidRPr="00531203">
              <w:rPr>
                <w:sz w:val="20"/>
                <w:szCs w:val="20"/>
              </w:rPr>
              <w:fldChar w:fldCharType="separate"/>
            </w:r>
            <w:r w:rsidR="005D7D7B">
              <w:rPr>
                <w:sz w:val="20"/>
                <w:szCs w:val="20"/>
              </w:rPr>
              <w:t>7</w:t>
            </w:r>
            <w:r w:rsidR="005D7D7B">
              <w:rPr>
                <w:noProof/>
                <w:sz w:val="20"/>
                <w:szCs w:val="20"/>
              </w:rPr>
              <w:t>.9.2017</w:t>
            </w:r>
            <w:r w:rsidR="00B928BA" w:rsidRPr="00531203">
              <w:rPr>
                <w:sz w:val="20"/>
                <w:szCs w:val="20"/>
              </w:rPr>
              <w:fldChar w:fldCharType="end"/>
            </w:r>
          </w:p>
        </w:tc>
        <w:tc>
          <w:tcPr>
            <w:tcW w:w="2761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tcMar>
              <w:top w:w="57" w:type="dxa"/>
            </w:tcMar>
          </w:tcPr>
          <w:p w:rsidR="006A40F4" w:rsidRPr="00531203" w:rsidRDefault="006A40F4" w:rsidP="005D7D7B">
            <w:pPr>
              <w:rPr>
                <w:sz w:val="20"/>
                <w:szCs w:val="20"/>
              </w:rPr>
            </w:pPr>
            <w:r w:rsidRPr="00531203">
              <w:rPr>
                <w:sz w:val="20"/>
                <w:szCs w:val="20"/>
              </w:rPr>
              <w:t>Datum a podpis:</w:t>
            </w:r>
            <w:r w:rsidR="00B928BA" w:rsidRPr="00531203">
              <w:rPr>
                <w:sz w:val="20"/>
                <w:szCs w:val="20"/>
              </w:rPr>
              <w:t xml:space="preserve">  </w:t>
            </w:r>
            <w:r w:rsidR="00B928BA" w:rsidRPr="00531203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928BA" w:rsidRPr="00531203">
              <w:rPr>
                <w:sz w:val="20"/>
                <w:szCs w:val="20"/>
              </w:rPr>
              <w:instrText xml:space="preserve"> FORMTEXT </w:instrText>
            </w:r>
            <w:r w:rsidR="00B928BA" w:rsidRPr="00531203">
              <w:rPr>
                <w:sz w:val="20"/>
                <w:szCs w:val="20"/>
              </w:rPr>
            </w:r>
            <w:r w:rsidR="00B928BA" w:rsidRPr="00531203">
              <w:rPr>
                <w:sz w:val="20"/>
                <w:szCs w:val="20"/>
              </w:rPr>
              <w:fldChar w:fldCharType="separate"/>
            </w:r>
            <w:r w:rsidR="005D7D7B">
              <w:rPr>
                <w:noProof/>
                <w:sz w:val="20"/>
                <w:szCs w:val="20"/>
              </w:rPr>
              <w:t>12.9.2017</w:t>
            </w:r>
            <w:r w:rsidR="00B928BA" w:rsidRPr="00531203">
              <w:rPr>
                <w:sz w:val="20"/>
                <w:szCs w:val="20"/>
              </w:rPr>
              <w:fldChar w:fldCharType="end"/>
            </w:r>
          </w:p>
        </w:tc>
      </w:tr>
    </w:tbl>
    <w:p w:rsidR="00C7037D" w:rsidRPr="00536200" w:rsidRDefault="00BC4680" w:rsidP="00C7037D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-129540</wp:posOffset>
                </wp:positionH>
                <wp:positionV relativeFrom="page">
                  <wp:posOffset>7129145</wp:posOffset>
                </wp:positionV>
                <wp:extent cx="342900" cy="0"/>
                <wp:effectExtent l="13335" t="13970" r="5715" b="5080"/>
                <wp:wrapNone/>
                <wp:docPr id="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9D92D" id="Line 27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561.35pt" to="16.8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JN5EAIAACg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" strokeweight=".2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page">
                  <wp:posOffset>-129540</wp:posOffset>
                </wp:positionH>
                <wp:positionV relativeFrom="page">
                  <wp:posOffset>5346700</wp:posOffset>
                </wp:positionV>
                <wp:extent cx="342900" cy="0"/>
                <wp:effectExtent l="13335" t="12700" r="5715" b="6350"/>
                <wp:wrapNone/>
                <wp:docPr id="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19191" id="Line 26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2pt,421pt" to="16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" strokeweight=".25pt">
                <w10:wrap anchorx="page" anchory="page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>
                <wp:simplePos x="0" y="0"/>
                <wp:positionH relativeFrom="page">
                  <wp:posOffset>-128270</wp:posOffset>
                </wp:positionH>
                <wp:positionV relativeFrom="page">
                  <wp:posOffset>3564255</wp:posOffset>
                </wp:positionV>
                <wp:extent cx="342900" cy="0"/>
                <wp:effectExtent l="5080" t="11430" r="13970" b="7620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8C657" id="Line 25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10.1pt,280.65pt" to="16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D9IEA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" strokeweight=".25pt">
                <w10:wrap anchorx="page" anchory="page"/>
                <w10:anchorlock/>
              </v:line>
            </w:pict>
          </mc:Fallback>
        </mc:AlternateContent>
      </w:r>
    </w:p>
    <w:p w:rsidR="00C7037D" w:rsidRPr="000D0536" w:rsidRDefault="00C7037D" w:rsidP="00C7037D">
      <w:pPr>
        <w:rPr>
          <w:sz w:val="12"/>
          <w:szCs w:val="12"/>
        </w:rPr>
      </w:pPr>
    </w:p>
    <w:p w:rsidR="00C7037D" w:rsidRPr="00536200" w:rsidRDefault="000D0536" w:rsidP="000D0536">
      <w:pPr>
        <w:tabs>
          <w:tab w:val="left" w:pos="55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bookmarkStart w:id="4" w:name="Text3"/>
    <w:p w:rsidR="00130B54" w:rsidRPr="00B928BA" w:rsidRDefault="00130B54" w:rsidP="00130B54">
      <w:pPr>
        <w:tabs>
          <w:tab w:val="left" w:pos="1440"/>
          <w:tab w:val="left" w:pos="5580"/>
        </w:tabs>
        <w:jc w:val="center"/>
        <w:rPr>
          <w:b/>
          <w:sz w:val="32"/>
          <w:szCs w:val="32"/>
        </w:rPr>
        <w:sectPr w:rsidR="00130B54" w:rsidRPr="00B928BA" w:rsidSect="00820EE0">
          <w:type w:val="continuous"/>
          <w:pgSz w:w="11906" w:h="16838" w:code="9"/>
          <w:pgMar w:top="1418" w:right="1134" w:bottom="1418" w:left="1134" w:header="709" w:footer="709" w:gutter="0"/>
          <w:cols w:space="708"/>
          <w:docGrid w:linePitch="360"/>
        </w:sectPr>
      </w:pPr>
      <w:r w:rsidRPr="00B928BA">
        <w:rPr>
          <w:b/>
          <w:sz w:val="32"/>
          <w:szCs w:val="32"/>
        </w:rPr>
        <w:fldChar w:fldCharType="begin">
          <w:ffData>
            <w:name w:val="Text3"/>
            <w:enabled/>
            <w:calcOnExit w:val="0"/>
            <w:textInput>
              <w:default w:val="NÁZEV"/>
            </w:textInput>
          </w:ffData>
        </w:fldChar>
      </w:r>
      <w:r w:rsidRPr="00B928BA">
        <w:rPr>
          <w:b/>
          <w:sz w:val="32"/>
          <w:szCs w:val="32"/>
        </w:rPr>
        <w:instrText xml:space="preserve"> FORMTEXT </w:instrText>
      </w:r>
      <w:r w:rsidRPr="00B928BA">
        <w:rPr>
          <w:b/>
          <w:sz w:val="32"/>
          <w:szCs w:val="32"/>
        </w:rPr>
      </w:r>
      <w:r w:rsidRPr="00B928BA">
        <w:rPr>
          <w:b/>
          <w:sz w:val="32"/>
          <w:szCs w:val="32"/>
        </w:rPr>
        <w:fldChar w:fldCharType="separate"/>
      </w:r>
      <w:r w:rsidR="005D7D7B" w:rsidRPr="005D7D7B">
        <w:rPr>
          <w:b/>
          <w:noProof/>
          <w:sz w:val="32"/>
          <w:szCs w:val="32"/>
        </w:rPr>
        <w:t>o zrušení obecně závazné vyhlášky Města Hodonín č. 7/2016, která reguluje provoz sázkových her, loterií a jiných podobných her</w:t>
      </w:r>
      <w:r w:rsidRPr="00B928BA">
        <w:rPr>
          <w:b/>
          <w:sz w:val="32"/>
          <w:szCs w:val="32"/>
        </w:rPr>
        <w:fldChar w:fldCharType="end"/>
      </w:r>
      <w:bookmarkEnd w:id="4"/>
    </w:p>
    <w:p w:rsidR="00130B54" w:rsidRPr="00130B54" w:rsidRDefault="00130B54" w:rsidP="00130B54">
      <w:pPr>
        <w:tabs>
          <w:tab w:val="left" w:pos="1440"/>
          <w:tab w:val="left" w:pos="5580"/>
        </w:tabs>
        <w:jc w:val="center"/>
        <w:rPr>
          <w:b/>
          <w:sz w:val="28"/>
          <w:szCs w:val="28"/>
        </w:rPr>
      </w:pPr>
    </w:p>
    <w:p w:rsidR="00D77F98" w:rsidRPr="00130B54" w:rsidRDefault="00D77F98" w:rsidP="00F30F0F">
      <w:pPr>
        <w:tabs>
          <w:tab w:val="left" w:pos="1440"/>
          <w:tab w:val="left" w:pos="5580"/>
        </w:tabs>
      </w:pPr>
    </w:p>
    <w:p w:rsidR="00C7037D" w:rsidRPr="00130B54" w:rsidRDefault="00C7037D" w:rsidP="00F30F0F">
      <w:pPr>
        <w:tabs>
          <w:tab w:val="left" w:pos="1440"/>
          <w:tab w:val="left" w:pos="5580"/>
        </w:tabs>
      </w:pPr>
    </w:p>
    <w:p w:rsidR="00426574" w:rsidRPr="00130B54" w:rsidRDefault="00426574" w:rsidP="00F30F0F">
      <w:pPr>
        <w:tabs>
          <w:tab w:val="left" w:pos="1440"/>
          <w:tab w:val="left" w:pos="5580"/>
        </w:tabs>
      </w:pPr>
    </w:p>
    <w:p w:rsidR="00D77F98" w:rsidRPr="00130B54" w:rsidRDefault="00D77F98" w:rsidP="00D77F98">
      <w:pPr>
        <w:tabs>
          <w:tab w:val="left" w:pos="1440"/>
          <w:tab w:val="left" w:pos="5580"/>
        </w:tabs>
        <w:jc w:val="center"/>
        <w:rPr>
          <w:b/>
        </w:rPr>
      </w:pPr>
    </w:p>
    <w:tbl>
      <w:tblPr>
        <w:tblpPr w:leftFromText="142" w:rightFromText="142" w:vertAnchor="page" w:horzAnchor="page" w:tblpXSpec="center" w:tblpY="15537"/>
        <w:tblOverlap w:val="never"/>
        <w:tblW w:w="4574" w:type="pct"/>
        <w:tblBorders>
          <w:left w:val="dashed" w:sz="2" w:space="0" w:color="FFFFFF"/>
          <w:bottom w:val="dashed" w:sz="2" w:space="0" w:color="FFFFFF"/>
          <w:right w:val="dashed" w:sz="2" w:space="0" w:color="FFFFFF"/>
          <w:insideH w:val="single" w:sz="8" w:space="0" w:color="0000FF"/>
        </w:tblBorders>
        <w:tblCellMar>
          <w:top w:w="113" w:type="dxa"/>
          <w:left w:w="0" w:type="dxa"/>
          <w:bottom w:w="113" w:type="dxa"/>
          <w:right w:w="0" w:type="dxa"/>
        </w:tblCellMar>
        <w:tblLook w:val="01E0" w:firstRow="1" w:lastRow="1" w:firstColumn="1" w:lastColumn="1" w:noHBand="0" w:noVBand="0"/>
      </w:tblPr>
      <w:tblGrid>
        <w:gridCol w:w="8822"/>
      </w:tblGrid>
      <w:tr w:rsidR="00B72B7D" w:rsidTr="00531203">
        <w:trPr>
          <w:cantSplit/>
        </w:trPr>
        <w:tc>
          <w:tcPr>
            <w:tcW w:w="5000" w:type="pct"/>
            <w:shd w:val="clear" w:color="auto" w:fill="auto"/>
            <w:noWrap/>
            <w:vAlign w:val="center"/>
          </w:tcPr>
          <w:p w:rsidR="00B72B7D" w:rsidRPr="00531203" w:rsidRDefault="00B72B7D" w:rsidP="00531203">
            <w:pPr>
              <w:pStyle w:val="Zpat"/>
              <w:jc w:val="center"/>
              <w:rPr>
                <w:color w:val="0000FF"/>
                <w:sz w:val="15"/>
                <w:szCs w:val="15"/>
              </w:rPr>
            </w:pPr>
          </w:p>
        </w:tc>
      </w:tr>
      <w:tr w:rsidR="00B72B7D" w:rsidTr="00531203">
        <w:trPr>
          <w:cantSplit/>
        </w:trPr>
        <w:tc>
          <w:tcPr>
            <w:tcW w:w="5000" w:type="pct"/>
            <w:shd w:val="clear" w:color="auto" w:fill="auto"/>
            <w:noWrap/>
            <w:vAlign w:val="center"/>
          </w:tcPr>
          <w:p w:rsidR="00B72B7D" w:rsidRPr="00531203" w:rsidRDefault="00B72B7D" w:rsidP="00531203">
            <w:pPr>
              <w:pStyle w:val="Zpat"/>
              <w:jc w:val="center"/>
              <w:rPr>
                <w:color w:val="0000FF"/>
                <w:sz w:val="15"/>
                <w:szCs w:val="15"/>
              </w:rPr>
            </w:pPr>
            <w:r w:rsidRPr="00531203">
              <w:rPr>
                <w:color w:val="0000FF"/>
                <w:sz w:val="15"/>
                <w:szCs w:val="15"/>
              </w:rPr>
              <w:t xml:space="preserve">Obsahuje  </w:t>
            </w:r>
            <w:r w:rsidR="00CF4F73">
              <w:rPr>
                <w:color w:val="0000FF"/>
                <w:sz w:val="15"/>
                <w:szCs w:val="15"/>
              </w:rPr>
              <w:t>1</w:t>
            </w:r>
            <w:r w:rsidRPr="00531203">
              <w:rPr>
                <w:color w:val="0000FF"/>
                <w:sz w:val="15"/>
                <w:szCs w:val="15"/>
              </w:rPr>
              <w:t xml:space="preserve"> stran</w:t>
            </w:r>
            <w:r w:rsidR="00CF4F73">
              <w:rPr>
                <w:color w:val="0000FF"/>
                <w:sz w:val="15"/>
                <w:szCs w:val="15"/>
              </w:rPr>
              <w:t xml:space="preserve">u </w:t>
            </w:r>
            <w:r w:rsidRPr="00531203">
              <w:rPr>
                <w:color w:val="0000FF"/>
                <w:sz w:val="15"/>
                <w:szCs w:val="15"/>
              </w:rPr>
              <w:t xml:space="preserve"> textu a </w:t>
            </w:r>
            <w:r w:rsidR="00CF4F73">
              <w:rPr>
                <w:color w:val="0000FF"/>
                <w:sz w:val="15"/>
                <w:szCs w:val="15"/>
              </w:rPr>
              <w:t>0</w:t>
            </w:r>
            <w:r w:rsidRPr="00531203">
              <w:rPr>
                <w:color w:val="0000FF"/>
                <w:sz w:val="15"/>
                <w:szCs w:val="15"/>
              </w:rPr>
              <w:t xml:space="preserve"> příloh</w:t>
            </w:r>
            <w:bookmarkStart w:id="5" w:name="Text7"/>
            <w:r w:rsidRPr="00531203">
              <w:rPr>
                <w:color w:val="0000FF"/>
                <w:sz w:val="15"/>
                <w:szCs w:val="15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1203">
              <w:rPr>
                <w:color w:val="0000FF"/>
                <w:sz w:val="15"/>
                <w:szCs w:val="15"/>
              </w:rPr>
              <w:instrText xml:space="preserve"> FORMTEXT </w:instrText>
            </w:r>
            <w:r w:rsidR="00F87DE7" w:rsidRPr="00531203">
              <w:rPr>
                <w:color w:val="0000FF"/>
                <w:sz w:val="15"/>
                <w:szCs w:val="15"/>
              </w:rPr>
            </w:r>
            <w:r w:rsidRPr="00531203">
              <w:rPr>
                <w:color w:val="0000FF"/>
                <w:sz w:val="15"/>
                <w:szCs w:val="15"/>
              </w:rPr>
              <w:fldChar w:fldCharType="separate"/>
            </w:r>
            <w:r w:rsidRPr="00531203">
              <w:rPr>
                <w:rFonts w:ascii="Arial Unicode MS" w:eastAsia="Arial Unicode MS" w:hAnsi="Arial Unicode MS" w:cs="Arial Unicode MS" w:hint="eastAsia"/>
                <w:noProof/>
                <w:color w:val="0000FF"/>
                <w:sz w:val="15"/>
                <w:szCs w:val="15"/>
              </w:rPr>
              <w:t> </w:t>
            </w:r>
            <w:r w:rsidRPr="00531203">
              <w:rPr>
                <w:color w:val="0000FF"/>
                <w:sz w:val="15"/>
                <w:szCs w:val="15"/>
              </w:rPr>
              <w:fldChar w:fldCharType="end"/>
            </w:r>
            <w:bookmarkEnd w:id="5"/>
            <w:r w:rsidRPr="00531203">
              <w:rPr>
                <w:color w:val="0000FF"/>
                <w:sz w:val="15"/>
                <w:szCs w:val="15"/>
              </w:rPr>
              <w:t xml:space="preserve">   </w:t>
            </w:r>
          </w:p>
          <w:p w:rsidR="00B72B7D" w:rsidRDefault="00B72B7D" w:rsidP="00531203">
            <w:pPr>
              <w:jc w:val="center"/>
            </w:pPr>
          </w:p>
        </w:tc>
      </w:tr>
    </w:tbl>
    <w:p w:rsidR="00442EE7" w:rsidRDefault="00442EE7" w:rsidP="00B72B7D">
      <w:pPr>
        <w:tabs>
          <w:tab w:val="left" w:pos="1440"/>
          <w:tab w:val="left" w:pos="5580"/>
        </w:tabs>
        <w:rPr>
          <w:b/>
        </w:rPr>
        <w:sectPr w:rsidR="00442EE7" w:rsidSect="00820EE0">
          <w:type w:val="continuous"/>
          <w:pgSz w:w="11906" w:h="16838" w:code="9"/>
          <w:pgMar w:top="1418" w:right="1134" w:bottom="1418" w:left="1134" w:header="709" w:footer="709" w:gutter="0"/>
          <w:cols w:space="708"/>
          <w:formProt w:val="0"/>
          <w:docGrid w:linePitch="360"/>
        </w:sectPr>
      </w:pPr>
    </w:p>
    <w:p w:rsidR="00A52306" w:rsidRDefault="00A52306" w:rsidP="00A52306">
      <w:pPr>
        <w:tabs>
          <w:tab w:val="left" w:pos="3570"/>
        </w:tabs>
      </w:pPr>
    </w:p>
    <w:p w:rsidR="000C7C97" w:rsidRDefault="000C7C97" w:rsidP="005D7D7B">
      <w:pPr>
        <w:shd w:val="clear" w:color="auto" w:fill="FFFFFF"/>
        <w:spacing w:before="120"/>
        <w:jc w:val="center"/>
      </w:pPr>
    </w:p>
    <w:p w:rsidR="000C7C97" w:rsidRDefault="000C7C97" w:rsidP="005D7D7B">
      <w:pPr>
        <w:shd w:val="clear" w:color="auto" w:fill="FFFFFF"/>
        <w:spacing w:before="120"/>
        <w:jc w:val="center"/>
      </w:pPr>
    </w:p>
    <w:p w:rsidR="000C7C97" w:rsidRDefault="000C7C97" w:rsidP="005D7D7B">
      <w:pPr>
        <w:shd w:val="clear" w:color="auto" w:fill="FFFFFF"/>
        <w:spacing w:before="120"/>
        <w:jc w:val="center"/>
      </w:pPr>
    </w:p>
    <w:p w:rsidR="000C7C97" w:rsidRDefault="000C7C97" w:rsidP="005D7D7B">
      <w:pPr>
        <w:shd w:val="clear" w:color="auto" w:fill="FFFFFF"/>
        <w:spacing w:before="120"/>
        <w:jc w:val="center"/>
      </w:pPr>
    </w:p>
    <w:p w:rsidR="000C7C97" w:rsidRDefault="000C7C97" w:rsidP="005D7D7B">
      <w:pPr>
        <w:shd w:val="clear" w:color="auto" w:fill="FFFFFF"/>
        <w:spacing w:before="120"/>
        <w:jc w:val="center"/>
      </w:pPr>
    </w:p>
    <w:p w:rsidR="000C7C97" w:rsidRDefault="000C7C97" w:rsidP="000C7C97">
      <w:pPr>
        <w:shd w:val="clear" w:color="auto" w:fill="FFFFFF"/>
        <w:spacing w:before="120"/>
      </w:pPr>
    </w:p>
    <w:p w:rsidR="000C7C97" w:rsidRDefault="000C7C97" w:rsidP="005D7D7B">
      <w:pPr>
        <w:shd w:val="clear" w:color="auto" w:fill="FFFFFF"/>
        <w:spacing w:before="120"/>
        <w:jc w:val="center"/>
      </w:pPr>
    </w:p>
    <w:p w:rsidR="000C7C97" w:rsidRDefault="000C7C97" w:rsidP="000C7C97">
      <w:pPr>
        <w:shd w:val="clear" w:color="auto" w:fill="FFFFFF"/>
        <w:spacing w:before="120"/>
        <w:jc w:val="both"/>
      </w:pPr>
      <w:r>
        <w:t>Vyvěšeno :</w:t>
      </w:r>
      <w:r>
        <w:tab/>
      </w:r>
      <w:r w:rsidR="00E706B1">
        <w:t>15.09.2017</w:t>
      </w:r>
      <w:r w:rsidR="00E706B1">
        <w:tab/>
      </w:r>
    </w:p>
    <w:p w:rsidR="0019275D" w:rsidRDefault="0019275D" w:rsidP="000C7C97">
      <w:pPr>
        <w:shd w:val="clear" w:color="auto" w:fill="FFFFFF"/>
        <w:spacing w:before="120"/>
        <w:jc w:val="both"/>
      </w:pPr>
    </w:p>
    <w:p w:rsidR="0019275D" w:rsidRDefault="0019275D" w:rsidP="000C7C97">
      <w:pPr>
        <w:shd w:val="clear" w:color="auto" w:fill="FFFFFF"/>
        <w:spacing w:before="120"/>
        <w:jc w:val="both"/>
      </w:pPr>
      <w:r>
        <w:t>Sňato:</w:t>
      </w:r>
      <w:r w:rsidR="00E706B1">
        <w:tab/>
      </w:r>
      <w:r w:rsidR="00E706B1">
        <w:tab/>
        <w:t>02.10.2017</w:t>
      </w:r>
    </w:p>
    <w:p w:rsidR="000C7C97" w:rsidRDefault="000C7C97" w:rsidP="000C7C97">
      <w:pPr>
        <w:shd w:val="clear" w:color="auto" w:fill="FFFFFF"/>
        <w:spacing w:before="120"/>
        <w:jc w:val="both"/>
      </w:pPr>
    </w:p>
    <w:p w:rsidR="0019275D" w:rsidRDefault="0019275D" w:rsidP="0019275D">
      <w:pPr>
        <w:shd w:val="clear" w:color="auto" w:fill="FFFFFF"/>
        <w:spacing w:before="120"/>
        <w:jc w:val="center"/>
        <w:rPr>
          <w:b/>
          <w:color w:val="000000"/>
        </w:rPr>
      </w:pPr>
    </w:p>
    <w:p w:rsidR="0019275D" w:rsidRDefault="0019275D" w:rsidP="0019275D">
      <w:pPr>
        <w:shd w:val="clear" w:color="auto" w:fill="FFFFFF"/>
        <w:spacing w:before="120"/>
        <w:jc w:val="center"/>
        <w:rPr>
          <w:b/>
          <w:color w:val="000000"/>
        </w:rPr>
      </w:pPr>
    </w:p>
    <w:p w:rsidR="0019275D" w:rsidRDefault="0019275D" w:rsidP="0019275D">
      <w:pPr>
        <w:shd w:val="clear" w:color="auto" w:fill="FFFFFF"/>
        <w:spacing w:before="120"/>
        <w:jc w:val="center"/>
        <w:rPr>
          <w:b/>
          <w:color w:val="000000"/>
        </w:rPr>
      </w:pPr>
    </w:p>
    <w:p w:rsidR="0019275D" w:rsidRDefault="0019275D" w:rsidP="0019275D">
      <w:pPr>
        <w:shd w:val="clear" w:color="auto" w:fill="FFFFFF"/>
        <w:spacing w:before="120"/>
        <w:jc w:val="center"/>
        <w:rPr>
          <w:b/>
          <w:color w:val="000000"/>
        </w:rPr>
      </w:pPr>
    </w:p>
    <w:p w:rsidR="0019275D" w:rsidRDefault="0019275D" w:rsidP="0019275D">
      <w:pPr>
        <w:shd w:val="clear" w:color="auto" w:fill="FFFFFF"/>
        <w:spacing w:before="120"/>
        <w:jc w:val="center"/>
        <w:rPr>
          <w:b/>
          <w:color w:val="000000"/>
        </w:rPr>
      </w:pPr>
    </w:p>
    <w:p w:rsidR="0019275D" w:rsidRDefault="0019275D" w:rsidP="0019275D">
      <w:pPr>
        <w:shd w:val="clear" w:color="auto" w:fill="FFFFFF"/>
        <w:spacing w:before="120"/>
        <w:jc w:val="center"/>
        <w:rPr>
          <w:b/>
          <w:color w:val="000000"/>
        </w:rPr>
      </w:pPr>
    </w:p>
    <w:p w:rsidR="005D7D7B" w:rsidRPr="005E5590" w:rsidRDefault="005D7D7B" w:rsidP="0019275D">
      <w:pPr>
        <w:shd w:val="clear" w:color="auto" w:fill="FFFFFF"/>
        <w:spacing w:before="120"/>
        <w:jc w:val="center"/>
        <w:rPr>
          <w:b/>
          <w:color w:val="000000"/>
        </w:rPr>
      </w:pPr>
      <w:r w:rsidRPr="005E5590">
        <w:rPr>
          <w:b/>
          <w:color w:val="000000"/>
        </w:rPr>
        <w:t>O B E C N Ě   Z Á V A Z N Á   V Y H L Á Š K A</w:t>
      </w:r>
    </w:p>
    <w:p w:rsidR="005D7D7B" w:rsidRPr="00441672" w:rsidRDefault="005D7D7B" w:rsidP="005D7D7B">
      <w:pPr>
        <w:shd w:val="clear" w:color="auto" w:fill="FFFFFF"/>
        <w:spacing w:before="120"/>
        <w:jc w:val="center"/>
        <w:rPr>
          <w:color w:val="000000"/>
        </w:rPr>
      </w:pPr>
      <w:r w:rsidRPr="00441672">
        <w:rPr>
          <w:color w:val="000000"/>
        </w:rPr>
        <w:t xml:space="preserve">č. </w:t>
      </w:r>
      <w:r>
        <w:rPr>
          <w:color w:val="000000"/>
        </w:rPr>
        <w:t>11/2017</w:t>
      </w:r>
    </w:p>
    <w:p w:rsidR="005D7D7B" w:rsidRPr="00441672" w:rsidRDefault="005D7D7B" w:rsidP="005D7D7B">
      <w:pPr>
        <w:shd w:val="clear" w:color="auto" w:fill="FFFFFF"/>
        <w:spacing w:before="120"/>
        <w:rPr>
          <w:color w:val="000000"/>
        </w:rPr>
      </w:pPr>
      <w:r w:rsidRPr="00441672">
        <w:rPr>
          <w:color w:val="000000"/>
        </w:rPr>
        <w:t> </w:t>
      </w:r>
    </w:p>
    <w:p w:rsidR="005D7D7B" w:rsidRPr="00441672" w:rsidRDefault="005D7D7B" w:rsidP="005D7D7B">
      <w:pPr>
        <w:shd w:val="clear" w:color="auto" w:fill="FFFFFF"/>
        <w:spacing w:before="120"/>
        <w:rPr>
          <w:color w:val="000000"/>
        </w:rPr>
      </w:pPr>
      <w:r w:rsidRPr="00441672">
        <w:rPr>
          <w:color w:val="000000"/>
        </w:rPr>
        <w:t> </w:t>
      </w:r>
    </w:p>
    <w:p w:rsidR="005D7D7B" w:rsidRPr="005D7D7B" w:rsidRDefault="005D7D7B" w:rsidP="005D7D7B">
      <w:pPr>
        <w:shd w:val="clear" w:color="auto" w:fill="FFFFFF"/>
        <w:spacing w:before="120"/>
        <w:jc w:val="center"/>
        <w:rPr>
          <w:b/>
          <w:color w:val="000000"/>
        </w:rPr>
      </w:pPr>
      <w:r w:rsidRPr="005D7D7B">
        <w:rPr>
          <w:b/>
          <w:bCs/>
          <w:color w:val="000000"/>
        </w:rPr>
        <w:t xml:space="preserve">o zrušení obecně závazné vyhlášky Města Hodonín č. 7/2016, </w:t>
      </w:r>
      <w:r w:rsidRPr="005D7D7B">
        <w:rPr>
          <w:b/>
          <w:bCs/>
          <w:color w:val="000000"/>
          <w:shd w:val="clear" w:color="auto" w:fill="FFFFFF"/>
        </w:rPr>
        <w:t>která reguluje provoz sázkových her, loterií a jiných podobných her</w:t>
      </w:r>
    </w:p>
    <w:p w:rsidR="005D7D7B" w:rsidRPr="00441672" w:rsidRDefault="005D7D7B" w:rsidP="005D7D7B">
      <w:pPr>
        <w:shd w:val="clear" w:color="auto" w:fill="FFFFFF"/>
        <w:spacing w:before="120"/>
        <w:jc w:val="center"/>
        <w:rPr>
          <w:color w:val="000000"/>
        </w:rPr>
      </w:pPr>
    </w:p>
    <w:p w:rsidR="005D7D7B" w:rsidRPr="00441672" w:rsidRDefault="005D7D7B" w:rsidP="005D7D7B">
      <w:pPr>
        <w:shd w:val="clear" w:color="auto" w:fill="FFFFFF"/>
        <w:spacing w:before="120"/>
        <w:rPr>
          <w:color w:val="000000"/>
        </w:rPr>
      </w:pPr>
      <w:r w:rsidRPr="00441672">
        <w:rPr>
          <w:color w:val="000000"/>
        </w:rPr>
        <w:t> </w:t>
      </w:r>
    </w:p>
    <w:p w:rsidR="005D7D7B" w:rsidRPr="00441672" w:rsidRDefault="005D7D7B" w:rsidP="005D7D7B">
      <w:pPr>
        <w:shd w:val="clear" w:color="auto" w:fill="FFFFFF"/>
        <w:spacing w:before="120"/>
        <w:rPr>
          <w:color w:val="000000"/>
        </w:rPr>
      </w:pPr>
      <w:r w:rsidRPr="00441672">
        <w:rPr>
          <w:color w:val="000000"/>
        </w:rPr>
        <w:t> </w:t>
      </w:r>
    </w:p>
    <w:p w:rsidR="00CF4F73" w:rsidRDefault="005D7D7B" w:rsidP="00CF4F73">
      <w:pPr>
        <w:shd w:val="clear" w:color="auto" w:fill="FFFFFF"/>
        <w:jc w:val="both"/>
        <w:rPr>
          <w:color w:val="000000"/>
        </w:rPr>
      </w:pPr>
      <w:r w:rsidRPr="00441672">
        <w:rPr>
          <w:color w:val="000000"/>
        </w:rPr>
        <w:t>Zastupitelstvo města Hodonín</w:t>
      </w:r>
      <w:r>
        <w:rPr>
          <w:color w:val="000000"/>
        </w:rPr>
        <w:t>a</w:t>
      </w:r>
      <w:r w:rsidRPr="00441672">
        <w:rPr>
          <w:color w:val="000000"/>
        </w:rPr>
        <w:t xml:space="preserve"> se na svém zasedání dne </w:t>
      </w:r>
      <w:r w:rsidR="00CF4F73">
        <w:rPr>
          <w:color w:val="000000"/>
        </w:rPr>
        <w:t>12.9.2017</w:t>
      </w:r>
      <w:r w:rsidRPr="00441672">
        <w:rPr>
          <w:color w:val="000000"/>
        </w:rPr>
        <w:t xml:space="preserve"> usneslo vydat v souladu s ustanovením § 10 a § 84 odst. 2, písm. i) zákona 128/2000 Sb., o obcích</w:t>
      </w:r>
      <w:r w:rsidR="00B53CC3">
        <w:rPr>
          <w:color w:val="000000"/>
        </w:rPr>
        <w:t xml:space="preserve"> ve</w:t>
      </w:r>
      <w:r w:rsidRPr="00441672">
        <w:rPr>
          <w:color w:val="000000"/>
        </w:rPr>
        <w:t xml:space="preserve"> znění pozdějších předpisů, tuto obecně závaznou vyhlášku o zrušení obecně závazné vyhlášky Měst</w:t>
      </w:r>
      <w:r>
        <w:rPr>
          <w:color w:val="000000"/>
        </w:rPr>
        <w:t>a Hodonín</w:t>
      </w:r>
      <w:r w:rsidRPr="00441672">
        <w:rPr>
          <w:color w:val="000000"/>
        </w:rPr>
        <w:t xml:space="preserve"> </w:t>
      </w:r>
    </w:p>
    <w:p w:rsidR="005D7D7B" w:rsidRPr="00441672" w:rsidRDefault="005D7D7B" w:rsidP="00CF4F73">
      <w:pPr>
        <w:shd w:val="clear" w:color="auto" w:fill="FFFFFF"/>
        <w:jc w:val="both"/>
        <w:rPr>
          <w:color w:val="000000"/>
        </w:rPr>
      </w:pPr>
      <w:r w:rsidRPr="00441672">
        <w:rPr>
          <w:bCs/>
          <w:color w:val="000000"/>
        </w:rPr>
        <w:t xml:space="preserve">č. 7/2016, </w:t>
      </w:r>
      <w:r w:rsidRPr="00441672">
        <w:rPr>
          <w:bCs/>
          <w:color w:val="000000"/>
          <w:shd w:val="clear" w:color="auto" w:fill="FFFFFF"/>
        </w:rPr>
        <w:t>která reguluje provoz sázkových her, loterií a jiných podobných her</w:t>
      </w:r>
      <w:r>
        <w:rPr>
          <w:bCs/>
          <w:color w:val="000000"/>
          <w:shd w:val="clear" w:color="auto" w:fill="FFFFFF"/>
        </w:rPr>
        <w:t>.</w:t>
      </w:r>
    </w:p>
    <w:p w:rsidR="005D7D7B" w:rsidRPr="00441672" w:rsidRDefault="005D7D7B" w:rsidP="00CF4F73">
      <w:pPr>
        <w:shd w:val="clear" w:color="auto" w:fill="FFFFFF"/>
        <w:jc w:val="both"/>
        <w:rPr>
          <w:color w:val="000000"/>
        </w:rPr>
      </w:pPr>
    </w:p>
    <w:p w:rsidR="005D7D7B" w:rsidRPr="00441672" w:rsidRDefault="005D7D7B" w:rsidP="005D7D7B">
      <w:pPr>
        <w:shd w:val="clear" w:color="auto" w:fill="FFFFFF"/>
        <w:spacing w:before="120"/>
        <w:rPr>
          <w:color w:val="000000"/>
        </w:rPr>
      </w:pPr>
      <w:r w:rsidRPr="00441672">
        <w:rPr>
          <w:color w:val="000000"/>
        </w:rPr>
        <w:t> </w:t>
      </w:r>
    </w:p>
    <w:p w:rsidR="005D7D7B" w:rsidRPr="00441672" w:rsidRDefault="005D7D7B" w:rsidP="005D7D7B">
      <w:pPr>
        <w:shd w:val="clear" w:color="auto" w:fill="FFFFFF"/>
        <w:spacing w:before="120"/>
        <w:rPr>
          <w:color w:val="000000"/>
        </w:rPr>
      </w:pPr>
      <w:r w:rsidRPr="00441672">
        <w:rPr>
          <w:color w:val="000000"/>
        </w:rPr>
        <w:t> </w:t>
      </w:r>
    </w:p>
    <w:p w:rsidR="005D7D7B" w:rsidRPr="00CF4F73" w:rsidRDefault="005D7D7B" w:rsidP="005D7D7B">
      <w:pPr>
        <w:shd w:val="clear" w:color="auto" w:fill="FFFFFF"/>
        <w:spacing w:before="120"/>
        <w:jc w:val="center"/>
        <w:rPr>
          <w:b/>
          <w:color w:val="000000"/>
        </w:rPr>
      </w:pPr>
      <w:r w:rsidRPr="00CF4F73">
        <w:rPr>
          <w:b/>
          <w:bCs/>
          <w:color w:val="000000"/>
        </w:rPr>
        <w:t>Článek 1</w:t>
      </w:r>
    </w:p>
    <w:p w:rsidR="00CF4F73" w:rsidRDefault="005D7D7B" w:rsidP="00CF4F73">
      <w:pPr>
        <w:shd w:val="clear" w:color="auto" w:fill="FFFFFF"/>
        <w:spacing w:before="120"/>
        <w:rPr>
          <w:color w:val="000000"/>
        </w:rPr>
      </w:pPr>
      <w:r w:rsidRPr="00441672">
        <w:rPr>
          <w:color w:val="000000"/>
        </w:rPr>
        <w:t> </w:t>
      </w:r>
    </w:p>
    <w:p w:rsidR="005D7D7B" w:rsidRPr="00441672" w:rsidRDefault="005D7D7B" w:rsidP="00CF4F73">
      <w:pPr>
        <w:shd w:val="clear" w:color="auto" w:fill="FFFFFF"/>
        <w:spacing w:before="120"/>
        <w:jc w:val="both"/>
        <w:rPr>
          <w:color w:val="000000"/>
        </w:rPr>
      </w:pPr>
      <w:r>
        <w:rPr>
          <w:color w:val="000000"/>
        </w:rPr>
        <w:t>Tou</w:t>
      </w:r>
      <w:r w:rsidRPr="00441672">
        <w:rPr>
          <w:color w:val="000000"/>
        </w:rPr>
        <w:t>to obecně závaznou vyhláškou se ruší obecně závazná vyhláška Města Hodonín</w:t>
      </w:r>
      <w:r>
        <w:rPr>
          <w:color w:val="000000"/>
        </w:rPr>
        <w:br/>
      </w:r>
      <w:r w:rsidRPr="00441672">
        <w:rPr>
          <w:color w:val="000000"/>
        </w:rPr>
        <w:t xml:space="preserve"> </w:t>
      </w:r>
      <w:r w:rsidRPr="00441672">
        <w:rPr>
          <w:bCs/>
          <w:color w:val="000000"/>
        </w:rPr>
        <w:t xml:space="preserve">č. 7/2016, </w:t>
      </w:r>
      <w:r w:rsidRPr="00441672">
        <w:rPr>
          <w:bCs/>
          <w:color w:val="000000"/>
          <w:shd w:val="clear" w:color="auto" w:fill="FFFFFF"/>
        </w:rPr>
        <w:t>která reguluje provoz sázkových her, loterií a jiných podobných her</w:t>
      </w:r>
      <w:r>
        <w:rPr>
          <w:bCs/>
          <w:color w:val="000000"/>
          <w:shd w:val="clear" w:color="auto" w:fill="FFFFFF"/>
        </w:rPr>
        <w:t>.</w:t>
      </w:r>
    </w:p>
    <w:p w:rsidR="005D7D7B" w:rsidRPr="00441672" w:rsidRDefault="005D7D7B" w:rsidP="00CF4F73">
      <w:pPr>
        <w:shd w:val="clear" w:color="auto" w:fill="FFFFFF"/>
        <w:spacing w:before="120"/>
        <w:jc w:val="both"/>
        <w:rPr>
          <w:color w:val="000000"/>
        </w:rPr>
      </w:pPr>
    </w:p>
    <w:p w:rsidR="005D7D7B" w:rsidRPr="00441672" w:rsidRDefault="005D7D7B" w:rsidP="005D7D7B">
      <w:pPr>
        <w:shd w:val="clear" w:color="auto" w:fill="FFFFFF"/>
        <w:spacing w:before="120"/>
        <w:rPr>
          <w:color w:val="000000"/>
        </w:rPr>
      </w:pPr>
      <w:r w:rsidRPr="00441672">
        <w:rPr>
          <w:color w:val="000000"/>
        </w:rPr>
        <w:t> </w:t>
      </w:r>
    </w:p>
    <w:p w:rsidR="005D7D7B" w:rsidRPr="00CF4F73" w:rsidRDefault="005D7D7B" w:rsidP="005D7D7B">
      <w:pPr>
        <w:shd w:val="clear" w:color="auto" w:fill="FFFFFF"/>
        <w:spacing w:before="120"/>
        <w:jc w:val="center"/>
        <w:rPr>
          <w:b/>
          <w:color w:val="000000"/>
        </w:rPr>
      </w:pPr>
      <w:r w:rsidRPr="00CF4F73">
        <w:rPr>
          <w:b/>
          <w:bCs/>
          <w:color w:val="000000"/>
        </w:rPr>
        <w:t>Článek 2</w:t>
      </w:r>
    </w:p>
    <w:p w:rsidR="005D7D7B" w:rsidRPr="00441672" w:rsidRDefault="005D7D7B" w:rsidP="005D7D7B">
      <w:pPr>
        <w:shd w:val="clear" w:color="auto" w:fill="FFFFFF"/>
        <w:spacing w:before="120"/>
        <w:rPr>
          <w:color w:val="000000"/>
        </w:rPr>
      </w:pPr>
      <w:r w:rsidRPr="00441672">
        <w:rPr>
          <w:color w:val="000000"/>
        </w:rPr>
        <w:t> </w:t>
      </w:r>
    </w:p>
    <w:p w:rsidR="005D7D7B" w:rsidRDefault="005D7D7B" w:rsidP="005D7D7B">
      <w:pPr>
        <w:shd w:val="clear" w:color="auto" w:fill="FFFFFF"/>
        <w:spacing w:before="120"/>
        <w:rPr>
          <w:color w:val="000000"/>
        </w:rPr>
      </w:pPr>
      <w:r w:rsidRPr="00441672">
        <w:rPr>
          <w:color w:val="000000"/>
        </w:rPr>
        <w:t>     Tato obecně z</w:t>
      </w:r>
      <w:r>
        <w:rPr>
          <w:color w:val="000000"/>
        </w:rPr>
        <w:t>ávazná vyhláška nabývá účinnost</w:t>
      </w:r>
      <w:r w:rsidR="00CF4F73">
        <w:rPr>
          <w:color w:val="000000"/>
        </w:rPr>
        <w:t>i patnáctým dnem po vyhlášení.</w:t>
      </w:r>
    </w:p>
    <w:p w:rsidR="00CF4F73" w:rsidRDefault="00CF4F73" w:rsidP="005D7D7B">
      <w:pPr>
        <w:shd w:val="clear" w:color="auto" w:fill="FFFFFF"/>
        <w:spacing w:before="120"/>
        <w:rPr>
          <w:color w:val="000000"/>
        </w:rPr>
      </w:pPr>
    </w:p>
    <w:p w:rsidR="00CF4F73" w:rsidRDefault="00CF4F73" w:rsidP="005D7D7B">
      <w:pPr>
        <w:shd w:val="clear" w:color="auto" w:fill="FFFFFF"/>
        <w:spacing w:before="120"/>
        <w:rPr>
          <w:color w:val="000000"/>
        </w:rPr>
      </w:pPr>
    </w:p>
    <w:p w:rsidR="00CF4F73" w:rsidRPr="00441672" w:rsidRDefault="00CF4F73" w:rsidP="005D7D7B">
      <w:pPr>
        <w:shd w:val="clear" w:color="auto" w:fill="FFFFFF"/>
        <w:spacing w:before="120"/>
        <w:rPr>
          <w:color w:val="000000"/>
        </w:rPr>
      </w:pPr>
    </w:p>
    <w:p w:rsidR="005D7D7B" w:rsidRDefault="005D7D7B" w:rsidP="005D7D7B"/>
    <w:p w:rsidR="005D7D7B" w:rsidRPr="00441672" w:rsidRDefault="005D7D7B" w:rsidP="005D7D7B"/>
    <w:p w:rsidR="005D7D7B" w:rsidRPr="00441672" w:rsidRDefault="00B83320" w:rsidP="005D7D7B">
      <w:pPr>
        <w:pStyle w:val="Normlnweb"/>
        <w:shd w:val="clear" w:color="auto" w:fill="FFFFFF"/>
        <w:rPr>
          <w:color w:val="000000"/>
        </w:rPr>
      </w:pPr>
      <w:r>
        <w:rPr>
          <w:rStyle w:val="apple-converted-space"/>
          <w:color w:val="000000"/>
        </w:rPr>
        <w:t xml:space="preserve">   </w:t>
      </w:r>
      <w:r w:rsidR="005D7D7B" w:rsidRPr="00441672">
        <w:rPr>
          <w:rStyle w:val="apple-converted-space"/>
          <w:color w:val="000000"/>
        </w:rPr>
        <w:t> </w:t>
      </w:r>
      <w:r w:rsidR="005D7D7B" w:rsidRPr="00441672">
        <w:rPr>
          <w:color w:val="000000"/>
        </w:rPr>
        <w:t>…………………….........</w:t>
      </w:r>
      <w:r w:rsidR="005D7D7B" w:rsidRPr="00441672">
        <w:rPr>
          <w:rStyle w:val="apple-converted-space"/>
          <w:color w:val="000000"/>
        </w:rPr>
        <w:t> </w:t>
      </w:r>
      <w:r w:rsidR="005D7D7B" w:rsidRPr="00441672">
        <w:rPr>
          <w:color w:val="000000"/>
        </w:rPr>
        <w:t>                                                    </w:t>
      </w:r>
      <w:r w:rsidR="005D7D7B" w:rsidRPr="00441672">
        <w:rPr>
          <w:rStyle w:val="apple-converted-space"/>
          <w:color w:val="000000"/>
        </w:rPr>
        <w:t> </w:t>
      </w:r>
      <w:r>
        <w:rPr>
          <w:rStyle w:val="apple-converted-space"/>
          <w:color w:val="000000"/>
        </w:rPr>
        <w:t xml:space="preserve">   </w:t>
      </w:r>
      <w:r w:rsidR="005D7D7B" w:rsidRPr="00441672">
        <w:rPr>
          <w:color w:val="000000"/>
        </w:rPr>
        <w:t>………………………......</w:t>
      </w:r>
    </w:p>
    <w:p w:rsidR="005D7D7B" w:rsidRPr="00441672" w:rsidRDefault="005D7D7B" w:rsidP="005D7D7B">
      <w:pPr>
        <w:pStyle w:val="Normlnweb"/>
        <w:shd w:val="clear" w:color="auto" w:fill="FFFFFF"/>
        <w:rPr>
          <w:color w:val="000000"/>
        </w:rPr>
      </w:pPr>
    </w:p>
    <w:p w:rsidR="005D7D7B" w:rsidRPr="00441672" w:rsidRDefault="005D7D7B" w:rsidP="005D7D7B">
      <w:pPr>
        <w:pStyle w:val="Normlnweb"/>
        <w:shd w:val="clear" w:color="auto" w:fill="FFFFFF"/>
        <w:rPr>
          <w:color w:val="000000"/>
        </w:rPr>
      </w:pPr>
      <w:r w:rsidRPr="00441672">
        <w:rPr>
          <w:color w:val="000000"/>
        </w:rPr>
        <w:t>  </w:t>
      </w:r>
      <w:r w:rsidRPr="00441672">
        <w:rPr>
          <w:rStyle w:val="apple-converted-space"/>
          <w:color w:val="000000"/>
        </w:rPr>
        <w:t> </w:t>
      </w:r>
      <w:r w:rsidRPr="00441672">
        <w:rPr>
          <w:color w:val="000000"/>
        </w:rPr>
        <w:t>       Mgr. Milan Lúčka                                                              </w:t>
      </w:r>
      <w:r w:rsidRPr="00441672">
        <w:rPr>
          <w:rStyle w:val="apple-converted-space"/>
          <w:color w:val="000000"/>
        </w:rPr>
        <w:t> </w:t>
      </w:r>
      <w:r w:rsidRPr="00441672">
        <w:rPr>
          <w:color w:val="000000"/>
        </w:rPr>
        <w:t>JUDr. Vítězslav Krabička</w:t>
      </w:r>
    </w:p>
    <w:p w:rsidR="005D7D7B" w:rsidRPr="00441672" w:rsidRDefault="005D7D7B" w:rsidP="005D7D7B">
      <w:pPr>
        <w:pStyle w:val="Normlnweb"/>
        <w:shd w:val="clear" w:color="auto" w:fill="FFFFFF"/>
        <w:rPr>
          <w:color w:val="000000"/>
        </w:rPr>
      </w:pPr>
    </w:p>
    <w:p w:rsidR="005D7D7B" w:rsidRPr="00441672" w:rsidRDefault="005D7D7B" w:rsidP="005D7D7B">
      <w:pPr>
        <w:pStyle w:val="Normlnweb"/>
        <w:shd w:val="clear" w:color="auto" w:fill="FFFFFF"/>
        <w:rPr>
          <w:color w:val="000000"/>
        </w:rPr>
      </w:pPr>
      <w:r w:rsidRPr="00441672">
        <w:rPr>
          <w:color w:val="000000"/>
        </w:rPr>
        <w:t>         </w:t>
      </w:r>
      <w:r w:rsidRPr="00441672">
        <w:rPr>
          <w:rStyle w:val="apple-converted-space"/>
          <w:color w:val="000000"/>
        </w:rPr>
        <w:t> </w:t>
      </w:r>
      <w:r w:rsidRPr="00441672">
        <w:rPr>
          <w:color w:val="000000"/>
        </w:rPr>
        <w:t>       starosta                                                                             </w:t>
      </w:r>
      <w:r w:rsidRPr="00441672">
        <w:rPr>
          <w:rStyle w:val="apple-converted-space"/>
          <w:color w:val="000000"/>
        </w:rPr>
        <w:t> </w:t>
      </w:r>
      <w:r w:rsidRPr="00441672">
        <w:rPr>
          <w:color w:val="000000"/>
        </w:rPr>
        <w:t>      místostarosta</w:t>
      </w:r>
    </w:p>
    <w:p w:rsidR="005D7D7B" w:rsidRPr="00441672" w:rsidRDefault="005D7D7B" w:rsidP="005D7D7B"/>
    <w:p w:rsidR="00A52306" w:rsidRPr="001710A3" w:rsidRDefault="00A52306" w:rsidP="00A52306">
      <w:pPr>
        <w:tabs>
          <w:tab w:val="left" w:pos="3570"/>
        </w:tabs>
      </w:pPr>
    </w:p>
    <w:sectPr w:rsidR="00A52306" w:rsidRPr="001710A3" w:rsidSect="00820EE0">
      <w:type w:val="continuous"/>
      <w:pgSz w:w="11906" w:h="16838" w:code="9"/>
      <w:pgMar w:top="1418" w:right="1134" w:bottom="1418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DA7" w:rsidRDefault="00930DA7">
      <w:r>
        <w:separator/>
      </w:r>
    </w:p>
  </w:endnote>
  <w:endnote w:type="continuationSeparator" w:id="0">
    <w:p w:rsidR="00930DA7" w:rsidRDefault="00930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DA7" w:rsidRDefault="00930DA7">
      <w:r>
        <w:separator/>
      </w:r>
    </w:p>
  </w:footnote>
  <w:footnote w:type="continuationSeparator" w:id="0">
    <w:p w:rsidR="00930DA7" w:rsidRDefault="00930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DDAA1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B2118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0063A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C479F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26E1F6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DEF9FE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8E1E56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08F5D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4CF86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04DAE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18069D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57CB51FC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6C024B2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17"/>
    <w:rsid w:val="000073A0"/>
    <w:rsid w:val="00024B48"/>
    <w:rsid w:val="00026B9A"/>
    <w:rsid w:val="00035EE7"/>
    <w:rsid w:val="00040827"/>
    <w:rsid w:val="0007656B"/>
    <w:rsid w:val="0008020D"/>
    <w:rsid w:val="00093362"/>
    <w:rsid w:val="000C7C1E"/>
    <w:rsid w:val="000C7C97"/>
    <w:rsid w:val="000D0536"/>
    <w:rsid w:val="000D0BBC"/>
    <w:rsid w:val="0012004B"/>
    <w:rsid w:val="001248D9"/>
    <w:rsid w:val="00130B54"/>
    <w:rsid w:val="001710A3"/>
    <w:rsid w:val="0019275D"/>
    <w:rsid w:val="00194E2F"/>
    <w:rsid w:val="001A3D80"/>
    <w:rsid w:val="001E45E3"/>
    <w:rsid w:val="0020587D"/>
    <w:rsid w:val="00211005"/>
    <w:rsid w:val="0024682D"/>
    <w:rsid w:val="00247408"/>
    <w:rsid w:val="00260FF8"/>
    <w:rsid w:val="002868E4"/>
    <w:rsid w:val="00292D02"/>
    <w:rsid w:val="002B700D"/>
    <w:rsid w:val="002E1EAB"/>
    <w:rsid w:val="002F1966"/>
    <w:rsid w:val="00304DDE"/>
    <w:rsid w:val="0033000B"/>
    <w:rsid w:val="00353D84"/>
    <w:rsid w:val="003858B7"/>
    <w:rsid w:val="00386A17"/>
    <w:rsid w:val="004114A2"/>
    <w:rsid w:val="00416A00"/>
    <w:rsid w:val="00426574"/>
    <w:rsid w:val="00442EE7"/>
    <w:rsid w:val="00451665"/>
    <w:rsid w:val="004579C1"/>
    <w:rsid w:val="0048153F"/>
    <w:rsid w:val="004948D0"/>
    <w:rsid w:val="004E63FA"/>
    <w:rsid w:val="00504472"/>
    <w:rsid w:val="005233C1"/>
    <w:rsid w:val="00531203"/>
    <w:rsid w:val="00535761"/>
    <w:rsid w:val="00536200"/>
    <w:rsid w:val="005417A1"/>
    <w:rsid w:val="00544200"/>
    <w:rsid w:val="0054740C"/>
    <w:rsid w:val="00586897"/>
    <w:rsid w:val="005A2EAC"/>
    <w:rsid w:val="005C404D"/>
    <w:rsid w:val="005D7D7B"/>
    <w:rsid w:val="005E5590"/>
    <w:rsid w:val="005F32A4"/>
    <w:rsid w:val="00600DDA"/>
    <w:rsid w:val="00604393"/>
    <w:rsid w:val="00623F1A"/>
    <w:rsid w:val="00654C77"/>
    <w:rsid w:val="00656D8C"/>
    <w:rsid w:val="00676574"/>
    <w:rsid w:val="006775BF"/>
    <w:rsid w:val="006A14F6"/>
    <w:rsid w:val="006A40F4"/>
    <w:rsid w:val="006A51C5"/>
    <w:rsid w:val="006C4511"/>
    <w:rsid w:val="006E118D"/>
    <w:rsid w:val="006E6284"/>
    <w:rsid w:val="006F120E"/>
    <w:rsid w:val="006F5164"/>
    <w:rsid w:val="00715AF7"/>
    <w:rsid w:val="00726C92"/>
    <w:rsid w:val="00745746"/>
    <w:rsid w:val="00763AA4"/>
    <w:rsid w:val="0077399F"/>
    <w:rsid w:val="00797421"/>
    <w:rsid w:val="00802E5F"/>
    <w:rsid w:val="0081037C"/>
    <w:rsid w:val="00820EE0"/>
    <w:rsid w:val="0087516A"/>
    <w:rsid w:val="00877377"/>
    <w:rsid w:val="008826B2"/>
    <w:rsid w:val="008B04AE"/>
    <w:rsid w:val="008F7BC7"/>
    <w:rsid w:val="00930DA7"/>
    <w:rsid w:val="009375C4"/>
    <w:rsid w:val="00940166"/>
    <w:rsid w:val="00940A58"/>
    <w:rsid w:val="00942716"/>
    <w:rsid w:val="009450EA"/>
    <w:rsid w:val="00947BA9"/>
    <w:rsid w:val="00971251"/>
    <w:rsid w:val="00984E35"/>
    <w:rsid w:val="009B4162"/>
    <w:rsid w:val="009F15DB"/>
    <w:rsid w:val="00A101B5"/>
    <w:rsid w:val="00A22920"/>
    <w:rsid w:val="00A27822"/>
    <w:rsid w:val="00A52306"/>
    <w:rsid w:val="00A56F0A"/>
    <w:rsid w:val="00A718C7"/>
    <w:rsid w:val="00A95C8E"/>
    <w:rsid w:val="00AE7A52"/>
    <w:rsid w:val="00AF4754"/>
    <w:rsid w:val="00B1505D"/>
    <w:rsid w:val="00B32555"/>
    <w:rsid w:val="00B53CC3"/>
    <w:rsid w:val="00B72B7D"/>
    <w:rsid w:val="00B83320"/>
    <w:rsid w:val="00B928BA"/>
    <w:rsid w:val="00BC4680"/>
    <w:rsid w:val="00BD6D8D"/>
    <w:rsid w:val="00C03510"/>
    <w:rsid w:val="00C1215D"/>
    <w:rsid w:val="00C21943"/>
    <w:rsid w:val="00C43C01"/>
    <w:rsid w:val="00C60F0E"/>
    <w:rsid w:val="00C7037D"/>
    <w:rsid w:val="00C7398E"/>
    <w:rsid w:val="00C740C6"/>
    <w:rsid w:val="00C967C0"/>
    <w:rsid w:val="00CF4F73"/>
    <w:rsid w:val="00D2566E"/>
    <w:rsid w:val="00D77F98"/>
    <w:rsid w:val="00DA6537"/>
    <w:rsid w:val="00DD1710"/>
    <w:rsid w:val="00E443C6"/>
    <w:rsid w:val="00E706B1"/>
    <w:rsid w:val="00E83D55"/>
    <w:rsid w:val="00EA13EA"/>
    <w:rsid w:val="00EE361F"/>
    <w:rsid w:val="00EF14DE"/>
    <w:rsid w:val="00F239E1"/>
    <w:rsid w:val="00F30F0F"/>
    <w:rsid w:val="00F87DE7"/>
    <w:rsid w:val="00FA055C"/>
    <w:rsid w:val="00FD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20970FC-307E-4727-9744-D32D0641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1710A3"/>
    <w:pPr>
      <w:keepNext/>
      <w:spacing w:before="240"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07656B"/>
    <w:pPr>
      <w:keepNext/>
      <w:spacing w:before="240" w:after="60"/>
      <w:jc w:val="center"/>
      <w:outlineLvl w:val="1"/>
    </w:pPr>
    <w:rPr>
      <w:rFonts w:cs="Arial"/>
      <w:b/>
      <w:bCs/>
      <w:iCs/>
      <w:sz w:val="26"/>
      <w:szCs w:val="28"/>
    </w:rPr>
  </w:style>
  <w:style w:type="paragraph" w:styleId="Nadpis3">
    <w:name w:val="heading 3"/>
    <w:basedOn w:val="Normln"/>
    <w:next w:val="Normln"/>
    <w:qFormat/>
    <w:rsid w:val="0007656B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0765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765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07656B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07656B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07656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07656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semiHidden/>
    <w:rsid w:val="00726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7037D"/>
    <w:rPr>
      <w:rFonts w:ascii="Tahoma" w:hAnsi="Tahoma" w:cs="Tahoma"/>
      <w:sz w:val="16"/>
      <w:szCs w:val="16"/>
    </w:rPr>
  </w:style>
  <w:style w:type="paragraph" w:styleId="Zhlav">
    <w:name w:val="header"/>
    <w:basedOn w:val="Normln"/>
    <w:semiHidden/>
    <w:rsid w:val="00C21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21943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autoRedefine/>
    <w:semiHidden/>
    <w:rsid w:val="001710A3"/>
  </w:style>
  <w:style w:type="paragraph" w:styleId="Obsah2">
    <w:name w:val="toc 2"/>
    <w:basedOn w:val="Normln"/>
    <w:next w:val="Normln"/>
    <w:autoRedefine/>
    <w:semiHidden/>
    <w:rsid w:val="001710A3"/>
    <w:pPr>
      <w:ind w:left="240"/>
    </w:pPr>
  </w:style>
  <w:style w:type="character" w:styleId="Hypertextovodkaz">
    <w:name w:val="Hyperlink"/>
    <w:semiHidden/>
    <w:rsid w:val="001710A3"/>
    <w:rPr>
      <w:color w:val="0000FF"/>
      <w:u w:val="single"/>
    </w:rPr>
  </w:style>
  <w:style w:type="paragraph" w:styleId="slovanseznam3">
    <w:name w:val="List Number 3"/>
    <w:basedOn w:val="Normln"/>
    <w:semiHidden/>
    <w:rsid w:val="0007656B"/>
    <w:pPr>
      <w:numPr>
        <w:numId w:val="3"/>
      </w:numPr>
    </w:pPr>
  </w:style>
  <w:style w:type="numbering" w:styleId="111111">
    <w:name w:val="Outline List 2"/>
    <w:basedOn w:val="Bezseznamu"/>
    <w:semiHidden/>
    <w:rsid w:val="0007656B"/>
    <w:pPr>
      <w:numPr>
        <w:numId w:val="11"/>
      </w:numPr>
    </w:pPr>
  </w:style>
  <w:style w:type="numbering" w:styleId="1ai">
    <w:name w:val="Outline List 1"/>
    <w:basedOn w:val="Bezseznamu"/>
    <w:semiHidden/>
    <w:rsid w:val="0007656B"/>
    <w:pPr>
      <w:numPr>
        <w:numId w:val="12"/>
      </w:numPr>
    </w:pPr>
  </w:style>
  <w:style w:type="paragraph" w:styleId="AdresaHTML">
    <w:name w:val="HTML Address"/>
    <w:basedOn w:val="Normln"/>
    <w:semiHidden/>
    <w:rsid w:val="0007656B"/>
    <w:rPr>
      <w:i/>
      <w:iCs/>
    </w:rPr>
  </w:style>
  <w:style w:type="paragraph" w:styleId="Adresanaoblku">
    <w:name w:val="envelope address"/>
    <w:basedOn w:val="Normln"/>
    <w:semiHidden/>
    <w:rsid w:val="0007656B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AkronymHTML">
    <w:name w:val="HTML Acronym"/>
    <w:basedOn w:val="Standardnpsmoodstavce"/>
    <w:semiHidden/>
    <w:rsid w:val="0007656B"/>
  </w:style>
  <w:style w:type="table" w:styleId="Barevntabulka1">
    <w:name w:val="Table Colorful 1"/>
    <w:basedOn w:val="Normlntabulka"/>
    <w:semiHidden/>
    <w:rsid w:val="000765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0765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0765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ittHTML">
    <w:name w:val="HTML Cite"/>
    <w:semiHidden/>
    <w:rsid w:val="0007656B"/>
    <w:rPr>
      <w:i/>
      <w:iCs/>
    </w:rPr>
  </w:style>
  <w:style w:type="character" w:styleId="slodku">
    <w:name w:val="line number"/>
    <w:basedOn w:val="Standardnpsmoodstavce"/>
    <w:semiHidden/>
    <w:rsid w:val="0007656B"/>
  </w:style>
  <w:style w:type="character" w:styleId="slostrnky">
    <w:name w:val="page number"/>
    <w:basedOn w:val="Standardnpsmoodstavce"/>
    <w:semiHidden/>
    <w:rsid w:val="0007656B"/>
  </w:style>
  <w:style w:type="paragraph" w:styleId="slovanseznam">
    <w:name w:val="List Number"/>
    <w:basedOn w:val="Normln"/>
    <w:semiHidden/>
    <w:rsid w:val="0007656B"/>
    <w:pPr>
      <w:numPr>
        <w:numId w:val="1"/>
      </w:numPr>
    </w:pPr>
  </w:style>
  <w:style w:type="paragraph" w:styleId="slovanseznam2">
    <w:name w:val="List Number 2"/>
    <w:basedOn w:val="Normln"/>
    <w:semiHidden/>
    <w:rsid w:val="0007656B"/>
    <w:pPr>
      <w:numPr>
        <w:numId w:val="2"/>
      </w:numPr>
    </w:pPr>
  </w:style>
  <w:style w:type="paragraph" w:styleId="slovanseznam4">
    <w:name w:val="List Number 4"/>
    <w:basedOn w:val="Normln"/>
    <w:semiHidden/>
    <w:rsid w:val="0007656B"/>
    <w:pPr>
      <w:numPr>
        <w:numId w:val="4"/>
      </w:numPr>
    </w:pPr>
  </w:style>
  <w:style w:type="paragraph" w:styleId="slovanseznam5">
    <w:name w:val="List Number 5"/>
    <w:basedOn w:val="Normln"/>
    <w:semiHidden/>
    <w:rsid w:val="0007656B"/>
    <w:pPr>
      <w:numPr>
        <w:numId w:val="5"/>
      </w:numPr>
    </w:pPr>
  </w:style>
  <w:style w:type="numbering" w:styleId="lnekoddl">
    <w:name w:val="Outline List 3"/>
    <w:basedOn w:val="Bezseznamu"/>
    <w:semiHidden/>
    <w:rsid w:val="0007656B"/>
    <w:pPr>
      <w:numPr>
        <w:numId w:val="13"/>
      </w:numPr>
    </w:pPr>
  </w:style>
  <w:style w:type="paragraph" w:styleId="Datum">
    <w:name w:val="Date"/>
    <w:basedOn w:val="Normln"/>
    <w:next w:val="Normln"/>
    <w:semiHidden/>
    <w:rsid w:val="0007656B"/>
  </w:style>
  <w:style w:type="character" w:styleId="DefiniceHTML">
    <w:name w:val="HTML Definition"/>
    <w:semiHidden/>
    <w:rsid w:val="0007656B"/>
    <w:rPr>
      <w:i/>
      <w:iCs/>
    </w:rPr>
  </w:style>
  <w:style w:type="table" w:styleId="Elegantntabulka">
    <w:name w:val="Table Elegant"/>
    <w:basedOn w:val="Normlntabulka"/>
    <w:semiHidden/>
    <w:rsid w:val="0007656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rmtovanvHTML">
    <w:name w:val="HTML Preformatted"/>
    <w:basedOn w:val="Normln"/>
    <w:semiHidden/>
    <w:rsid w:val="0007656B"/>
    <w:rPr>
      <w:rFonts w:ascii="Courier New" w:hAnsi="Courier New" w:cs="Courier New"/>
      <w:sz w:val="20"/>
      <w:szCs w:val="20"/>
    </w:rPr>
  </w:style>
  <w:style w:type="table" w:styleId="Jednoduchtabulka1">
    <w:name w:val="Table Simple 1"/>
    <w:basedOn w:val="Normlntabulka"/>
    <w:semiHidden/>
    <w:rsid w:val="0007656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07656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07656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07656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semiHidden/>
    <w:rsid w:val="0007656B"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sid w:val="0007656B"/>
    <w:rPr>
      <w:rFonts w:ascii="Courier New" w:hAnsi="Courier New" w:cs="Courier New"/>
      <w:sz w:val="20"/>
      <w:szCs w:val="20"/>
    </w:rPr>
  </w:style>
  <w:style w:type="table" w:styleId="Moderntabulka">
    <w:name w:val="Table Contemporary"/>
    <w:basedOn w:val="Normlntabulka"/>
    <w:semiHidden/>
    <w:rsid w:val="000765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semiHidden/>
    <w:rsid w:val="00076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0765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0765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0765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0765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0765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dpispoznmky">
    <w:name w:val="Note Heading"/>
    <w:basedOn w:val="Normln"/>
    <w:next w:val="Normln"/>
    <w:semiHidden/>
    <w:rsid w:val="0007656B"/>
  </w:style>
  <w:style w:type="paragraph" w:styleId="Nzev">
    <w:name w:val="Title"/>
    <w:basedOn w:val="Normln"/>
    <w:qFormat/>
    <w:rsid w:val="0007656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semiHidden/>
    <w:rsid w:val="0007656B"/>
  </w:style>
  <w:style w:type="paragraph" w:styleId="Normlnodsazen">
    <w:name w:val="Normal Indent"/>
    <w:basedOn w:val="Normln"/>
    <w:semiHidden/>
    <w:rsid w:val="0007656B"/>
    <w:pPr>
      <w:ind w:left="708"/>
    </w:pPr>
  </w:style>
  <w:style w:type="paragraph" w:styleId="Osloven">
    <w:name w:val="Salutation"/>
    <w:basedOn w:val="Normln"/>
    <w:next w:val="Normln"/>
    <w:semiHidden/>
    <w:rsid w:val="0007656B"/>
  </w:style>
  <w:style w:type="paragraph" w:styleId="Podpis">
    <w:name w:val="Signature"/>
    <w:basedOn w:val="Normln"/>
    <w:semiHidden/>
    <w:rsid w:val="0007656B"/>
    <w:pPr>
      <w:ind w:left="4252"/>
    </w:pPr>
  </w:style>
  <w:style w:type="paragraph" w:styleId="Podpise-mailu">
    <w:name w:val="E-mail Signature"/>
    <w:basedOn w:val="Normln"/>
    <w:semiHidden/>
    <w:rsid w:val="0007656B"/>
  </w:style>
  <w:style w:type="paragraph" w:styleId="Podtitul">
    <w:name w:val="Subtitle"/>
    <w:basedOn w:val="Normln"/>
    <w:qFormat/>
    <w:rsid w:val="0007656B"/>
    <w:pPr>
      <w:spacing w:after="60"/>
      <w:jc w:val="center"/>
      <w:outlineLvl w:val="1"/>
    </w:pPr>
    <w:rPr>
      <w:rFonts w:ascii="Arial" w:hAnsi="Arial" w:cs="Arial"/>
    </w:rPr>
  </w:style>
  <w:style w:type="paragraph" w:styleId="Pokraovnseznamu">
    <w:name w:val="List Continue"/>
    <w:basedOn w:val="Normln"/>
    <w:semiHidden/>
    <w:rsid w:val="0007656B"/>
    <w:pPr>
      <w:spacing w:after="120"/>
      <w:ind w:left="283"/>
    </w:pPr>
  </w:style>
  <w:style w:type="paragraph" w:styleId="Pokraovnseznamu2">
    <w:name w:val="List Continue 2"/>
    <w:basedOn w:val="Normln"/>
    <w:semiHidden/>
    <w:rsid w:val="0007656B"/>
    <w:pPr>
      <w:spacing w:after="120"/>
      <w:ind w:left="566"/>
    </w:pPr>
  </w:style>
  <w:style w:type="paragraph" w:styleId="Pokraovnseznamu3">
    <w:name w:val="List Continue 3"/>
    <w:basedOn w:val="Normln"/>
    <w:semiHidden/>
    <w:rsid w:val="0007656B"/>
    <w:pPr>
      <w:spacing w:after="120"/>
      <w:ind w:left="849"/>
    </w:pPr>
  </w:style>
  <w:style w:type="paragraph" w:styleId="Pokraovnseznamu4">
    <w:name w:val="List Continue 4"/>
    <w:basedOn w:val="Normln"/>
    <w:semiHidden/>
    <w:rsid w:val="0007656B"/>
    <w:pPr>
      <w:spacing w:after="120"/>
      <w:ind w:left="1132"/>
    </w:pPr>
  </w:style>
  <w:style w:type="paragraph" w:styleId="Pokraovnseznamu5">
    <w:name w:val="List Continue 5"/>
    <w:basedOn w:val="Normln"/>
    <w:semiHidden/>
    <w:rsid w:val="0007656B"/>
    <w:pPr>
      <w:spacing w:after="120"/>
      <w:ind w:left="1415"/>
    </w:pPr>
  </w:style>
  <w:style w:type="table" w:styleId="Profesionlntabulka">
    <w:name w:val="Table Professional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semiHidden/>
    <w:rsid w:val="0007656B"/>
    <w:rPr>
      <w:i/>
      <w:iCs/>
    </w:rPr>
  </w:style>
  <w:style w:type="paragraph" w:styleId="Prosttext">
    <w:name w:val="Plain Text"/>
    <w:basedOn w:val="Normln"/>
    <w:semiHidden/>
    <w:rsid w:val="0007656B"/>
    <w:rPr>
      <w:rFonts w:ascii="Courier New" w:hAnsi="Courier New" w:cs="Courier New"/>
      <w:sz w:val="20"/>
      <w:szCs w:val="20"/>
    </w:rPr>
  </w:style>
  <w:style w:type="character" w:styleId="PsacstrojHTML">
    <w:name w:val="HTML Typewriter"/>
    <w:semiHidden/>
    <w:rsid w:val="0007656B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rsid w:val="0007656B"/>
    <w:pPr>
      <w:ind w:left="283" w:hanging="283"/>
    </w:pPr>
  </w:style>
  <w:style w:type="paragraph" w:styleId="Seznam2">
    <w:name w:val="List 2"/>
    <w:basedOn w:val="Normln"/>
    <w:semiHidden/>
    <w:rsid w:val="0007656B"/>
    <w:pPr>
      <w:ind w:left="566" w:hanging="283"/>
    </w:pPr>
  </w:style>
  <w:style w:type="paragraph" w:styleId="Seznam3">
    <w:name w:val="List 3"/>
    <w:basedOn w:val="Normln"/>
    <w:semiHidden/>
    <w:rsid w:val="0007656B"/>
    <w:pPr>
      <w:ind w:left="849" w:hanging="283"/>
    </w:pPr>
  </w:style>
  <w:style w:type="paragraph" w:styleId="Seznam4">
    <w:name w:val="List 4"/>
    <w:basedOn w:val="Normln"/>
    <w:semiHidden/>
    <w:rsid w:val="0007656B"/>
    <w:pPr>
      <w:ind w:left="1132" w:hanging="283"/>
    </w:pPr>
  </w:style>
  <w:style w:type="paragraph" w:styleId="Seznam5">
    <w:name w:val="List 5"/>
    <w:basedOn w:val="Normln"/>
    <w:semiHidden/>
    <w:rsid w:val="0007656B"/>
    <w:pPr>
      <w:ind w:left="1415" w:hanging="283"/>
    </w:pPr>
  </w:style>
  <w:style w:type="paragraph" w:styleId="Seznamsodrkami">
    <w:name w:val="List Bullet"/>
    <w:basedOn w:val="Normln"/>
    <w:semiHidden/>
    <w:rsid w:val="0007656B"/>
    <w:pPr>
      <w:numPr>
        <w:numId w:val="6"/>
      </w:numPr>
    </w:pPr>
  </w:style>
  <w:style w:type="paragraph" w:styleId="Seznamsodrkami2">
    <w:name w:val="List Bullet 2"/>
    <w:basedOn w:val="Normln"/>
    <w:semiHidden/>
    <w:rsid w:val="0007656B"/>
    <w:pPr>
      <w:numPr>
        <w:numId w:val="7"/>
      </w:numPr>
    </w:pPr>
  </w:style>
  <w:style w:type="paragraph" w:styleId="Seznamsodrkami3">
    <w:name w:val="List Bullet 3"/>
    <w:basedOn w:val="Normln"/>
    <w:semiHidden/>
    <w:rsid w:val="0007656B"/>
    <w:pPr>
      <w:numPr>
        <w:numId w:val="8"/>
      </w:numPr>
    </w:pPr>
  </w:style>
  <w:style w:type="paragraph" w:styleId="Seznamsodrkami4">
    <w:name w:val="List Bullet 4"/>
    <w:basedOn w:val="Normln"/>
    <w:semiHidden/>
    <w:rsid w:val="0007656B"/>
    <w:pPr>
      <w:numPr>
        <w:numId w:val="9"/>
      </w:numPr>
    </w:pPr>
  </w:style>
  <w:style w:type="paragraph" w:styleId="Seznamsodrkami5">
    <w:name w:val="List Bullet 5"/>
    <w:basedOn w:val="Normln"/>
    <w:semiHidden/>
    <w:rsid w:val="0007656B"/>
    <w:pPr>
      <w:numPr>
        <w:numId w:val="10"/>
      </w:numPr>
    </w:pPr>
  </w:style>
  <w:style w:type="character" w:styleId="Siln">
    <w:name w:val="Strong"/>
    <w:qFormat/>
    <w:rsid w:val="0007656B"/>
    <w:rPr>
      <w:b/>
      <w:bCs/>
    </w:rPr>
  </w:style>
  <w:style w:type="character" w:styleId="Sledovanodkaz">
    <w:name w:val="FollowedHyperlink"/>
    <w:semiHidden/>
    <w:rsid w:val="0007656B"/>
    <w:rPr>
      <w:color w:val="800080"/>
      <w:u w:val="single"/>
    </w:rPr>
  </w:style>
  <w:style w:type="table" w:styleId="Sloupcetabulky1">
    <w:name w:val="Table Columns 1"/>
    <w:basedOn w:val="Normlntabulka"/>
    <w:semiHidden/>
    <w:rsid w:val="000765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0765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0765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0765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0765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ulkajakoseznam1">
    <w:name w:val="Table List 1"/>
    <w:basedOn w:val="Normlntabulka"/>
    <w:semiHidden/>
    <w:rsid w:val="000765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0765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0765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0765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0765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0765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0765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0765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prostorovmiefekty1">
    <w:name w:val="Table 3D effects 1"/>
    <w:basedOn w:val="Normlntabulka"/>
    <w:semiHidden/>
    <w:rsid w:val="0007656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07656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07656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rsid w:val="0007656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07656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vbloku">
    <w:name w:val="Block Text"/>
    <w:basedOn w:val="Normln"/>
    <w:semiHidden/>
    <w:rsid w:val="0007656B"/>
    <w:pPr>
      <w:spacing w:after="120"/>
      <w:ind w:left="1440" w:right="1440"/>
    </w:pPr>
  </w:style>
  <w:style w:type="character" w:styleId="UkzkaHTML">
    <w:name w:val="HTML Sample"/>
    <w:semiHidden/>
    <w:rsid w:val="0007656B"/>
    <w:rPr>
      <w:rFonts w:ascii="Courier New" w:hAnsi="Courier New" w:cs="Courier New"/>
    </w:rPr>
  </w:style>
  <w:style w:type="table" w:styleId="Webovtabulka1">
    <w:name w:val="Table Web 1"/>
    <w:basedOn w:val="Normlntabulka"/>
    <w:semiHidden/>
    <w:rsid w:val="0007656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07656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07656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zprvy">
    <w:name w:val="Message Header"/>
    <w:basedOn w:val="Normln"/>
    <w:semiHidden/>
    <w:rsid w:val="000765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Zkladntext">
    <w:name w:val="Body Text"/>
    <w:basedOn w:val="Normln"/>
    <w:semiHidden/>
    <w:rsid w:val="0007656B"/>
    <w:pPr>
      <w:spacing w:after="120"/>
    </w:pPr>
  </w:style>
  <w:style w:type="paragraph" w:styleId="Zkladntext-prvnodsazen">
    <w:name w:val="Body Text First Indent"/>
    <w:basedOn w:val="Zkladntext"/>
    <w:semiHidden/>
    <w:rsid w:val="0007656B"/>
    <w:pPr>
      <w:ind w:firstLine="210"/>
    </w:pPr>
  </w:style>
  <w:style w:type="paragraph" w:styleId="Zkladntextodsazen">
    <w:name w:val="Body Text Indent"/>
    <w:basedOn w:val="Normln"/>
    <w:semiHidden/>
    <w:rsid w:val="0007656B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07656B"/>
    <w:pPr>
      <w:ind w:firstLine="210"/>
    </w:pPr>
  </w:style>
  <w:style w:type="paragraph" w:styleId="Zkladntext2">
    <w:name w:val="Body Text 2"/>
    <w:basedOn w:val="Normln"/>
    <w:semiHidden/>
    <w:rsid w:val="0007656B"/>
    <w:pPr>
      <w:spacing w:after="120" w:line="480" w:lineRule="auto"/>
    </w:pPr>
  </w:style>
  <w:style w:type="paragraph" w:styleId="Zkladntext3">
    <w:name w:val="Body Text 3"/>
    <w:basedOn w:val="Normln"/>
    <w:semiHidden/>
    <w:rsid w:val="0007656B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07656B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07656B"/>
    <w:pPr>
      <w:spacing w:after="120"/>
      <w:ind w:left="283"/>
    </w:pPr>
    <w:rPr>
      <w:sz w:val="16"/>
      <w:szCs w:val="16"/>
    </w:rPr>
  </w:style>
  <w:style w:type="paragraph" w:styleId="Zvr">
    <w:name w:val="Closing"/>
    <w:basedOn w:val="Normln"/>
    <w:semiHidden/>
    <w:rsid w:val="0007656B"/>
    <w:pPr>
      <w:ind w:left="4252"/>
    </w:pPr>
  </w:style>
  <w:style w:type="paragraph" w:styleId="Zptenadresanaoblku">
    <w:name w:val="envelope return"/>
    <w:basedOn w:val="Normln"/>
    <w:semiHidden/>
    <w:rsid w:val="0007656B"/>
    <w:rPr>
      <w:rFonts w:ascii="Arial" w:hAnsi="Arial" w:cs="Arial"/>
      <w:sz w:val="20"/>
      <w:szCs w:val="20"/>
    </w:rPr>
  </w:style>
  <w:style w:type="character" w:styleId="Zvraznn">
    <w:name w:val="Zvýraznění"/>
    <w:qFormat/>
    <w:rsid w:val="0007656B"/>
    <w:rPr>
      <w:i/>
      <w:iCs/>
    </w:rPr>
  </w:style>
  <w:style w:type="character" w:customStyle="1" w:styleId="apple-converted-space">
    <w:name w:val="apple-converted-space"/>
    <w:rsid w:val="005D7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p\Dokumenty\Nov&#233;%20&#353;ablony\Hotov&#233;\Vyhl&#225;&#353;ka-p&#345;ed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4048D-C66B-4CFF-B9BA-FA9779A7D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Vyhláška-předpis</Template>
  <TotalTime>1</TotalTime>
  <Pages>2</Pages>
  <Words>281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</Company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MPSV</dc:creator>
  <cp:keywords/>
  <cp:lastModifiedBy>Staňková Jana DiS.</cp:lastModifiedBy>
  <cp:revision>2</cp:revision>
  <cp:lastPrinted>2017-09-14T07:07:00Z</cp:lastPrinted>
  <dcterms:created xsi:type="dcterms:W3CDTF">2023-01-24T10:05:00Z</dcterms:created>
  <dcterms:modified xsi:type="dcterms:W3CDTF">2023-01-24T10:05:00Z</dcterms:modified>
</cp:coreProperties>
</file>