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13DF" w14:textId="470E4277" w:rsidR="00C35F36" w:rsidRPr="00537C39" w:rsidRDefault="00D01218" w:rsidP="00E27F0F">
      <w:pPr>
        <w:widowControl w:val="0"/>
        <w:jc w:val="center"/>
        <w:rPr>
          <w:rFonts w:ascii="Calibri" w:hAnsi="Calibri" w:cs="Calibri"/>
          <w:b/>
          <w:bCs/>
          <w:smallCap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CD0CCB" wp14:editId="40F9B7D5">
            <wp:simplePos x="0" y="0"/>
            <wp:positionH relativeFrom="column">
              <wp:posOffset>217170</wp:posOffset>
            </wp:positionH>
            <wp:positionV relativeFrom="paragraph">
              <wp:posOffset>40005</wp:posOffset>
            </wp:positionV>
            <wp:extent cx="550545" cy="609600"/>
            <wp:effectExtent l="0" t="0" r="0" b="0"/>
            <wp:wrapNone/>
            <wp:docPr id="2" name="obrázek 2" descr="Symboly města - Symboly města - Oficiální stránky Mě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y města - Symboly města - Oficiální stránky Města ..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A83" w:rsidRPr="00537C39">
        <w:rPr>
          <w:rFonts w:ascii="Calibri" w:hAnsi="Calibri" w:cs="Calibri"/>
          <w:b/>
          <w:bCs/>
          <w:smallCaps/>
          <w:sz w:val="48"/>
          <w:szCs w:val="48"/>
        </w:rPr>
        <w:t>Město Brumov-Bylnice</w:t>
      </w:r>
    </w:p>
    <w:p w14:paraId="67743657" w14:textId="77777777" w:rsidR="00C35F36" w:rsidRDefault="00433A83" w:rsidP="000042BD">
      <w:pPr>
        <w:jc w:val="center"/>
        <w:rPr>
          <w:rFonts w:ascii="Calibri" w:hAnsi="Calibri" w:cs="Calibri"/>
          <w:b/>
          <w:sz w:val="28"/>
          <w:szCs w:val="28"/>
        </w:rPr>
      </w:pPr>
      <w:r w:rsidRPr="00537C39">
        <w:rPr>
          <w:rFonts w:ascii="Calibri" w:hAnsi="Calibri" w:cs="Calibri"/>
          <w:b/>
          <w:sz w:val="28"/>
          <w:szCs w:val="28"/>
        </w:rPr>
        <w:t>H. Synkové 942, 763 31 Brumov-Bylnice</w:t>
      </w:r>
    </w:p>
    <w:p w14:paraId="705589C2" w14:textId="77777777" w:rsidR="000042BD" w:rsidRPr="00537C39" w:rsidRDefault="000042BD" w:rsidP="000042B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Zastupitelstvo města Brumov-Bylnice</w:t>
      </w:r>
    </w:p>
    <w:p w14:paraId="1C92D5BC" w14:textId="77777777" w:rsidR="00C35F36" w:rsidRDefault="00C35F36" w:rsidP="00C35F36">
      <w:pPr>
        <w:rPr>
          <w:b/>
          <w:sz w:val="16"/>
          <w:szCs w:val="16"/>
        </w:rPr>
      </w:pPr>
    </w:p>
    <w:p w14:paraId="481E4352" w14:textId="77777777" w:rsidR="000042BD" w:rsidRPr="00B0494E" w:rsidRDefault="000042BD" w:rsidP="00C35F36">
      <w:pPr>
        <w:rPr>
          <w:b/>
          <w:sz w:val="16"/>
          <w:szCs w:val="16"/>
        </w:rPr>
      </w:pPr>
    </w:p>
    <w:p w14:paraId="4C097934" w14:textId="77777777" w:rsidR="00D41C3F" w:rsidRPr="0003350E" w:rsidRDefault="00D41C3F" w:rsidP="00D41C3F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16"/>
          <w:szCs w:val="16"/>
        </w:rPr>
      </w:pPr>
    </w:p>
    <w:p w14:paraId="227BA69F" w14:textId="77777777" w:rsidR="00522EB9" w:rsidRPr="000042BD" w:rsidRDefault="000042BD" w:rsidP="000042BD">
      <w:pPr>
        <w:spacing w:after="120"/>
        <w:jc w:val="center"/>
        <w:rPr>
          <w:rFonts w:ascii="Calibri" w:hAnsi="Calibri" w:cs="Calibri"/>
          <w:b/>
          <w:bCs/>
          <w:sz w:val="30"/>
          <w:szCs w:val="30"/>
        </w:rPr>
      </w:pPr>
      <w:r w:rsidRPr="000042BD">
        <w:rPr>
          <w:rFonts w:ascii="Calibri" w:hAnsi="Calibri" w:cs="Calibri"/>
          <w:b/>
          <w:bCs/>
          <w:sz w:val="30"/>
          <w:szCs w:val="30"/>
        </w:rPr>
        <w:t>OBECNĚ ZÁVAZNÁ VYHLÁŠKA MĚSTA BRUMOV-BYLNICE</w:t>
      </w:r>
    </w:p>
    <w:p w14:paraId="7CB3D65C" w14:textId="77777777" w:rsidR="000042BD" w:rsidRDefault="000042BD" w:rsidP="000042BD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sz w:val="27"/>
          <w:szCs w:val="27"/>
        </w:rPr>
      </w:pPr>
      <w:r w:rsidRPr="000042BD">
        <w:rPr>
          <w:rFonts w:ascii="Calibri" w:hAnsi="Calibri" w:cs="Calibri"/>
          <w:b/>
          <w:bCs/>
          <w:sz w:val="27"/>
          <w:szCs w:val="27"/>
        </w:rPr>
        <w:t>k zajištění udržování čistoty ulic a jiných veřejných prostranství k ochraně životního prostředí, zeleně v zástavbě a ostatní veřejné zeleně</w:t>
      </w:r>
    </w:p>
    <w:p w14:paraId="1A3374E5" w14:textId="77777777" w:rsidR="000042BD" w:rsidRDefault="000042BD" w:rsidP="000042BD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sz w:val="27"/>
          <w:szCs w:val="27"/>
        </w:rPr>
      </w:pPr>
    </w:p>
    <w:p w14:paraId="43183734" w14:textId="77777777" w:rsidR="000042BD" w:rsidRDefault="000042BD" w:rsidP="000042BD">
      <w:pPr>
        <w:rPr>
          <w:rFonts w:ascii="Calibri" w:hAnsi="Calibri" w:cs="Calibri"/>
          <w:b/>
          <w:bCs/>
          <w:sz w:val="27"/>
          <w:szCs w:val="27"/>
        </w:rPr>
      </w:pPr>
    </w:p>
    <w:p w14:paraId="130AA0B5" w14:textId="1C20627C" w:rsidR="000042BD" w:rsidRPr="00EC367F" w:rsidRDefault="000042BD" w:rsidP="00EC367F">
      <w:pPr>
        <w:spacing w:line="278" w:lineRule="auto"/>
        <w:jc w:val="both"/>
        <w:rPr>
          <w:rFonts w:ascii="Calibri" w:hAnsi="Calibri" w:cs="Calibri"/>
        </w:rPr>
      </w:pPr>
      <w:r w:rsidRPr="00EC367F">
        <w:rPr>
          <w:rFonts w:ascii="Calibri" w:hAnsi="Calibri" w:cs="Calibri"/>
        </w:rPr>
        <w:t xml:space="preserve">Zastupitelstvo města Brumov-Bylnice se na svém zasedání dne 19.06.2024 usnesením </w:t>
      </w:r>
      <w:r w:rsidR="00EC367F">
        <w:rPr>
          <w:rFonts w:ascii="Calibri" w:hAnsi="Calibri" w:cs="Calibri"/>
        </w:rPr>
        <w:br/>
      </w:r>
      <w:r w:rsidRPr="00EC367F">
        <w:rPr>
          <w:rFonts w:ascii="Calibri" w:hAnsi="Calibri" w:cs="Calibri"/>
        </w:rPr>
        <w:t xml:space="preserve">č. </w:t>
      </w:r>
      <w:r w:rsidR="00FC4F89">
        <w:rPr>
          <w:rFonts w:ascii="Calibri" w:hAnsi="Calibri" w:cs="Calibri"/>
        </w:rPr>
        <w:t>180</w:t>
      </w:r>
      <w:r w:rsidRPr="00EC367F">
        <w:rPr>
          <w:rFonts w:ascii="Calibri" w:hAnsi="Calibri" w:cs="Calibri"/>
        </w:rPr>
        <w:t>/</w:t>
      </w:r>
      <w:r w:rsidR="00FC4F89">
        <w:rPr>
          <w:rFonts w:ascii="Calibri" w:hAnsi="Calibri" w:cs="Calibri"/>
        </w:rPr>
        <w:t>14</w:t>
      </w:r>
      <w:r w:rsidRPr="00EC367F">
        <w:rPr>
          <w:rFonts w:ascii="Calibri" w:hAnsi="Calibri" w:cs="Calibri"/>
        </w:rPr>
        <w:t>/ZM/2024 usneslo vydat podle ust. § 10 písm. c) a ust. § 84 odst. 2 písm. h) zákona č. 128/2000 Sb., o obcích (obecní zřízení), ve znění pozdějších předpisů</w:t>
      </w:r>
      <w:r w:rsidR="00EC367F" w:rsidRPr="00EC367F">
        <w:rPr>
          <w:rFonts w:ascii="Calibri" w:hAnsi="Calibri" w:cs="Calibri"/>
        </w:rPr>
        <w:t>, tuto obecně závaznou vyhlášku:</w:t>
      </w:r>
    </w:p>
    <w:p w14:paraId="19C3F8ED" w14:textId="77777777" w:rsidR="00EC367F" w:rsidRPr="00EC367F" w:rsidRDefault="00EC367F" w:rsidP="00EC367F">
      <w:pPr>
        <w:spacing w:line="278" w:lineRule="auto"/>
        <w:jc w:val="both"/>
        <w:rPr>
          <w:rFonts w:ascii="Calibri" w:hAnsi="Calibri" w:cs="Calibri"/>
        </w:rPr>
      </w:pPr>
    </w:p>
    <w:p w14:paraId="0E316648" w14:textId="77777777" w:rsidR="00EC367F" w:rsidRDefault="00EC367F" w:rsidP="00EC367F">
      <w:pPr>
        <w:spacing w:line="278" w:lineRule="auto"/>
        <w:jc w:val="both"/>
        <w:rPr>
          <w:rFonts w:ascii="Calibri" w:hAnsi="Calibri" w:cs="Calibri"/>
        </w:rPr>
      </w:pPr>
    </w:p>
    <w:p w14:paraId="182D84E4" w14:textId="77777777" w:rsidR="00EC367F" w:rsidRPr="00EC367F" w:rsidRDefault="00EC367F" w:rsidP="00EC367F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EC367F">
        <w:rPr>
          <w:rFonts w:ascii="Calibri" w:hAnsi="Calibri" w:cs="Calibri"/>
          <w:b/>
          <w:bCs/>
        </w:rPr>
        <w:t>Čl. 1</w:t>
      </w:r>
    </w:p>
    <w:p w14:paraId="254FE32A" w14:textId="77777777" w:rsidR="00EC367F" w:rsidRPr="00EC367F" w:rsidRDefault="00EC367F" w:rsidP="00EC367F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EC367F">
        <w:rPr>
          <w:rFonts w:ascii="Calibri" w:hAnsi="Calibri" w:cs="Calibri"/>
          <w:b/>
          <w:bCs/>
        </w:rPr>
        <w:t>Úvodní ustanovení</w:t>
      </w:r>
    </w:p>
    <w:p w14:paraId="04CA8EEA" w14:textId="77777777" w:rsidR="00EC367F" w:rsidRDefault="00EC367F" w:rsidP="00EC367F">
      <w:pPr>
        <w:spacing w:line="278" w:lineRule="auto"/>
        <w:jc w:val="both"/>
        <w:rPr>
          <w:rFonts w:ascii="Calibri" w:hAnsi="Calibri" w:cs="Calibri"/>
        </w:rPr>
      </w:pPr>
    </w:p>
    <w:p w14:paraId="69D95383" w14:textId="77777777" w:rsidR="00EC367F" w:rsidRDefault="00EC367F" w:rsidP="00EC367F">
      <w:pPr>
        <w:numPr>
          <w:ilvl w:val="0"/>
          <w:numId w:val="3"/>
        </w:numPr>
        <w:spacing w:after="240" w:line="278" w:lineRule="auto"/>
        <w:ind w:left="0" w:firstLine="2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5165C4BF" w14:textId="2AB8FE44" w:rsidR="00EC367F" w:rsidRDefault="00EC367F" w:rsidP="00EC367F">
      <w:pPr>
        <w:numPr>
          <w:ilvl w:val="0"/>
          <w:numId w:val="3"/>
        </w:numPr>
        <w:spacing w:line="278" w:lineRule="auto"/>
        <w:ind w:left="0" w:firstLine="20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této obecně závazné vyhlášky </w:t>
      </w:r>
      <w:r w:rsidR="005714B5" w:rsidRPr="005714B5">
        <w:rPr>
          <w:rFonts w:ascii="Calibri" w:hAnsi="Calibri" w:cs="Calibri"/>
        </w:rPr>
        <w:t>je vytvoření opatření směřujících k zajištění čistoty a   zabezpečení místních záležitostí jako stavu, který umožňuje vytváření příznivých podmínek pro život ve městě a vytváření estetického vzhledu města.</w:t>
      </w:r>
    </w:p>
    <w:p w14:paraId="4839AC67" w14:textId="77777777" w:rsidR="00EC367F" w:rsidRDefault="00EC367F" w:rsidP="00EC367F">
      <w:pPr>
        <w:spacing w:line="278" w:lineRule="auto"/>
        <w:jc w:val="both"/>
        <w:rPr>
          <w:rFonts w:ascii="Calibri" w:hAnsi="Calibri" w:cs="Calibri"/>
        </w:rPr>
      </w:pPr>
    </w:p>
    <w:p w14:paraId="6797BD2A" w14:textId="77777777" w:rsidR="00EC367F" w:rsidRDefault="00EC367F" w:rsidP="00EC367F">
      <w:pPr>
        <w:spacing w:line="278" w:lineRule="auto"/>
        <w:jc w:val="both"/>
        <w:rPr>
          <w:rFonts w:ascii="Calibri" w:hAnsi="Calibri" w:cs="Calibri"/>
        </w:rPr>
      </w:pPr>
    </w:p>
    <w:p w14:paraId="4340D49E" w14:textId="77777777" w:rsidR="00EC367F" w:rsidRPr="00EC367F" w:rsidRDefault="00EC367F" w:rsidP="00EC367F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EC367F">
        <w:rPr>
          <w:rFonts w:ascii="Calibri" w:hAnsi="Calibri" w:cs="Calibri"/>
          <w:b/>
          <w:bCs/>
        </w:rPr>
        <w:t xml:space="preserve">Čl. </w:t>
      </w:r>
      <w:r>
        <w:rPr>
          <w:rFonts w:ascii="Calibri" w:hAnsi="Calibri" w:cs="Calibri"/>
          <w:b/>
          <w:bCs/>
        </w:rPr>
        <w:t>2</w:t>
      </w:r>
    </w:p>
    <w:p w14:paraId="29297B81" w14:textId="77777777" w:rsidR="00EC367F" w:rsidRPr="00EC367F" w:rsidRDefault="00EC367F" w:rsidP="00EC367F">
      <w:pPr>
        <w:spacing w:line="278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Čistota ulic a jiných veřejných prostranství</w:t>
      </w:r>
    </w:p>
    <w:p w14:paraId="3773CFFE" w14:textId="77777777" w:rsidR="00EC367F" w:rsidRDefault="00EC367F" w:rsidP="00EC367F">
      <w:pPr>
        <w:spacing w:line="278" w:lineRule="auto"/>
        <w:jc w:val="both"/>
        <w:rPr>
          <w:rFonts w:ascii="Calibri" w:hAnsi="Calibri" w:cs="Calibri"/>
        </w:rPr>
      </w:pPr>
    </w:p>
    <w:p w14:paraId="70FF0BBA" w14:textId="77777777" w:rsidR="00EC367F" w:rsidRDefault="00EC367F" w:rsidP="00EC367F">
      <w:pPr>
        <w:numPr>
          <w:ilvl w:val="0"/>
          <w:numId w:val="4"/>
        </w:numPr>
        <w:spacing w:after="240" w:line="278" w:lineRule="auto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Každý je povinen počínat si tak, aby nezpůsobil znečištění ulic a jiných veřejných prostranství.</w:t>
      </w:r>
    </w:p>
    <w:p w14:paraId="0371D137" w14:textId="77777777" w:rsidR="00EC367F" w:rsidRDefault="00EC367F" w:rsidP="00EC367F">
      <w:pPr>
        <w:numPr>
          <w:ilvl w:val="0"/>
          <w:numId w:val="4"/>
        </w:numPr>
        <w:spacing w:after="240" w:line="278" w:lineRule="auto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Kdo způsobí znečištění ulice či jiného veřejného prostranství, je povinen znečištění neprodleně odstranit.</w:t>
      </w:r>
    </w:p>
    <w:p w14:paraId="4073DB29" w14:textId="458E378E" w:rsidR="00EC367F" w:rsidRDefault="00EC367F" w:rsidP="00EC367F">
      <w:pPr>
        <w:numPr>
          <w:ilvl w:val="0"/>
          <w:numId w:val="4"/>
        </w:numPr>
        <w:spacing w:line="278" w:lineRule="auto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případě znečištění ulice nebo jiného veřejného prostranství </w:t>
      </w:r>
      <w:r w:rsidR="00A521D1">
        <w:rPr>
          <w:rFonts w:ascii="Calibri" w:hAnsi="Calibri" w:cs="Calibri"/>
        </w:rPr>
        <w:t>exkrementy</w:t>
      </w:r>
      <w:r>
        <w:rPr>
          <w:rFonts w:ascii="Calibri" w:hAnsi="Calibri" w:cs="Calibri"/>
        </w:rPr>
        <w:t xml:space="preserve"> zvířete odstraní neprodleně toto znečištění osoba, která má zvíře v dané chvíli ve své péči.</w:t>
      </w:r>
    </w:p>
    <w:p w14:paraId="37AB85DE" w14:textId="77777777" w:rsidR="00EC367F" w:rsidRDefault="00EC367F" w:rsidP="00EC367F">
      <w:pPr>
        <w:spacing w:line="278" w:lineRule="auto"/>
        <w:jc w:val="both"/>
        <w:rPr>
          <w:rFonts w:ascii="Calibri" w:hAnsi="Calibri" w:cs="Calibri"/>
        </w:rPr>
      </w:pPr>
    </w:p>
    <w:p w14:paraId="4A3B648C" w14:textId="77777777" w:rsidR="00EC367F" w:rsidRDefault="00EC367F" w:rsidP="00EC367F">
      <w:pPr>
        <w:spacing w:line="278" w:lineRule="auto"/>
        <w:jc w:val="both"/>
        <w:rPr>
          <w:rFonts w:ascii="Calibri" w:hAnsi="Calibri" w:cs="Calibri"/>
        </w:rPr>
      </w:pPr>
    </w:p>
    <w:p w14:paraId="638D32F6" w14:textId="77777777" w:rsidR="00EC367F" w:rsidRPr="00EC367F" w:rsidRDefault="00EC367F" w:rsidP="00EC367F">
      <w:pPr>
        <w:spacing w:line="278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Pr="00EC367F">
        <w:rPr>
          <w:rFonts w:ascii="Calibri" w:hAnsi="Calibri" w:cs="Calibri"/>
          <w:b/>
          <w:bCs/>
        </w:rPr>
        <w:lastRenderedPageBreak/>
        <w:t xml:space="preserve">Čl. </w:t>
      </w:r>
      <w:r>
        <w:rPr>
          <w:rFonts w:ascii="Calibri" w:hAnsi="Calibri" w:cs="Calibri"/>
          <w:b/>
          <w:bCs/>
        </w:rPr>
        <w:t>3</w:t>
      </w:r>
    </w:p>
    <w:p w14:paraId="3AE8FAFB" w14:textId="77777777" w:rsidR="00EC367F" w:rsidRPr="00EC367F" w:rsidRDefault="00EC367F" w:rsidP="00EC367F">
      <w:pPr>
        <w:spacing w:line="278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Ochrana veřejné zeleně</w:t>
      </w:r>
    </w:p>
    <w:p w14:paraId="16F15371" w14:textId="77777777" w:rsidR="00EC367F" w:rsidRDefault="00EC367F" w:rsidP="00EC367F">
      <w:pPr>
        <w:spacing w:line="278" w:lineRule="auto"/>
        <w:jc w:val="both"/>
        <w:rPr>
          <w:rFonts w:ascii="Calibri" w:hAnsi="Calibri" w:cs="Calibri"/>
        </w:rPr>
      </w:pPr>
    </w:p>
    <w:p w14:paraId="431ACAE0" w14:textId="65AA9918" w:rsidR="00EC367F" w:rsidRDefault="00D90CDC" w:rsidP="00D90CDC">
      <w:pPr>
        <w:numPr>
          <w:ilvl w:val="0"/>
          <w:numId w:val="5"/>
        </w:numPr>
        <w:spacing w:after="120" w:line="278" w:lineRule="auto"/>
        <w:ind w:left="0" w:firstLine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Vlastník, uživatel nebo správce veřejné zeleně je povinen zeleň udržovat formou pravidelných sečí. Četnost sečí je minimálně </w:t>
      </w:r>
      <w:r w:rsidR="00810755">
        <w:rPr>
          <w:rFonts w:ascii="Calibri" w:hAnsi="Calibri" w:cs="Calibri"/>
        </w:rPr>
        <w:t>tř</w:t>
      </w:r>
      <w:r w:rsidR="00F917E7">
        <w:rPr>
          <w:rFonts w:ascii="Calibri" w:hAnsi="Calibri" w:cs="Calibri"/>
        </w:rPr>
        <w:t>i</w:t>
      </w:r>
      <w:r w:rsidR="00810755">
        <w:rPr>
          <w:rFonts w:ascii="Calibri" w:hAnsi="Calibri" w:cs="Calibri"/>
        </w:rPr>
        <w:t>krát</w:t>
      </w:r>
      <w:r>
        <w:rPr>
          <w:rFonts w:ascii="Calibri" w:hAnsi="Calibri" w:cs="Calibri"/>
        </w:rPr>
        <w:t xml:space="preserve"> ročně. Po provedené seči musí být posekaná hmota odstraněna nejpozději do pěti dnů.</w:t>
      </w:r>
    </w:p>
    <w:p w14:paraId="75E5CF62" w14:textId="77777777" w:rsidR="00D90CDC" w:rsidRDefault="00D90CDC" w:rsidP="00D90CDC">
      <w:pPr>
        <w:numPr>
          <w:ilvl w:val="0"/>
          <w:numId w:val="6"/>
        </w:numPr>
        <w:spacing w:after="120" w:line="278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První seč musí být provedena nejpozději do 30. </w:t>
      </w:r>
      <w:r w:rsidR="0094211C">
        <w:rPr>
          <w:rFonts w:ascii="Calibri" w:hAnsi="Calibri" w:cs="Calibri"/>
        </w:rPr>
        <w:t>dubna</w:t>
      </w:r>
      <w:r>
        <w:rPr>
          <w:rFonts w:ascii="Calibri" w:hAnsi="Calibri" w:cs="Calibri"/>
        </w:rPr>
        <w:t xml:space="preserve"> příslušného kalendářního </w:t>
      </w:r>
      <w:r w:rsidRPr="00D90CDC">
        <w:rPr>
          <w:rFonts w:ascii="Calibri" w:hAnsi="Calibri" w:cs="Calibri"/>
        </w:rPr>
        <w:t>roku,</w:t>
      </w:r>
    </w:p>
    <w:p w14:paraId="0C51E4E8" w14:textId="77777777" w:rsidR="00D90CDC" w:rsidRDefault="00D90CDC" w:rsidP="0094211C">
      <w:pPr>
        <w:numPr>
          <w:ilvl w:val="0"/>
          <w:numId w:val="6"/>
        </w:numPr>
        <w:spacing w:after="120" w:line="278" w:lineRule="auto"/>
        <w:ind w:left="56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druhá seč musí být provedena nejpozději do 30. </w:t>
      </w:r>
      <w:r w:rsidR="0094211C">
        <w:rPr>
          <w:rFonts w:ascii="Calibri" w:hAnsi="Calibri" w:cs="Calibri"/>
        </w:rPr>
        <w:t>června</w:t>
      </w:r>
      <w:r>
        <w:rPr>
          <w:rFonts w:ascii="Calibri" w:hAnsi="Calibri" w:cs="Calibri"/>
        </w:rPr>
        <w:t xml:space="preserve"> příslušného kalendářního roku</w:t>
      </w:r>
      <w:r w:rsidR="0094211C">
        <w:rPr>
          <w:rFonts w:ascii="Calibri" w:hAnsi="Calibri" w:cs="Calibri"/>
        </w:rPr>
        <w:t>,</w:t>
      </w:r>
    </w:p>
    <w:p w14:paraId="3CC746F6" w14:textId="77777777" w:rsidR="0094211C" w:rsidRPr="00D90CDC" w:rsidRDefault="0094211C" w:rsidP="00D90CDC">
      <w:pPr>
        <w:numPr>
          <w:ilvl w:val="0"/>
          <w:numId w:val="6"/>
        </w:numPr>
        <w:spacing w:after="240" w:line="278" w:lineRule="auto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třetí seč musí být provedena nejpozději do 31. srpna příslušného kalendářního roku.</w:t>
      </w:r>
    </w:p>
    <w:p w14:paraId="43FA2B6D" w14:textId="77777777" w:rsidR="00EC367F" w:rsidRDefault="00D90CDC" w:rsidP="00EC367F">
      <w:pPr>
        <w:numPr>
          <w:ilvl w:val="0"/>
          <w:numId w:val="5"/>
        </w:numPr>
        <w:spacing w:after="240" w:line="278" w:lineRule="auto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Každý je povinen počínat si tak, aby nezpůsobil znečištění či poškození veřejné zeleně</w:t>
      </w:r>
      <w:r w:rsidR="00EC367F">
        <w:rPr>
          <w:rFonts w:ascii="Calibri" w:hAnsi="Calibri" w:cs="Calibri"/>
        </w:rPr>
        <w:t>.</w:t>
      </w:r>
    </w:p>
    <w:p w14:paraId="6F60C930" w14:textId="77777777" w:rsidR="00D90CDC" w:rsidRDefault="00D90CDC" w:rsidP="00D90CDC">
      <w:pPr>
        <w:numPr>
          <w:ilvl w:val="0"/>
          <w:numId w:val="5"/>
        </w:numPr>
        <w:spacing w:after="120" w:line="278" w:lineRule="auto"/>
        <w:ind w:left="0" w:firstLine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plochách veřejné zeleně je zakázáno:</w:t>
      </w:r>
      <w:r w:rsidRPr="00D90CDC">
        <w:rPr>
          <w:rFonts w:ascii="Calibri" w:hAnsi="Calibri" w:cs="Calibri"/>
        </w:rPr>
        <w:t xml:space="preserve"> </w:t>
      </w:r>
    </w:p>
    <w:p w14:paraId="6F133969" w14:textId="7703AB71" w:rsidR="004A7427" w:rsidRDefault="004A7427" w:rsidP="004A7427">
      <w:pPr>
        <w:numPr>
          <w:ilvl w:val="0"/>
          <w:numId w:val="7"/>
        </w:numPr>
        <w:spacing w:after="120" w:line="27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vstupovat na květinové záhony</w:t>
      </w:r>
      <w:r w:rsidR="00D01218">
        <w:rPr>
          <w:rFonts w:ascii="Calibri" w:hAnsi="Calibri" w:cs="Calibri"/>
        </w:rPr>
        <w:t>,</w:t>
      </w:r>
    </w:p>
    <w:p w14:paraId="4F8E5E77" w14:textId="77777777" w:rsidR="00D90CDC" w:rsidRDefault="004A7427" w:rsidP="004A7427">
      <w:pPr>
        <w:numPr>
          <w:ilvl w:val="0"/>
          <w:numId w:val="7"/>
        </w:numPr>
        <w:spacing w:after="120" w:line="27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poškozovat nádoby s výsadbami,</w:t>
      </w:r>
      <w:r w:rsidRPr="004A74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nebo s nimi jakkoliv manipulovat bez souhlasu vlastníka,</w:t>
      </w:r>
    </w:p>
    <w:p w14:paraId="23CAD5AC" w14:textId="77777777" w:rsidR="006F612D" w:rsidRDefault="006F612D" w:rsidP="004A7427">
      <w:pPr>
        <w:numPr>
          <w:ilvl w:val="0"/>
          <w:numId w:val="7"/>
        </w:numPr>
        <w:spacing w:after="120" w:line="27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vytrhávat rostliny, vyšlapávat pěšiny v travnatých plochách a poškozovat dřeviny, s výjimkou pravidelné údržby,</w:t>
      </w:r>
    </w:p>
    <w:p w14:paraId="3773E42D" w14:textId="77777777" w:rsidR="006F612D" w:rsidRDefault="006F612D" w:rsidP="004A7427">
      <w:pPr>
        <w:numPr>
          <w:ilvl w:val="0"/>
          <w:numId w:val="7"/>
        </w:numPr>
        <w:spacing w:after="120" w:line="27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bez souhlasu vlastníka umisťovat na plochy veřejné zeleně materiál nebo zařízení nesloužící k údržbě veřejné zeleně,</w:t>
      </w:r>
    </w:p>
    <w:p w14:paraId="74057121" w14:textId="77777777" w:rsidR="006F612D" w:rsidRDefault="006F612D" w:rsidP="004A7427">
      <w:pPr>
        <w:numPr>
          <w:ilvl w:val="0"/>
          <w:numId w:val="7"/>
        </w:numPr>
        <w:spacing w:after="120" w:line="27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rozdělávat oheň,</w:t>
      </w:r>
    </w:p>
    <w:p w14:paraId="0FD1F694" w14:textId="77777777" w:rsidR="006F612D" w:rsidRDefault="006F612D" w:rsidP="004A7427">
      <w:pPr>
        <w:numPr>
          <w:ilvl w:val="0"/>
          <w:numId w:val="7"/>
        </w:numPr>
        <w:spacing w:after="120" w:line="27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stanovat</w:t>
      </w:r>
      <w:r w:rsidR="00C07EA9">
        <w:rPr>
          <w:rFonts w:ascii="Calibri" w:hAnsi="Calibri" w:cs="Calibri"/>
        </w:rPr>
        <w:t>, kempovat, bivakovat, tábořit</w:t>
      </w:r>
      <w:r>
        <w:rPr>
          <w:rFonts w:ascii="Calibri" w:hAnsi="Calibri" w:cs="Calibri"/>
        </w:rPr>
        <w:t xml:space="preserve"> nebo nocovat,</w:t>
      </w:r>
    </w:p>
    <w:p w14:paraId="04ED3B59" w14:textId="77777777" w:rsidR="004A7427" w:rsidRDefault="004A7427" w:rsidP="00770081">
      <w:pPr>
        <w:numPr>
          <w:ilvl w:val="0"/>
          <w:numId w:val="7"/>
        </w:numPr>
        <w:spacing w:line="27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vjíždět motorovými vozidly a přípojnými vozidly na veřejnou zeleň mimo plochy, které jsou pro tento účel určeny</w:t>
      </w:r>
      <w:r w:rsidR="00C07EA9">
        <w:rPr>
          <w:rFonts w:ascii="Calibri" w:hAnsi="Calibri" w:cs="Calibri"/>
        </w:rPr>
        <w:t>.</w:t>
      </w:r>
    </w:p>
    <w:p w14:paraId="1C0A85EC" w14:textId="77777777" w:rsidR="00770081" w:rsidRDefault="00770081" w:rsidP="00770081">
      <w:pPr>
        <w:spacing w:line="278" w:lineRule="auto"/>
        <w:ind w:left="714"/>
        <w:jc w:val="both"/>
        <w:rPr>
          <w:rFonts w:ascii="Calibri" w:hAnsi="Calibri" w:cs="Calibri"/>
        </w:rPr>
      </w:pPr>
    </w:p>
    <w:p w14:paraId="5AC0783D" w14:textId="77777777" w:rsidR="00770081" w:rsidRDefault="00770081" w:rsidP="00770081">
      <w:pPr>
        <w:spacing w:line="278" w:lineRule="auto"/>
        <w:ind w:left="714"/>
        <w:jc w:val="both"/>
        <w:rPr>
          <w:rFonts w:ascii="Calibri" w:hAnsi="Calibri" w:cs="Calibri"/>
        </w:rPr>
      </w:pPr>
    </w:p>
    <w:p w14:paraId="24D19D45" w14:textId="77777777" w:rsidR="00770081" w:rsidRPr="00EC367F" w:rsidRDefault="00770081" w:rsidP="00770081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EC367F">
        <w:rPr>
          <w:rFonts w:ascii="Calibri" w:hAnsi="Calibri" w:cs="Calibri"/>
          <w:b/>
          <w:bCs/>
        </w:rPr>
        <w:t xml:space="preserve">Čl. </w:t>
      </w:r>
      <w:r>
        <w:rPr>
          <w:rFonts w:ascii="Calibri" w:hAnsi="Calibri" w:cs="Calibri"/>
          <w:b/>
          <w:bCs/>
        </w:rPr>
        <w:t>4</w:t>
      </w:r>
    </w:p>
    <w:p w14:paraId="188B2321" w14:textId="77777777" w:rsidR="00770081" w:rsidRPr="00EC367F" w:rsidRDefault="00770081" w:rsidP="00770081">
      <w:pPr>
        <w:spacing w:line="278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Účinnost</w:t>
      </w:r>
    </w:p>
    <w:p w14:paraId="2CCF7245" w14:textId="77777777" w:rsidR="00770081" w:rsidRDefault="00770081" w:rsidP="00770081">
      <w:pPr>
        <w:spacing w:line="278" w:lineRule="auto"/>
        <w:jc w:val="both"/>
        <w:rPr>
          <w:rFonts w:ascii="Calibri" w:hAnsi="Calibri" w:cs="Calibri"/>
        </w:rPr>
      </w:pPr>
    </w:p>
    <w:p w14:paraId="2D5F8D45" w14:textId="77777777" w:rsidR="00770081" w:rsidRDefault="00770081" w:rsidP="00770081">
      <w:pPr>
        <w:spacing w:after="120" w:line="278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obecně závazná vyhláška nabývá účinnosti počátkem patnáctého dne následujícího po dni jejího vyhlášení.</w:t>
      </w:r>
    </w:p>
    <w:p w14:paraId="45BB5F7E" w14:textId="77777777" w:rsidR="00D90CDC" w:rsidRDefault="00D90CDC" w:rsidP="00D90CDC">
      <w:pPr>
        <w:spacing w:after="240" w:line="278" w:lineRule="auto"/>
        <w:jc w:val="both"/>
        <w:rPr>
          <w:rFonts w:ascii="Calibri" w:hAnsi="Calibri" w:cs="Calibri"/>
        </w:rPr>
      </w:pPr>
    </w:p>
    <w:p w14:paraId="404B2CEE" w14:textId="77777777" w:rsidR="00770081" w:rsidRPr="00770081" w:rsidRDefault="00770081" w:rsidP="00770081">
      <w:pPr>
        <w:spacing w:after="240" w:line="278" w:lineRule="auto"/>
        <w:jc w:val="both"/>
        <w:rPr>
          <w:rFonts w:ascii="Calibri" w:hAnsi="Calibri" w:cs="Calibri"/>
        </w:rPr>
      </w:pPr>
    </w:p>
    <w:p w14:paraId="1F077D3B" w14:textId="77777777" w:rsidR="00770081" w:rsidRPr="00770081" w:rsidRDefault="00770081" w:rsidP="00770081">
      <w:pPr>
        <w:spacing w:line="278" w:lineRule="auto"/>
        <w:jc w:val="both"/>
        <w:rPr>
          <w:rFonts w:ascii="Calibri" w:hAnsi="Calibri" w:cs="Calibri"/>
        </w:rPr>
      </w:pPr>
      <w:r w:rsidRPr="00770081">
        <w:rPr>
          <w:rFonts w:ascii="Calibri" w:hAnsi="Calibri" w:cs="Calibri"/>
        </w:rPr>
        <w:t xml:space="preserve">        .............................................                                             .........................</w:t>
      </w:r>
      <w:r>
        <w:rPr>
          <w:rFonts w:ascii="Calibri" w:hAnsi="Calibri" w:cs="Calibri"/>
        </w:rPr>
        <w:t>..</w:t>
      </w:r>
      <w:r w:rsidRPr="00770081">
        <w:rPr>
          <w:rFonts w:ascii="Calibri" w:hAnsi="Calibri" w:cs="Calibri"/>
        </w:rPr>
        <w:t>.................</w:t>
      </w:r>
    </w:p>
    <w:p w14:paraId="7D5C00F2" w14:textId="5D93D113" w:rsidR="00770081" w:rsidRPr="00770081" w:rsidRDefault="00770081" w:rsidP="00770081">
      <w:pPr>
        <w:spacing w:line="278" w:lineRule="auto"/>
        <w:jc w:val="both"/>
        <w:rPr>
          <w:rFonts w:ascii="Calibri" w:hAnsi="Calibri" w:cs="Calibri"/>
        </w:rPr>
      </w:pPr>
      <w:r w:rsidRPr="00770081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</w:t>
      </w:r>
      <w:r w:rsidRPr="00770081">
        <w:rPr>
          <w:rFonts w:ascii="Calibri" w:hAnsi="Calibri" w:cs="Calibri"/>
        </w:rPr>
        <w:t xml:space="preserve"> JUDr. Jaroslav Vaněk v. r.                                               </w:t>
      </w:r>
      <w:r>
        <w:rPr>
          <w:rFonts w:ascii="Calibri" w:hAnsi="Calibri" w:cs="Calibri"/>
        </w:rPr>
        <w:t xml:space="preserve">  </w:t>
      </w:r>
      <w:r w:rsidRPr="007700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770081">
        <w:rPr>
          <w:rFonts w:ascii="Calibri" w:hAnsi="Calibri" w:cs="Calibri"/>
        </w:rPr>
        <w:t>Ing. David Ptáček v. r.</w:t>
      </w:r>
    </w:p>
    <w:p w14:paraId="4D9D2CD0" w14:textId="77777777" w:rsidR="00EC367F" w:rsidRPr="00EC367F" w:rsidRDefault="00770081" w:rsidP="00EC367F">
      <w:pPr>
        <w:spacing w:line="278" w:lineRule="auto"/>
        <w:jc w:val="both"/>
        <w:rPr>
          <w:rFonts w:ascii="Calibri" w:hAnsi="Calibri" w:cs="Calibri"/>
        </w:rPr>
      </w:pPr>
      <w:r w:rsidRPr="00770081">
        <w:rPr>
          <w:rFonts w:ascii="Calibri" w:hAnsi="Calibri" w:cs="Calibri"/>
        </w:rPr>
        <w:t xml:space="preserve">                       starosta                                                                         </w:t>
      </w:r>
      <w:r>
        <w:rPr>
          <w:rFonts w:ascii="Calibri" w:hAnsi="Calibri" w:cs="Calibri"/>
        </w:rPr>
        <w:t xml:space="preserve">   </w:t>
      </w:r>
      <w:r w:rsidRPr="00770081">
        <w:rPr>
          <w:rFonts w:ascii="Calibri" w:hAnsi="Calibri" w:cs="Calibri"/>
        </w:rPr>
        <w:t>místostarosta</w:t>
      </w:r>
    </w:p>
    <w:sectPr w:rsidR="00EC367F" w:rsidRPr="00EC367F" w:rsidSect="00D13B7E">
      <w:headerReference w:type="default" r:id="rId10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CEC5" w14:textId="77777777" w:rsidR="005527A1" w:rsidRDefault="005527A1" w:rsidP="00534292">
      <w:r>
        <w:separator/>
      </w:r>
    </w:p>
  </w:endnote>
  <w:endnote w:type="continuationSeparator" w:id="0">
    <w:p w14:paraId="5E8DFB47" w14:textId="77777777" w:rsidR="005527A1" w:rsidRDefault="005527A1" w:rsidP="0053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B86" w14:textId="77777777" w:rsidR="005527A1" w:rsidRDefault="005527A1" w:rsidP="00534292">
      <w:r>
        <w:separator/>
      </w:r>
    </w:p>
  </w:footnote>
  <w:footnote w:type="continuationSeparator" w:id="0">
    <w:p w14:paraId="2BF3BD51" w14:textId="77777777" w:rsidR="005527A1" w:rsidRDefault="005527A1" w:rsidP="0053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943B" w14:textId="133FC61B" w:rsidR="00FE66A0" w:rsidRPr="00537C39" w:rsidRDefault="00D01218" w:rsidP="00FE66A0">
    <w:pPr>
      <w:pStyle w:val="Zhlav"/>
      <w:jc w:val="right"/>
      <w:rPr>
        <w:rFonts w:ascii="Calibri" w:hAnsi="Calibri" w:cs="Calibri"/>
      </w:rPr>
    </w:pPr>
    <w:r w:rsidRPr="00537C39">
      <w:rPr>
        <w:rFonts w:ascii="Calibri" w:hAnsi="Calibri" w:cs="Calibri"/>
        <w:noProof/>
      </w:rPr>
      <w:drawing>
        <wp:inline distT="0" distB="0" distL="0" distR="0" wp14:anchorId="428288FF" wp14:editId="39F8A787">
          <wp:extent cx="1914525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0DB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0C22"/>
    <w:multiLevelType w:val="hybridMultilevel"/>
    <w:tmpl w:val="6D90BA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53A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0C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A307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974600C"/>
    <w:multiLevelType w:val="hybridMultilevel"/>
    <w:tmpl w:val="E766B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FD4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93E36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E"/>
    <w:rsid w:val="000042BD"/>
    <w:rsid w:val="0003350E"/>
    <w:rsid w:val="00063211"/>
    <w:rsid w:val="001337BA"/>
    <w:rsid w:val="001D03AD"/>
    <w:rsid w:val="00256898"/>
    <w:rsid w:val="0026576C"/>
    <w:rsid w:val="002757D1"/>
    <w:rsid w:val="00290F9B"/>
    <w:rsid w:val="002A1537"/>
    <w:rsid w:val="00312BC9"/>
    <w:rsid w:val="00373705"/>
    <w:rsid w:val="0039563E"/>
    <w:rsid w:val="003C583C"/>
    <w:rsid w:val="003D3E49"/>
    <w:rsid w:val="00433A83"/>
    <w:rsid w:val="0046082C"/>
    <w:rsid w:val="00475B3B"/>
    <w:rsid w:val="00481F41"/>
    <w:rsid w:val="004A7427"/>
    <w:rsid w:val="004B6D35"/>
    <w:rsid w:val="004C451B"/>
    <w:rsid w:val="004D0DDE"/>
    <w:rsid w:val="00522EB9"/>
    <w:rsid w:val="00534292"/>
    <w:rsid w:val="00537C39"/>
    <w:rsid w:val="00547D1E"/>
    <w:rsid w:val="005527A1"/>
    <w:rsid w:val="00555680"/>
    <w:rsid w:val="005714B5"/>
    <w:rsid w:val="00573B84"/>
    <w:rsid w:val="00590E04"/>
    <w:rsid w:val="00597565"/>
    <w:rsid w:val="005A4B4D"/>
    <w:rsid w:val="005B7F44"/>
    <w:rsid w:val="005F02B5"/>
    <w:rsid w:val="006071E1"/>
    <w:rsid w:val="006261F5"/>
    <w:rsid w:val="0064000C"/>
    <w:rsid w:val="00651548"/>
    <w:rsid w:val="006772CC"/>
    <w:rsid w:val="00680A82"/>
    <w:rsid w:val="0069297D"/>
    <w:rsid w:val="006A17E0"/>
    <w:rsid w:val="006C0D9A"/>
    <w:rsid w:val="006D2357"/>
    <w:rsid w:val="006D397A"/>
    <w:rsid w:val="006F612D"/>
    <w:rsid w:val="0073540A"/>
    <w:rsid w:val="00755904"/>
    <w:rsid w:val="00770081"/>
    <w:rsid w:val="00785045"/>
    <w:rsid w:val="007B254A"/>
    <w:rsid w:val="007D0578"/>
    <w:rsid w:val="007F2EFC"/>
    <w:rsid w:val="00810755"/>
    <w:rsid w:val="00822C0B"/>
    <w:rsid w:val="00834D3F"/>
    <w:rsid w:val="008B7379"/>
    <w:rsid w:val="008F370B"/>
    <w:rsid w:val="008F4B96"/>
    <w:rsid w:val="0094211C"/>
    <w:rsid w:val="00970058"/>
    <w:rsid w:val="00972130"/>
    <w:rsid w:val="009D13C1"/>
    <w:rsid w:val="009F497B"/>
    <w:rsid w:val="00A521D1"/>
    <w:rsid w:val="00A855EA"/>
    <w:rsid w:val="00AB40D9"/>
    <w:rsid w:val="00B0494E"/>
    <w:rsid w:val="00B223AA"/>
    <w:rsid w:val="00B26B61"/>
    <w:rsid w:val="00B314CF"/>
    <w:rsid w:val="00B426E9"/>
    <w:rsid w:val="00B5642B"/>
    <w:rsid w:val="00B701F2"/>
    <w:rsid w:val="00B9567C"/>
    <w:rsid w:val="00BC73EB"/>
    <w:rsid w:val="00BE334D"/>
    <w:rsid w:val="00C07EA9"/>
    <w:rsid w:val="00C303A7"/>
    <w:rsid w:val="00C35F36"/>
    <w:rsid w:val="00C94C69"/>
    <w:rsid w:val="00C95E67"/>
    <w:rsid w:val="00CF2B06"/>
    <w:rsid w:val="00CF64C3"/>
    <w:rsid w:val="00D01218"/>
    <w:rsid w:val="00D13B7E"/>
    <w:rsid w:val="00D37DBF"/>
    <w:rsid w:val="00D41C3F"/>
    <w:rsid w:val="00D81CF0"/>
    <w:rsid w:val="00D90CDC"/>
    <w:rsid w:val="00E27F0F"/>
    <w:rsid w:val="00EA5EA1"/>
    <w:rsid w:val="00EC367F"/>
    <w:rsid w:val="00F3388F"/>
    <w:rsid w:val="00F346FE"/>
    <w:rsid w:val="00F53F44"/>
    <w:rsid w:val="00F71EA1"/>
    <w:rsid w:val="00F917E7"/>
    <w:rsid w:val="00F94857"/>
    <w:rsid w:val="00FC4F89"/>
    <w:rsid w:val="00FD647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3CDEE"/>
  <w14:defaultImageDpi w14:val="0"/>
  <w15:docId w15:val="{3C546440-2F5D-4531-A896-E106D85F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081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rsid w:val="00D90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90CD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90CDC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90CD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90CD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brumov-bylnice.cz/evt_image.php?img=29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EFE4-3917-41CE-9CAA-502D57D3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3133</CharactersWithSpaces>
  <SharedDoc>false</SharedDoc>
  <HLinks>
    <vt:vector size="6" baseType="variant">
      <vt:variant>
        <vt:i4>6619207</vt:i4>
      </vt:variant>
      <vt:variant>
        <vt:i4>-1</vt:i4>
      </vt:variant>
      <vt:variant>
        <vt:i4>1026</vt:i4>
      </vt:variant>
      <vt:variant>
        <vt:i4>1</vt:i4>
      </vt:variant>
      <vt:variant>
        <vt:lpwstr>https://www.brumov-bylnice.cz/evt_image.php?img=2929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Kubík Zdeněk</dc:creator>
  <cp:keywords/>
  <dc:description/>
  <cp:lastModifiedBy>Zuzana Desátá</cp:lastModifiedBy>
  <cp:revision>6</cp:revision>
  <dcterms:created xsi:type="dcterms:W3CDTF">2024-06-06T11:14:00Z</dcterms:created>
  <dcterms:modified xsi:type="dcterms:W3CDTF">2024-06-21T09:09:00Z</dcterms:modified>
</cp:coreProperties>
</file>