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B983E45" w14:textId="77777777" w:rsidR="003D3742" w:rsidRPr="00AB3F6E" w:rsidRDefault="003D3742" w:rsidP="001F397C">
      <w:pPr>
        <w:jc w:val="center"/>
        <w:rPr>
          <w:b/>
          <w:sz w:val="28"/>
          <w:szCs w:val="28"/>
        </w:rPr>
      </w:pPr>
      <w:r w:rsidRPr="00AB3F6E">
        <w:rPr>
          <w:b/>
          <w:sz w:val="28"/>
          <w:szCs w:val="28"/>
        </w:rPr>
        <w:t>NAŘÍZENÍ</w:t>
      </w:r>
    </w:p>
    <w:p w14:paraId="1A99E966" w14:textId="77777777" w:rsidR="003D3742" w:rsidRPr="00AB3F6E" w:rsidRDefault="003D3742" w:rsidP="001F397C">
      <w:pPr>
        <w:jc w:val="center"/>
        <w:rPr>
          <w:b/>
        </w:rPr>
      </w:pPr>
      <w:r w:rsidRPr="00AB3F6E">
        <w:rPr>
          <w:b/>
        </w:rPr>
        <w:t>Libereckého kraje</w:t>
      </w:r>
    </w:p>
    <w:p w14:paraId="1D9BC0DA" w14:textId="77777777" w:rsidR="003D3742" w:rsidRPr="00AB3F6E" w:rsidRDefault="003D3742" w:rsidP="001F397C">
      <w:pPr>
        <w:jc w:val="center"/>
        <w:rPr>
          <w:b/>
        </w:rPr>
      </w:pPr>
      <w:r w:rsidRPr="00527F97">
        <w:rPr>
          <w:b/>
        </w:rPr>
        <w:t xml:space="preserve">ze dne </w:t>
      </w:r>
      <w:r w:rsidR="00077604">
        <w:rPr>
          <w:b/>
        </w:rPr>
        <w:t>6</w:t>
      </w:r>
      <w:r w:rsidR="00C63167" w:rsidRPr="00527F97">
        <w:rPr>
          <w:b/>
        </w:rPr>
        <w:t>.</w:t>
      </w:r>
      <w:r w:rsidR="00B66A7D" w:rsidRPr="00527F97">
        <w:rPr>
          <w:b/>
        </w:rPr>
        <w:t xml:space="preserve"> </w:t>
      </w:r>
      <w:r w:rsidR="00FE0AEC" w:rsidRPr="00527F97">
        <w:rPr>
          <w:b/>
        </w:rPr>
        <w:t>9</w:t>
      </w:r>
      <w:r w:rsidR="00934B7F" w:rsidRPr="00527F97">
        <w:rPr>
          <w:b/>
        </w:rPr>
        <w:t xml:space="preserve">. </w:t>
      </w:r>
      <w:r w:rsidR="00181DBE" w:rsidRPr="00527F97">
        <w:rPr>
          <w:b/>
        </w:rPr>
        <w:t>20</w:t>
      </w:r>
      <w:r w:rsidR="00AB3F6E" w:rsidRPr="00527F97">
        <w:rPr>
          <w:b/>
        </w:rPr>
        <w:t>2</w:t>
      </w:r>
      <w:r w:rsidR="0013305D">
        <w:rPr>
          <w:b/>
        </w:rPr>
        <w:t>2</w:t>
      </w:r>
      <w:r w:rsidRPr="00527F97">
        <w:rPr>
          <w:b/>
        </w:rPr>
        <w:t>,</w:t>
      </w:r>
    </w:p>
    <w:p w14:paraId="7B423A04" w14:textId="77777777" w:rsidR="003D3742" w:rsidRPr="00AB3F6E" w:rsidRDefault="003D3742" w:rsidP="00527F97">
      <w:pPr>
        <w:spacing w:before="24pt"/>
        <w:jc w:val="center"/>
        <w:rPr>
          <w:b/>
        </w:rPr>
      </w:pPr>
      <w:r w:rsidRPr="00AB3F6E">
        <w:rPr>
          <w:b/>
        </w:rPr>
        <w:t>kterým se stanovují úseky silnic, na kterých se pro jejich malý dopravní význam nezajišťuje sjízdnost a schůdnost odstraňováním sněhu a náledí</w:t>
      </w:r>
    </w:p>
    <w:p w14:paraId="36B8AEF4" w14:textId="77777777" w:rsidR="003D3742" w:rsidRPr="00AB3F6E" w:rsidRDefault="003D3742" w:rsidP="00527F97">
      <w:pPr>
        <w:spacing w:before="24pt"/>
        <w:jc w:val="both"/>
      </w:pPr>
      <w:r w:rsidRPr="00AB3F6E">
        <w:t xml:space="preserve">Rada Libereckého kraje v souladu s ustanovením § </w:t>
      </w:r>
      <w:smartTag w:uri="urn:schemas-microsoft-com:office:smarttags" w:element="metricconverter">
        <w:smartTagPr>
          <w:attr w:name="ProductID" w:val="7 a"/>
        </w:smartTagPr>
        <w:r w:rsidRPr="00AB3F6E">
          <w:t>7 a</w:t>
        </w:r>
      </w:smartTag>
      <w:r w:rsidRPr="00AB3F6E">
        <w:t xml:space="preserve"> ustanovením § 59 odst. 1 písm. k) zák</w:t>
      </w:r>
      <w:r w:rsidR="007D793F" w:rsidRPr="00AB3F6E">
        <w:t>ona</w:t>
      </w:r>
      <w:r w:rsidRPr="00AB3F6E">
        <w:t xml:space="preserve"> č. 129/2000 Sb., o krajích (krajské zřízení), ve znění pozdějších předpisů</w:t>
      </w:r>
      <w:r w:rsidR="007D793F" w:rsidRPr="00AB3F6E">
        <w:t>,</w:t>
      </w:r>
      <w:r w:rsidRPr="00AB3F6E">
        <w:t xml:space="preserve"> a na základě </w:t>
      </w:r>
      <w:r w:rsidR="0018286C" w:rsidRPr="00AB3F6E">
        <w:t>us</w:t>
      </w:r>
      <w:r w:rsidR="00565E55" w:rsidRPr="00AB3F6E">
        <w:t>tanovení</w:t>
      </w:r>
      <w:r w:rsidRPr="00AB3F6E">
        <w:t xml:space="preserve"> § 27 odst. 5 zákona č. 13/1997 Sb., o pozemních komunikacích, ve znění pozdějších předpisů</w:t>
      </w:r>
      <w:r w:rsidR="007D793F" w:rsidRPr="00AB3F6E">
        <w:t>,</w:t>
      </w:r>
      <w:r w:rsidRPr="00AB3F6E">
        <w:t xml:space="preserve"> vydává toto nařízení kraje.</w:t>
      </w:r>
    </w:p>
    <w:p w14:paraId="661C9816" w14:textId="77777777" w:rsidR="003D3742" w:rsidRPr="00AB3F6E" w:rsidRDefault="003D3742" w:rsidP="00533FCF">
      <w:pPr>
        <w:spacing w:before="24pt"/>
        <w:jc w:val="center"/>
        <w:rPr>
          <w:b/>
        </w:rPr>
      </w:pPr>
      <w:r w:rsidRPr="00AB3F6E">
        <w:rPr>
          <w:b/>
        </w:rPr>
        <w:t>Č</w:t>
      </w:r>
      <w:r w:rsidR="00B93C15" w:rsidRPr="00AB3F6E">
        <w:rPr>
          <w:b/>
        </w:rPr>
        <w:t>l</w:t>
      </w:r>
      <w:r w:rsidRPr="00AB3F6E">
        <w:rPr>
          <w:b/>
        </w:rPr>
        <w:t>.</w:t>
      </w:r>
      <w:r w:rsidR="007D793F" w:rsidRPr="00AB3F6E">
        <w:rPr>
          <w:b/>
        </w:rPr>
        <w:t xml:space="preserve"> </w:t>
      </w:r>
      <w:r w:rsidRPr="00AB3F6E">
        <w:rPr>
          <w:b/>
        </w:rPr>
        <w:t>1</w:t>
      </w:r>
    </w:p>
    <w:p w14:paraId="72036ED6" w14:textId="77777777" w:rsidR="003D3742" w:rsidRPr="00AB3F6E" w:rsidRDefault="003D3742" w:rsidP="00527F97">
      <w:pPr>
        <w:spacing w:after="12pt"/>
        <w:jc w:val="center"/>
        <w:rPr>
          <w:b/>
        </w:rPr>
      </w:pPr>
      <w:r w:rsidRPr="00AB3F6E">
        <w:rPr>
          <w:b/>
        </w:rPr>
        <w:t xml:space="preserve">Vymezení úseků </w:t>
      </w:r>
    </w:p>
    <w:p w14:paraId="08C008B3" w14:textId="77777777" w:rsidR="003D3742" w:rsidRDefault="003D3742" w:rsidP="00533FCF">
      <w:pPr>
        <w:spacing w:before="6pt" w:after="6pt"/>
        <w:jc w:val="both"/>
      </w:pPr>
      <w:r w:rsidRPr="00AB3F6E">
        <w:t>Na následujících úsecích silnic II. a III. třídy na území Libereckého kraje se nebude pro jejich malý dopravní význam zajišťovat sjízdnost a schůdnost odstraňováním sněhu a náledí:</w:t>
      </w:r>
    </w:p>
    <w:tbl>
      <w:tblPr>
        <w:tblW w:w="460.75pt" w:type="dxa"/>
        <w:tblInd w:w="3.75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14"/>
        <w:gridCol w:w="699"/>
        <w:gridCol w:w="850"/>
        <w:gridCol w:w="4538"/>
        <w:gridCol w:w="800"/>
        <w:gridCol w:w="800"/>
        <w:gridCol w:w="14"/>
        <w:gridCol w:w="786"/>
        <w:gridCol w:w="14"/>
      </w:tblGrid>
      <w:tr w:rsidR="009235C4" w14:paraId="0B417D2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A5F5E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Okres</w:t>
            </w:r>
          </w:p>
        </w:tc>
        <w:tc>
          <w:tcPr>
            <w:tcW w:w="77.4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976A8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Označení silnice</w:t>
            </w:r>
          </w:p>
        </w:tc>
        <w:tc>
          <w:tcPr>
            <w:tcW w:w="226.9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9FF3E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Místopis</w:t>
            </w:r>
          </w:p>
        </w:tc>
        <w:tc>
          <w:tcPr>
            <w:tcW w:w="8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1E33C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Staničení provozní (km)</w:t>
            </w:r>
          </w:p>
        </w:tc>
        <w:tc>
          <w:tcPr>
            <w:tcW w:w="40pt" w:type="dxa"/>
            <w:gridSpan w:val="2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vAlign w:val="center"/>
            <w:hideMark/>
          </w:tcPr>
          <w:p w14:paraId="30175C6D" w14:textId="77777777" w:rsidR="009235C4" w:rsidRDefault="009235C4" w:rsidP="00533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Délka</w:t>
            </w:r>
            <w:r w:rsidR="00533F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(km)</w:t>
            </w:r>
          </w:p>
        </w:tc>
      </w:tr>
      <w:tr w:rsidR="009235C4" w14:paraId="0815AFBF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A6B9D9B" w14:textId="77777777" w:rsidR="009235C4" w:rsidRDefault="009235C4">
            <w:pPr>
              <w:rPr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A2BF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Třída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632D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Číslo</w:t>
            </w:r>
          </w:p>
        </w:tc>
        <w:tc>
          <w:tcPr>
            <w:tcW w:w="226.9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69A640F" w14:textId="77777777" w:rsidR="009235C4" w:rsidRDefault="009235C4">
            <w:pPr>
              <w:rPr>
                <w:color w:val="00000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D859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Od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9D7A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</w:t>
            </w:r>
          </w:p>
        </w:tc>
        <w:tc>
          <w:tcPr>
            <w:tcW w:w="40pt" w:type="dxa"/>
            <w:gridSpan w:val="2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6D3028D" w14:textId="77777777" w:rsidR="009235C4" w:rsidRDefault="009235C4">
            <w:pPr>
              <w:rPr>
                <w:color w:val="000000"/>
              </w:rPr>
            </w:pPr>
          </w:p>
        </w:tc>
      </w:tr>
      <w:tr w:rsidR="009235C4" w14:paraId="754367D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E1A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6F5283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068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0137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590" w14:textId="77777777" w:rsidR="009235C4" w:rsidRDefault="00077604">
            <w:r>
              <w:t>Křiž.</w:t>
            </w:r>
            <w:r w:rsidR="009235C4">
              <w:t xml:space="preserve"> s III/2628 </w:t>
            </w:r>
            <w:r>
              <w:t>–</w:t>
            </w:r>
            <w:r w:rsidR="009235C4">
              <w:t xml:space="preserve"> </w:t>
            </w:r>
            <w:r>
              <w:t>křiž.</w:t>
            </w:r>
            <w:r w:rsidR="009235C4">
              <w:t xml:space="preserve"> s I/9 Okrouhlá 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C67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BD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22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1,077</w:t>
            </w:r>
          </w:p>
        </w:tc>
      </w:tr>
      <w:tr w:rsidR="009235C4" w14:paraId="5CAA708A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87B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AAB0F0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10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25936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436B" w14:textId="77777777" w:rsidR="009235C4" w:rsidRDefault="009235C4">
            <w:r>
              <w:t>Dubá, v místní části Nedvězí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3A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3,245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B2D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3,545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EE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9235C4" w14:paraId="2374830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FF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83F3B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B16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2603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C5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Sušice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 xml:space="preserve">křiž. </w:t>
            </w:r>
            <w:r>
              <w:rPr>
                <w:color w:val="000000"/>
              </w:rPr>
              <w:t>s III/2601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660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1,625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49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1,975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12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9235C4" w14:paraId="2F28165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02F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B8323B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FCDBD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26214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D80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Bořetín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Kozly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2EC1CA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2,864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12FEE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4,640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3A3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9235C4" w14:paraId="7E4E8AF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0A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6AC10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7D11E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26317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8568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Prysk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>křiž.</w:t>
            </w:r>
            <w:r>
              <w:rPr>
                <w:color w:val="000000"/>
              </w:rPr>
              <w:t xml:space="preserve"> s III/26318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C1C81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226D88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2,449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89C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2,449</w:t>
            </w:r>
          </w:p>
        </w:tc>
      </w:tr>
      <w:tr w:rsidR="009235C4" w14:paraId="4FED223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AA6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342EE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EF8F71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26321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1A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Svor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077604">
              <w:rPr>
                <w:color w:val="000000"/>
              </w:rPr>
              <w:t>křiž.</w:t>
            </w:r>
            <w:r>
              <w:rPr>
                <w:color w:val="000000"/>
              </w:rPr>
              <w:t xml:space="preserve"> s III/26320 Jedličná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48246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1,206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1A9813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409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3,269</w:t>
            </w:r>
          </w:p>
        </w:tc>
      </w:tr>
      <w:tr w:rsidR="009235C4" w14:paraId="2F878FC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E0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C7105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BCA224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89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Rané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Taneček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BD652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DEF41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1B0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1,937</w:t>
            </w:r>
          </w:p>
        </w:tc>
      </w:tr>
      <w:tr w:rsidR="009235C4" w14:paraId="42BC2B74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33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55ABB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A910C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26829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E58" w14:textId="77777777" w:rsidR="009235C4" w:rsidRDefault="00077604">
            <w:r>
              <w:t>Kř.</w:t>
            </w:r>
            <w:r w:rsidR="009235C4">
              <w:t xml:space="preserve"> s MK ke skládce v Mimoni </w:t>
            </w:r>
            <w:r>
              <w:t>–</w:t>
            </w:r>
            <w:r w:rsidR="009235C4">
              <w:t xml:space="preserve"> Nový Dvůr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8E0F9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2,959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F8E17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6,576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0C6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3,617</w:t>
            </w:r>
          </w:p>
        </w:tc>
      </w:tr>
      <w:tr w:rsidR="009235C4" w14:paraId="0BA17CBD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DF0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907D9D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3E210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27014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8573" w14:textId="77777777" w:rsidR="009235C4" w:rsidRDefault="009235C4">
            <w:pPr>
              <w:rPr>
                <w:color w:val="000000"/>
              </w:rPr>
            </w:pPr>
            <w:r>
              <w:t xml:space="preserve">hranice okresů ČL </w:t>
            </w:r>
            <w:r w:rsidR="00077604">
              <w:t>–</w:t>
            </w:r>
            <w:r>
              <w:t xml:space="preserve"> LB</w:t>
            </w:r>
            <w:r>
              <w:rPr>
                <w:color w:val="FF0000"/>
              </w:rPr>
              <w:t xml:space="preserve">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Krompach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BA808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7,337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FE2206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8,802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2F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1,465</w:t>
            </w:r>
          </w:p>
        </w:tc>
      </w:tr>
      <w:tr w:rsidR="009235C4" w14:paraId="342822D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0D9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D84424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EF660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2702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1E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Vrchovany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Chlum*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66E0C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4C9821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745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2,801</w:t>
            </w:r>
          </w:p>
        </w:tc>
      </w:tr>
      <w:tr w:rsidR="009235C4" w14:paraId="56811018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5CA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ČL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688EF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41963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27323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94F8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Blatce, v místní části Houska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2FEA64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3E479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41B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0,648</w:t>
            </w:r>
          </w:p>
        </w:tc>
      </w:tr>
      <w:tr w:rsidR="009235C4" w14:paraId="638D909A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35F08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Č</w:t>
            </w:r>
            <w:r w:rsidR="00533FCF">
              <w:rPr>
                <w:b/>
                <w:bCs/>
                <w:color w:val="000000"/>
              </w:rPr>
              <w:t>eskolipsko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71887B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19,689</w:t>
            </w:r>
          </w:p>
        </w:tc>
      </w:tr>
      <w:tr w:rsidR="009235C4" w14:paraId="3259219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8F14D72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C34DEA9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4EE7D7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520F30E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C1932A9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DB93751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58BE190" w14:textId="77777777" w:rsidR="00533FCF" w:rsidRDefault="00533FCF" w:rsidP="00533FCF">
            <w:pPr>
              <w:rPr>
                <w:sz w:val="20"/>
                <w:szCs w:val="20"/>
              </w:rPr>
            </w:pPr>
          </w:p>
        </w:tc>
      </w:tr>
      <w:tr w:rsidR="009235C4" w14:paraId="3C339D8F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596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97477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A9E7169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0353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B4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státní hranice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Ves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DFA181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E7ADB6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0A4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0,355</w:t>
            </w:r>
          </w:p>
        </w:tc>
      </w:tr>
      <w:tr w:rsidR="009235C4" w14:paraId="2CDF084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C0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C7BEAE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EE89C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D76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Andělka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D7E806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3,439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10B2E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4,200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213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0,761</w:t>
            </w:r>
          </w:p>
        </w:tc>
      </w:tr>
      <w:tr w:rsidR="009235C4" w14:paraId="41DC275C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D7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07779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84DCF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0355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8A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Filipovka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Saň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9F3B0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A8839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F27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</w:tr>
      <w:tr w:rsidR="009235C4" w14:paraId="40ABDAD2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C39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E03846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FA3A02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0356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E1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Višňová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E0320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EB005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1,323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6D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0,262</w:t>
            </w:r>
          </w:p>
        </w:tc>
      </w:tr>
      <w:tr w:rsidR="009235C4" w14:paraId="4530E591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8D4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9667E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1C1E73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03513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0F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Heřmanice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90617A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4,911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9C6663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4,988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324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0,077</w:t>
            </w:r>
          </w:p>
        </w:tc>
      </w:tr>
      <w:tr w:rsidR="009235C4" w14:paraId="77D7A5BA" w14:textId="77777777" w:rsidTr="00077604">
        <w:trPr>
          <w:gridAfter w:val="1"/>
          <w:wAfter w:w="0.70pt" w:type="dxa"/>
          <w:trHeight w:val="630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D27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20E744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8EA4AC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27014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504A2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Heřmanice v Podještědí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hranice okresů ČL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LB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38A03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5,512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66474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7,337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241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1,825</w:t>
            </w:r>
          </w:p>
        </w:tc>
      </w:tr>
      <w:tr w:rsidR="009235C4" w14:paraId="5936A74D" w14:textId="77777777" w:rsidTr="00077604">
        <w:trPr>
          <w:gridAfter w:val="1"/>
          <w:wAfter w:w="0.70pt" w:type="dxa"/>
          <w:trHeight w:val="332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B7D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E81D8D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667A87D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2718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FE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Rynoltice, Polesí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7B1A49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051EF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E5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0,387</w:t>
            </w:r>
          </w:p>
        </w:tc>
      </w:tr>
      <w:tr w:rsidR="009235C4" w14:paraId="3EE56D16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60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0206D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CC73B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27238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920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Osečná - koncový úsek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F3D9F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FC829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896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0,589</w:t>
            </w:r>
          </w:p>
        </w:tc>
      </w:tr>
      <w:tr w:rsidR="009235C4" w14:paraId="3B99952E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C1D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96BDE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DFF2EBD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27242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FCDF" w14:textId="77777777" w:rsidR="009235C4" w:rsidRDefault="009235C4">
            <w:r>
              <w:t xml:space="preserve">Křižany </w:t>
            </w:r>
            <w:r w:rsidR="00077604">
              <w:t>–</w:t>
            </w:r>
            <w:r>
              <w:t xml:space="preserve"> Zdislava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DE1ECBA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435CD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93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3,934</w:t>
            </w:r>
          </w:p>
        </w:tc>
      </w:tr>
      <w:tr w:rsidR="009235C4" w14:paraId="769B6417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CC2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30776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6109E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27252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CD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Albrechtice u Frýdlantu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Horní Vítkov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1EA75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05A5A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4,469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6EE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4,469</w:t>
            </w:r>
          </w:p>
        </w:tc>
      </w:tr>
      <w:tr w:rsidR="009235C4" w14:paraId="0869BFE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ADD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228985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A6A661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27712</w:t>
            </w:r>
          </w:p>
        </w:tc>
        <w:tc>
          <w:tcPr>
            <w:tcW w:w="226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B5F" w14:textId="77777777" w:rsidR="009235C4" w:rsidRDefault="009235C4">
            <w:r>
              <w:t xml:space="preserve">Trávníček </w:t>
            </w:r>
            <w:r w:rsidR="00077604">
              <w:t>–</w:t>
            </w:r>
            <w:r>
              <w:t xml:space="preserve"> Sedlíšťka</w:t>
            </w:r>
          </w:p>
        </w:tc>
        <w:tc>
          <w:tcPr>
            <w:tcW w:w="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37BA2F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27438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1,009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960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1,009</w:t>
            </w:r>
          </w:p>
        </w:tc>
      </w:tr>
      <w:tr w:rsidR="009235C4" w14:paraId="0A74E6F9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975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A5C45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69491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2779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E63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Chlístov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Nesvačily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8FEF87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8FF27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1,357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4A7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1,357</w:t>
            </w:r>
          </w:p>
        </w:tc>
      </w:tr>
      <w:tr w:rsidR="009235C4" w14:paraId="76558214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833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30E8D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6181F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27910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587" w14:textId="77777777" w:rsidR="009235C4" w:rsidRDefault="00077604">
            <w:pPr>
              <w:rPr>
                <w:color w:val="000000"/>
              </w:rPr>
            </w:pPr>
            <w:r>
              <w:rPr>
                <w:color w:val="000000"/>
              </w:rPr>
              <w:t>Křiž.</w:t>
            </w:r>
            <w:r w:rsidR="009235C4">
              <w:rPr>
                <w:color w:val="000000"/>
              </w:rPr>
              <w:t xml:space="preserve"> s III/2791 </w:t>
            </w:r>
            <w:r>
              <w:rPr>
                <w:color w:val="000000"/>
              </w:rPr>
              <w:t>–</w:t>
            </w:r>
            <w:r w:rsidR="009235C4">
              <w:rPr>
                <w:color w:val="000000"/>
              </w:rPr>
              <w:t xml:space="preserve"> Vokrlebice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1AB78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4,818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FE599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5,361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A5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0,543</w:t>
            </w:r>
          </w:p>
        </w:tc>
      </w:tr>
      <w:tr w:rsidR="009235C4" w14:paraId="5A499059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435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960F14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714BD8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2798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DF99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Svijanský Újezd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Soběslavice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09DEA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3AF801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C60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2,101</w:t>
            </w:r>
          </w:p>
        </w:tc>
      </w:tr>
      <w:tr w:rsidR="009235C4" w14:paraId="1DEF79EC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7AC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8F9F2F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EAE34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DE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Smědava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hranice okresů LB a J</w:t>
            </w:r>
            <w:r w:rsidR="00077604">
              <w:rPr>
                <w:color w:val="000000"/>
              </w:rPr>
              <w:t>N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437F3E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20,879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95865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21,827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1A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0,948</w:t>
            </w:r>
          </w:p>
        </w:tc>
      </w:tr>
      <w:tr w:rsidR="009235C4" w14:paraId="233DE6C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219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85481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2B455E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2907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4AA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Fojtka </w:t>
            </w:r>
            <w:r w:rsidR="009D0CDD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koncový úsek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0212C7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2,770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3B3C1D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3,752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7BE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</w:tr>
      <w:tr w:rsidR="009235C4" w14:paraId="3A603D16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E09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A16F69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FE003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2913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8BF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Krásný Les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Bulovka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151C8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F36D4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5CF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3,101</w:t>
            </w:r>
          </w:p>
        </w:tc>
      </w:tr>
      <w:tr w:rsidR="009235C4" w14:paraId="5080AB0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537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BD34B0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3F2585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A54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Dolní Oldřiš </w:t>
            </w:r>
            <w:r w:rsidR="00077604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státní hranice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B4867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8,258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197907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8,623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347F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0,365</w:t>
            </w:r>
          </w:p>
        </w:tc>
      </w:tr>
      <w:tr w:rsidR="009235C4" w14:paraId="4519A090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D080C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L</w:t>
            </w:r>
            <w:r w:rsidR="00533FCF">
              <w:rPr>
                <w:b/>
                <w:bCs/>
                <w:color w:val="000000"/>
              </w:rPr>
              <w:t>iberecko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AA787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13305D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</w:t>
            </w:r>
            <w:r w:rsidR="0013305D">
              <w:rPr>
                <w:b/>
                <w:bCs/>
                <w:color w:val="000000"/>
              </w:rPr>
              <w:t>365</w:t>
            </w:r>
          </w:p>
        </w:tc>
      </w:tr>
      <w:tr w:rsidR="009235C4" w14:paraId="5BE83058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33188D6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E5B2906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A419643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12E52F8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31CAA2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637A12F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F2F7D55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</w:tr>
      <w:tr w:rsidR="009235C4" w14:paraId="7DFCEFBE" w14:textId="77777777" w:rsidTr="00077604">
        <w:trPr>
          <w:gridAfter w:val="1"/>
          <w:wAfter w:w="0.70pt" w:type="dxa"/>
          <w:trHeight w:val="630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939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077604">
              <w:rPr>
                <w:color w:val="000000"/>
              </w:rPr>
              <w:t>N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919F6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II.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29C4DF1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166DA22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hranice okresů LB a J</w:t>
            </w:r>
            <w:r w:rsidR="009D0CDD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Desná, Souš, Montanie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CB446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21,827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0C45D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28,272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015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6,445</w:t>
            </w:r>
          </w:p>
        </w:tc>
      </w:tr>
      <w:tr w:rsidR="009235C4" w14:paraId="52FABAEB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25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077604">
              <w:rPr>
                <w:color w:val="000000"/>
              </w:rPr>
              <w:t>N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12D43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III.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64036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2886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031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Držkov, Machlov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Návarov, zámek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FB9667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1,391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CC5B49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3,578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40D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2,187</w:t>
            </w:r>
          </w:p>
        </w:tc>
      </w:tr>
      <w:tr w:rsidR="009235C4" w14:paraId="742ED18D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1AD66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J</w:t>
            </w:r>
            <w:r w:rsidR="00533FCF">
              <w:rPr>
                <w:b/>
                <w:bCs/>
                <w:color w:val="000000"/>
              </w:rPr>
              <w:t>ablonecko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60EB4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8,632</w:t>
            </w:r>
          </w:p>
        </w:tc>
      </w:tr>
      <w:tr w:rsidR="009235C4" w14:paraId="325612E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29F6F9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BF485E6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EC1A16C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55A700B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9893E9A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1333CEF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5B5965B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</w:tr>
      <w:tr w:rsidR="009235C4" w14:paraId="0671B25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F1D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30B67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D512FB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0145</w:t>
            </w:r>
          </w:p>
        </w:tc>
        <w:tc>
          <w:tcPr>
            <w:tcW w:w="226.9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E48C" w14:textId="77777777" w:rsidR="009235C4" w:rsidRDefault="009235C4">
            <w:r>
              <w:t xml:space="preserve">nádraží Jablonec nad Jizerou </w:t>
            </w:r>
            <w:r w:rsidR="009D0CDD">
              <w:t>–</w:t>
            </w:r>
            <w:r>
              <w:t xml:space="preserve"> Hradsko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95DC60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D819A4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369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</w:tr>
      <w:tr w:rsidR="009235C4" w14:paraId="66FDBEE1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F4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B9D49A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C1F9457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2823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D12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Hrubá Skála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křiž</w:t>
            </w:r>
            <w:r w:rsidR="009D0CD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 III/27921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52BF9D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5,478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8D95D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6,185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4973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0,707</w:t>
            </w:r>
          </w:p>
        </w:tc>
      </w:tr>
      <w:tr w:rsidR="009235C4" w14:paraId="6B9E74F0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B28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1EABE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B4BCB6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2845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A7D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Košov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hranice kraje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10B775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2,192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FEF0F5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3,960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D4E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1,768</w:t>
            </w:r>
          </w:p>
        </w:tc>
      </w:tr>
      <w:tr w:rsidR="009235C4" w14:paraId="541BAE23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FF98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3722CF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346CF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2888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955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Podbozkov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D0CDD">
              <w:rPr>
                <w:color w:val="000000"/>
              </w:rPr>
              <w:t xml:space="preserve">křiž. </w:t>
            </w:r>
            <w:r>
              <w:rPr>
                <w:color w:val="000000"/>
              </w:rPr>
              <w:t>s II/288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120C971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1DCCA4C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7BB6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0,661</w:t>
            </w:r>
          </w:p>
        </w:tc>
      </w:tr>
      <w:tr w:rsidR="009235C4" w14:paraId="2330FB95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5752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SM</w:t>
            </w:r>
          </w:p>
        </w:tc>
        <w:tc>
          <w:tcPr>
            <w:tcW w:w="34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C6C020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III. </w:t>
            </w:r>
          </w:p>
        </w:tc>
        <w:tc>
          <w:tcPr>
            <w:tcW w:w="42.5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C57593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>2921</w:t>
            </w:r>
          </w:p>
        </w:tc>
        <w:tc>
          <w:tcPr>
            <w:tcW w:w="226.9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C3F" w14:textId="77777777" w:rsidR="009235C4" w:rsidRDefault="009235C4">
            <w:pPr>
              <w:rPr>
                <w:color w:val="000000"/>
              </w:rPr>
            </w:pPr>
            <w:r>
              <w:rPr>
                <w:color w:val="000000"/>
              </w:rPr>
              <w:t xml:space="preserve">Záhoří </w:t>
            </w:r>
            <w:r w:rsidR="009D0CD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Chuchelna, Kozákov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ABC08B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4,659</w:t>
            </w:r>
          </w:p>
        </w:tc>
        <w:tc>
          <w:tcPr>
            <w:tcW w:w="40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065E74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6,148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655" w14:textId="77777777" w:rsidR="009235C4" w:rsidRDefault="009235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1,489</w:t>
            </w:r>
          </w:p>
        </w:tc>
      </w:tr>
      <w:tr w:rsidR="009235C4" w14:paraId="018CD6E5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03F4C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Celkem neudržováno </w:t>
            </w:r>
            <w:r w:rsidR="00533FCF">
              <w:rPr>
                <w:b/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>S</w:t>
            </w:r>
            <w:r w:rsidR="00533FCF">
              <w:rPr>
                <w:b/>
                <w:bCs/>
                <w:color w:val="000000"/>
              </w:rPr>
              <w:t>emilsko</w:t>
            </w: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91AFB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4,736</w:t>
            </w:r>
          </w:p>
        </w:tc>
      </w:tr>
      <w:tr w:rsidR="009235C4" w14:paraId="678BD893" w14:textId="77777777" w:rsidTr="00077604">
        <w:trPr>
          <w:gridAfter w:val="1"/>
          <w:wAfter w:w="0.70pt" w:type="dxa"/>
          <w:trHeight w:val="315"/>
        </w:trPr>
        <w:tc>
          <w:tcPr>
            <w:tcW w:w="35.7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31CBC27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.9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06AD70B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2.5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DC8B327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226.9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78D9B6A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E8FE67B" w14:textId="77777777" w:rsidR="009235C4" w:rsidRDefault="009235C4">
            <w:pPr>
              <w:rPr>
                <w:sz w:val="20"/>
                <w:szCs w:val="20"/>
              </w:rPr>
            </w:pPr>
          </w:p>
        </w:tc>
        <w:tc>
          <w:tcPr>
            <w:tcW w:w="40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189E6A2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pt" w:type="dxa"/>
            <w:gridSpan w:val="2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261A88C" w14:textId="77777777" w:rsidR="009235C4" w:rsidRDefault="009235C4">
            <w:pPr>
              <w:jc w:val="center"/>
              <w:rPr>
                <w:sz w:val="20"/>
                <w:szCs w:val="20"/>
              </w:rPr>
            </w:pPr>
          </w:p>
        </w:tc>
      </w:tr>
      <w:tr w:rsidR="009235C4" w14:paraId="36782818" w14:textId="77777777" w:rsidTr="00533FCF">
        <w:trPr>
          <w:trHeight w:val="315"/>
        </w:trPr>
        <w:tc>
          <w:tcPr>
            <w:tcW w:w="420.7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077CF" w14:textId="77777777" w:rsidR="009235C4" w:rsidRDefault="009235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 Libereckém kraji neudržováno celkem </w:t>
            </w:r>
          </w:p>
        </w:tc>
        <w:tc>
          <w:tcPr>
            <w:tcW w:w="40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13C6E" w14:textId="77777777" w:rsidR="009235C4" w:rsidRDefault="009235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13305D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</w:t>
            </w:r>
            <w:r w:rsidR="0013305D">
              <w:rPr>
                <w:b/>
                <w:bCs/>
                <w:color w:val="000000"/>
              </w:rPr>
              <w:t>422</w:t>
            </w:r>
          </w:p>
        </w:tc>
      </w:tr>
    </w:tbl>
    <w:p w14:paraId="3AA6FC48" w14:textId="77777777" w:rsidR="003D3742" w:rsidRPr="00AB3F6E" w:rsidRDefault="003D3742" w:rsidP="00533FCF">
      <w:pPr>
        <w:spacing w:before="24pt"/>
        <w:jc w:val="center"/>
        <w:rPr>
          <w:b/>
        </w:rPr>
      </w:pPr>
      <w:r w:rsidRPr="00AB3F6E">
        <w:rPr>
          <w:b/>
        </w:rPr>
        <w:t>Čl. 2</w:t>
      </w:r>
    </w:p>
    <w:p w14:paraId="33292EA6" w14:textId="77777777" w:rsidR="003D3742" w:rsidRPr="00AB3F6E" w:rsidRDefault="003D3742" w:rsidP="00527F97">
      <w:pPr>
        <w:spacing w:after="12pt"/>
        <w:jc w:val="center"/>
        <w:rPr>
          <w:b/>
        </w:rPr>
      </w:pPr>
      <w:r w:rsidRPr="00AB3F6E">
        <w:rPr>
          <w:b/>
        </w:rPr>
        <w:t xml:space="preserve">Označení úseků </w:t>
      </w:r>
    </w:p>
    <w:p w14:paraId="4DEF5DA3" w14:textId="77777777" w:rsidR="003D3742" w:rsidRPr="00AB3F6E" w:rsidRDefault="003D3742" w:rsidP="00533FCF">
      <w:pPr>
        <w:spacing w:before="6pt"/>
        <w:jc w:val="both"/>
      </w:pPr>
      <w:r w:rsidRPr="00AB3F6E">
        <w:t xml:space="preserve">Úseky silnic II. a III. třídy na území Libereckého kraje, na kterých se pro jejich malý dopravní význam nezajišťuje sjízdnost a schůdnost odstraňováním sněhu a náledí, musí být majetkovým správcem označeny dopravní značkou č. A22 </w:t>
      </w:r>
      <w:r w:rsidR="00533FCF">
        <w:t>-</w:t>
      </w:r>
      <w:r w:rsidRPr="00AB3F6E">
        <w:t xml:space="preserve"> Jiné nebezpečí, včetně dodatkové tabulky s textem „Silnice se v zimě neudržuje“.</w:t>
      </w:r>
    </w:p>
    <w:p w14:paraId="72E80D0E" w14:textId="77777777" w:rsidR="003D3742" w:rsidRPr="00AB3F6E" w:rsidRDefault="003D3742" w:rsidP="00533FCF">
      <w:pPr>
        <w:spacing w:before="24pt"/>
        <w:jc w:val="center"/>
        <w:rPr>
          <w:b/>
        </w:rPr>
      </w:pPr>
      <w:r w:rsidRPr="00AB3F6E">
        <w:rPr>
          <w:b/>
        </w:rPr>
        <w:t>Čl. 3</w:t>
      </w:r>
    </w:p>
    <w:p w14:paraId="4B49BFEE" w14:textId="77777777" w:rsidR="003D3742" w:rsidRPr="00AB3F6E" w:rsidRDefault="003D3742" w:rsidP="00527F97">
      <w:pPr>
        <w:spacing w:after="12pt"/>
        <w:jc w:val="center"/>
        <w:rPr>
          <w:b/>
        </w:rPr>
      </w:pPr>
      <w:r w:rsidRPr="00AB3F6E">
        <w:rPr>
          <w:b/>
        </w:rPr>
        <w:t>Závěrečná ustanovení</w:t>
      </w:r>
    </w:p>
    <w:p w14:paraId="6754F263" w14:textId="06F45B83" w:rsidR="003D3742" w:rsidRPr="00AB3F6E" w:rsidRDefault="003D3742" w:rsidP="001F397C">
      <w:pPr>
        <w:jc w:val="both"/>
      </w:pPr>
      <w:r w:rsidRPr="00527F97">
        <w:t xml:space="preserve">Toto nařízení kraje bylo schváleno usnesením Rady Libereckého kraje č. </w:t>
      </w:r>
      <w:r w:rsidR="00FB4464">
        <w:t>1485</w:t>
      </w:r>
      <w:r w:rsidRPr="00077604">
        <w:t>/</w:t>
      </w:r>
      <w:r w:rsidR="00AB3F6E" w:rsidRPr="00077604">
        <w:t>2</w:t>
      </w:r>
      <w:r w:rsidR="0013305D" w:rsidRPr="00077604">
        <w:t>2</w:t>
      </w:r>
      <w:r w:rsidRPr="00077604">
        <w:t>/RK ze dne</w:t>
      </w:r>
      <w:r w:rsidR="00A9635D" w:rsidRPr="00077604">
        <w:t xml:space="preserve"> </w:t>
      </w:r>
      <w:r w:rsidR="00077604" w:rsidRPr="00077604">
        <w:t>6</w:t>
      </w:r>
      <w:r w:rsidR="00934B7F" w:rsidRPr="00077604">
        <w:t>.</w:t>
      </w:r>
      <w:r w:rsidR="00B66A7D" w:rsidRPr="00077604">
        <w:t> </w:t>
      </w:r>
      <w:r w:rsidR="00FE0AEC" w:rsidRPr="00077604">
        <w:t>9</w:t>
      </w:r>
      <w:r w:rsidR="00934B7F" w:rsidRPr="00077604">
        <w:t>.</w:t>
      </w:r>
      <w:r w:rsidR="00527F97" w:rsidRPr="00077604">
        <w:t> </w:t>
      </w:r>
      <w:r w:rsidRPr="00077604">
        <w:t>20</w:t>
      </w:r>
      <w:r w:rsidR="00AB3F6E" w:rsidRPr="00077604">
        <w:t>2</w:t>
      </w:r>
      <w:r w:rsidR="007D0E49">
        <w:t>2</w:t>
      </w:r>
      <w:r w:rsidRPr="00077604">
        <w:t>.</w:t>
      </w:r>
    </w:p>
    <w:p w14:paraId="40E3B381" w14:textId="77777777" w:rsidR="003D3742" w:rsidRPr="00AB3F6E" w:rsidRDefault="00527F97" w:rsidP="00533FCF">
      <w:pPr>
        <w:spacing w:before="24pt"/>
        <w:jc w:val="center"/>
        <w:rPr>
          <w:b/>
        </w:rPr>
      </w:pPr>
      <w:r>
        <w:rPr>
          <w:b/>
        </w:rPr>
        <w:br w:type="page"/>
      </w:r>
      <w:r w:rsidR="003D3742" w:rsidRPr="00AB3F6E">
        <w:rPr>
          <w:b/>
        </w:rPr>
        <w:lastRenderedPageBreak/>
        <w:t>Čl. 4</w:t>
      </w:r>
    </w:p>
    <w:p w14:paraId="7A6A3925" w14:textId="77777777" w:rsidR="003D3742" w:rsidRPr="00AB3F6E" w:rsidRDefault="003D3742" w:rsidP="00527F97">
      <w:pPr>
        <w:spacing w:after="6pt"/>
        <w:jc w:val="center"/>
        <w:rPr>
          <w:b/>
        </w:rPr>
      </w:pPr>
      <w:r w:rsidRPr="00AB3F6E">
        <w:rPr>
          <w:b/>
        </w:rPr>
        <w:t>Účinnost</w:t>
      </w:r>
    </w:p>
    <w:p w14:paraId="27346555" w14:textId="77777777" w:rsidR="000930CD" w:rsidRDefault="000930CD" w:rsidP="000930CD">
      <w:pPr>
        <w:jc w:val="both"/>
      </w:pPr>
      <w:r>
        <w:t>Toto nařízení nabývá účinnosti 15. dnem následujícím po dni, kdy bylo vyhlášeno ve Sbírce</w:t>
      </w:r>
    </w:p>
    <w:p w14:paraId="20202877" w14:textId="77777777" w:rsidR="000930CD" w:rsidRDefault="000930CD" w:rsidP="000930CD">
      <w:pPr>
        <w:jc w:val="both"/>
      </w:pPr>
      <w:r>
        <w:t>právních předpisů územních samosprávných celků a některých správních úřadů. Účinnost</w:t>
      </w:r>
    </w:p>
    <w:p w14:paraId="581F461D" w14:textId="486DD13E" w:rsidR="003D3742" w:rsidRPr="00AB3F6E" w:rsidRDefault="000930CD" w:rsidP="000930CD">
      <w:pPr>
        <w:jc w:val="both"/>
      </w:pPr>
      <w:r>
        <w:t>tohoto nařízení končí dnem 31. 3. 2023</w:t>
      </w:r>
      <w:r w:rsidR="003D3742" w:rsidRPr="00AB3F6E">
        <w:t>.</w:t>
      </w:r>
    </w:p>
    <w:p w14:paraId="42D1A22C" w14:textId="77777777" w:rsidR="003D3742" w:rsidRPr="00AB3F6E" w:rsidRDefault="006E19F7" w:rsidP="00527F97">
      <w:pPr>
        <w:spacing w:before="90pt"/>
        <w:jc w:val="center"/>
        <w:rPr>
          <w:b/>
        </w:rPr>
      </w:pPr>
      <w:r w:rsidRPr="00AB3F6E">
        <w:rPr>
          <w:b/>
        </w:rPr>
        <w:t>Martin Půta</w:t>
      </w:r>
      <w:r w:rsidR="003D3742" w:rsidRPr="00AB3F6E">
        <w:rPr>
          <w:b/>
        </w:rPr>
        <w:t xml:space="preserve"> </w:t>
      </w:r>
      <w:r w:rsidR="003D3742" w:rsidRPr="00AB3F6E">
        <w:t>v.r.</w:t>
      </w:r>
    </w:p>
    <w:p w14:paraId="7F475171" w14:textId="77777777" w:rsidR="003D3742" w:rsidRPr="00AB3F6E" w:rsidRDefault="003D3742" w:rsidP="001F397C">
      <w:pPr>
        <w:jc w:val="center"/>
      </w:pPr>
      <w:r w:rsidRPr="00AB3F6E">
        <w:t>hejtman</w:t>
      </w:r>
    </w:p>
    <w:p w14:paraId="6E0C459F" w14:textId="77777777" w:rsidR="003D3742" w:rsidRPr="00527F97" w:rsidRDefault="00FD2E6D" w:rsidP="00527F97">
      <w:pPr>
        <w:spacing w:before="90pt"/>
        <w:jc w:val="center"/>
        <w:rPr>
          <w:b/>
        </w:rPr>
      </w:pPr>
      <w:r w:rsidRPr="00527F97">
        <w:rPr>
          <w:b/>
        </w:rPr>
        <w:t xml:space="preserve">Ing. </w:t>
      </w:r>
      <w:r w:rsidR="00527F97" w:rsidRPr="00527F97">
        <w:rPr>
          <w:b/>
        </w:rPr>
        <w:t>Jan Sviták</w:t>
      </w:r>
      <w:r w:rsidR="003D3742" w:rsidRPr="00527F97">
        <w:rPr>
          <w:b/>
        </w:rPr>
        <w:t xml:space="preserve"> </w:t>
      </w:r>
      <w:r w:rsidR="003D3742" w:rsidRPr="00527F97">
        <w:rPr>
          <w:bCs/>
        </w:rPr>
        <w:t>v.r.</w:t>
      </w:r>
    </w:p>
    <w:p w14:paraId="67D7E26A" w14:textId="77777777" w:rsidR="00F90710" w:rsidRDefault="003D3742" w:rsidP="00527F97">
      <w:pPr>
        <w:jc w:val="center"/>
      </w:pPr>
      <w:r w:rsidRPr="00527F97">
        <w:t>statutární náměst</w:t>
      </w:r>
      <w:r w:rsidR="00527F97" w:rsidRPr="00527F97">
        <w:t>e</w:t>
      </w:r>
      <w:r w:rsidRPr="00527F97">
        <w:t>k hejtmana</w:t>
      </w:r>
    </w:p>
    <w:sectPr w:rsidR="00F90710">
      <w:headerReference w:type="default" r:id="rId7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E0F36AB" w14:textId="77777777" w:rsidR="00DD0B8C" w:rsidRDefault="00DD0B8C">
      <w:r>
        <w:separator/>
      </w:r>
    </w:p>
  </w:endnote>
  <w:endnote w:type="continuationSeparator" w:id="0">
    <w:p w14:paraId="109CFFC1" w14:textId="77777777" w:rsidR="00DD0B8C" w:rsidRDefault="00DD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172FA9" w14:textId="77777777" w:rsidR="00DD0B8C" w:rsidRDefault="00DD0B8C">
      <w:r>
        <w:separator/>
      </w:r>
    </w:p>
  </w:footnote>
  <w:footnote w:type="continuationSeparator" w:id="0">
    <w:p w14:paraId="6F4FBD90" w14:textId="77777777" w:rsidR="00DD0B8C" w:rsidRDefault="00DD0B8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68766C8" w14:textId="77777777" w:rsidR="00F07B39" w:rsidRDefault="007E0AA7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742"/>
    <w:rsid w:val="00000C46"/>
    <w:rsid w:val="000361C4"/>
    <w:rsid w:val="00061C22"/>
    <w:rsid w:val="00077604"/>
    <w:rsid w:val="000930CD"/>
    <w:rsid w:val="00097EC3"/>
    <w:rsid w:val="000B6257"/>
    <w:rsid w:val="0013305D"/>
    <w:rsid w:val="00145F43"/>
    <w:rsid w:val="00152A49"/>
    <w:rsid w:val="00154FD6"/>
    <w:rsid w:val="001565CD"/>
    <w:rsid w:val="00156D54"/>
    <w:rsid w:val="0017695E"/>
    <w:rsid w:val="00181DBE"/>
    <w:rsid w:val="0018286C"/>
    <w:rsid w:val="001A647D"/>
    <w:rsid w:val="001C16F4"/>
    <w:rsid w:val="001E7069"/>
    <w:rsid w:val="001F397C"/>
    <w:rsid w:val="001F7381"/>
    <w:rsid w:val="002254EA"/>
    <w:rsid w:val="00245DB9"/>
    <w:rsid w:val="002A30D1"/>
    <w:rsid w:val="002A3DB7"/>
    <w:rsid w:val="002B191E"/>
    <w:rsid w:val="002C35F5"/>
    <w:rsid w:val="002E3506"/>
    <w:rsid w:val="002E795A"/>
    <w:rsid w:val="002F4C98"/>
    <w:rsid w:val="003112AE"/>
    <w:rsid w:val="00311F71"/>
    <w:rsid w:val="00315483"/>
    <w:rsid w:val="00357523"/>
    <w:rsid w:val="00376C35"/>
    <w:rsid w:val="003B7774"/>
    <w:rsid w:val="003D3742"/>
    <w:rsid w:val="00402EAF"/>
    <w:rsid w:val="0041679A"/>
    <w:rsid w:val="004B7801"/>
    <w:rsid w:val="004E57FD"/>
    <w:rsid w:val="004F7C79"/>
    <w:rsid w:val="00503D99"/>
    <w:rsid w:val="00504664"/>
    <w:rsid w:val="00525D8D"/>
    <w:rsid w:val="00527F97"/>
    <w:rsid w:val="00533FCF"/>
    <w:rsid w:val="00536453"/>
    <w:rsid w:val="00565E55"/>
    <w:rsid w:val="00574640"/>
    <w:rsid w:val="0058278B"/>
    <w:rsid w:val="005A0310"/>
    <w:rsid w:val="005A6F4B"/>
    <w:rsid w:val="005C349C"/>
    <w:rsid w:val="0061366B"/>
    <w:rsid w:val="00627D4A"/>
    <w:rsid w:val="00644591"/>
    <w:rsid w:val="006522C2"/>
    <w:rsid w:val="006542C3"/>
    <w:rsid w:val="00671DB4"/>
    <w:rsid w:val="00672583"/>
    <w:rsid w:val="0067397C"/>
    <w:rsid w:val="00675E57"/>
    <w:rsid w:val="00695DB9"/>
    <w:rsid w:val="006E19F7"/>
    <w:rsid w:val="007653AC"/>
    <w:rsid w:val="007D0E49"/>
    <w:rsid w:val="007D4BEB"/>
    <w:rsid w:val="007D793F"/>
    <w:rsid w:val="007E0AA7"/>
    <w:rsid w:val="00855521"/>
    <w:rsid w:val="00872C8E"/>
    <w:rsid w:val="00886C0D"/>
    <w:rsid w:val="008A1E10"/>
    <w:rsid w:val="008A6E80"/>
    <w:rsid w:val="008C6F8F"/>
    <w:rsid w:val="009235C4"/>
    <w:rsid w:val="00933DF8"/>
    <w:rsid w:val="00934B7F"/>
    <w:rsid w:val="0098759B"/>
    <w:rsid w:val="009A3554"/>
    <w:rsid w:val="009D0CDD"/>
    <w:rsid w:val="009E11FC"/>
    <w:rsid w:val="00A5295D"/>
    <w:rsid w:val="00A52E06"/>
    <w:rsid w:val="00A62188"/>
    <w:rsid w:val="00A863B0"/>
    <w:rsid w:val="00A9635D"/>
    <w:rsid w:val="00AB3F6E"/>
    <w:rsid w:val="00B1650F"/>
    <w:rsid w:val="00B66A7D"/>
    <w:rsid w:val="00B93C15"/>
    <w:rsid w:val="00BB3B5E"/>
    <w:rsid w:val="00BC379D"/>
    <w:rsid w:val="00BD0034"/>
    <w:rsid w:val="00C63167"/>
    <w:rsid w:val="00C64433"/>
    <w:rsid w:val="00C8570E"/>
    <w:rsid w:val="00C963F9"/>
    <w:rsid w:val="00CA56B1"/>
    <w:rsid w:val="00CD1A7B"/>
    <w:rsid w:val="00D00E19"/>
    <w:rsid w:val="00D01A55"/>
    <w:rsid w:val="00D30D28"/>
    <w:rsid w:val="00D615CF"/>
    <w:rsid w:val="00D632FA"/>
    <w:rsid w:val="00DD0B8C"/>
    <w:rsid w:val="00DF33F8"/>
    <w:rsid w:val="00E22B0B"/>
    <w:rsid w:val="00E34A5D"/>
    <w:rsid w:val="00E36CFA"/>
    <w:rsid w:val="00E42D7B"/>
    <w:rsid w:val="00EC516D"/>
    <w:rsid w:val="00EE5931"/>
    <w:rsid w:val="00F05DC2"/>
    <w:rsid w:val="00F07B39"/>
    <w:rsid w:val="00F11A24"/>
    <w:rsid w:val="00F305ED"/>
    <w:rsid w:val="00F3344E"/>
    <w:rsid w:val="00F55297"/>
    <w:rsid w:val="00F57FE9"/>
    <w:rsid w:val="00F90710"/>
    <w:rsid w:val="00FB4464"/>
    <w:rsid w:val="00FB4C4D"/>
    <w:rsid w:val="00FD2E6D"/>
    <w:rsid w:val="00FE0AEC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4:docId w14:val="6CDA39C7"/>
  <w15:chartTrackingRefBased/>
  <w15:docId w15:val="{D0103377-992A-4C9A-9E3F-791895E0601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37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361C4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rsid w:val="000361C4"/>
    <w:pPr>
      <w:tabs>
        <w:tab w:val="center" w:pos="226.80pt"/>
        <w:tab w:val="end" w:pos="453.60pt"/>
      </w:tabs>
    </w:pPr>
  </w:style>
  <w:style w:type="paragraph" w:styleId="Textbubliny">
    <w:name w:val="Balloon Text"/>
    <w:basedOn w:val="Normln"/>
    <w:link w:val="TextbublinyChar"/>
    <w:rsid w:val="007E0A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E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52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8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FF23979-C408-4024-958B-4D52B626127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kulk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vyhlidalovad</dc:creator>
  <cp:keywords/>
  <cp:lastModifiedBy>Švambera Adam</cp:lastModifiedBy>
  <cp:revision>3</cp:revision>
  <cp:lastPrinted>2018-09-18T09:29:00Z</cp:lastPrinted>
  <dcterms:created xsi:type="dcterms:W3CDTF">2022-10-14T08:22:00Z</dcterms:created>
  <dcterms:modified xsi:type="dcterms:W3CDTF">2022-10-14T10:27:00Z</dcterms:modified>
</cp:coreProperties>
</file>