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EC6EF" w14:textId="77777777" w:rsidR="00A357CE" w:rsidRPr="00433D19" w:rsidRDefault="00A357CE" w:rsidP="00A357CE">
      <w:pPr>
        <w:jc w:val="both"/>
      </w:pPr>
      <w:r>
        <w:rPr>
          <w:noProof/>
          <w:lang w:eastAsia="cs-CZ"/>
        </w:rPr>
        <w:drawing>
          <wp:anchor distT="0" distB="0" distL="114935" distR="114935" simplePos="0" relativeHeight="251659264" behindDoc="0" locked="0" layoutInCell="1" allowOverlap="1" wp14:anchorId="36EE7275" wp14:editId="74A9CBF7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570865" cy="697865"/>
            <wp:effectExtent l="0" t="0" r="635" b="6985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697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3D19">
        <w:t>Město Horní Benešov</w:t>
      </w:r>
      <w:r>
        <w:t>,</w:t>
      </w:r>
      <w:r w:rsidRPr="00433D19">
        <w:t xml:space="preserve"> Masarykova 32, 793 12 Horní Benešov   </w:t>
      </w:r>
    </w:p>
    <w:p w14:paraId="7672BDAD" w14:textId="77777777" w:rsidR="00A357CE" w:rsidRPr="00433D19" w:rsidRDefault="00A357CE" w:rsidP="00A357CE">
      <w:pPr>
        <w:pStyle w:val="Zkladntext"/>
        <w:outlineLvl w:val="0"/>
      </w:pPr>
    </w:p>
    <w:p w14:paraId="2AE3839F" w14:textId="77777777" w:rsidR="00A357CE" w:rsidRPr="002E0EAD" w:rsidRDefault="00A357CE" w:rsidP="00A357CE">
      <w:pPr>
        <w:pStyle w:val="Zhlav"/>
        <w:tabs>
          <w:tab w:val="clear" w:pos="4536"/>
          <w:tab w:val="clear" w:pos="9072"/>
        </w:tabs>
      </w:pPr>
    </w:p>
    <w:p w14:paraId="753D2248" w14:textId="77777777" w:rsidR="00A357CE" w:rsidRPr="002E0EAD" w:rsidRDefault="00A357CE" w:rsidP="00A357CE">
      <w:pPr>
        <w:pStyle w:val="Zhlav"/>
        <w:tabs>
          <w:tab w:val="clear" w:pos="4536"/>
          <w:tab w:val="clear" w:pos="9072"/>
        </w:tabs>
      </w:pPr>
    </w:p>
    <w:p w14:paraId="455914D9" w14:textId="77777777" w:rsidR="00A357CE" w:rsidRPr="002E0EAD" w:rsidRDefault="00A357CE" w:rsidP="00A357C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Horní Benešov</w:t>
      </w:r>
    </w:p>
    <w:p w14:paraId="0581A9DE" w14:textId="6ACE56B1" w:rsidR="00A357CE" w:rsidRPr="002E0EAD" w:rsidRDefault="00427A78" w:rsidP="00A357CE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>Obecně závazná vyhláška města Horní Benešov</w:t>
      </w:r>
    </w:p>
    <w:p w14:paraId="5A5E65BD" w14:textId="77777777" w:rsidR="00A357CE" w:rsidRPr="002E0EAD" w:rsidRDefault="00A357CE" w:rsidP="00A357CE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bookmarkEnd w:id="0"/>
    <w:p w14:paraId="7271F76C" w14:textId="77777777" w:rsidR="00A357CE" w:rsidRPr="002E0EAD" w:rsidRDefault="00A357CE" w:rsidP="00A357C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92DDC6E" w14:textId="14301FCD" w:rsidR="00A357CE" w:rsidRPr="002E0EAD" w:rsidRDefault="00A357CE" w:rsidP="00A357C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 xml:space="preserve">města Horní Benešov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F531D3">
        <w:rPr>
          <w:rFonts w:ascii="Arial" w:hAnsi="Arial" w:cs="Arial"/>
          <w:b w:val="0"/>
          <w:sz w:val="22"/>
          <w:szCs w:val="22"/>
        </w:rPr>
        <w:t>14.12.2022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F531D3">
        <w:rPr>
          <w:rFonts w:ascii="Arial" w:hAnsi="Arial" w:cs="Arial"/>
          <w:b w:val="0"/>
          <w:sz w:val="22"/>
          <w:szCs w:val="22"/>
        </w:rPr>
        <w:t>9/2-22.1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F6E148C" w14:textId="77777777" w:rsidR="00A357CE" w:rsidRPr="002E0EAD" w:rsidRDefault="00A357CE" w:rsidP="00A357C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D16F543" w14:textId="77777777" w:rsidR="00A357CE" w:rsidRPr="002E0EAD" w:rsidRDefault="00A357CE" w:rsidP="00A357C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4CBB9DF" w14:textId="77777777" w:rsidR="00A357CE" w:rsidRPr="002E0EAD" w:rsidRDefault="00A357CE" w:rsidP="00A357CE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Horní Benešov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6A67222" w14:textId="77777777" w:rsidR="00A357CE" w:rsidRPr="002E0EAD" w:rsidRDefault="00A357CE" w:rsidP="00A357CE">
      <w:pPr>
        <w:numPr>
          <w:ilvl w:val="0"/>
          <w:numId w:val="1"/>
        </w:numPr>
        <w:spacing w:after="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Správcem poplatku je </w:t>
      </w:r>
      <w:r>
        <w:rPr>
          <w:rFonts w:ascii="Arial" w:hAnsi="Arial" w:cs="Arial"/>
        </w:rPr>
        <w:t>městský</w:t>
      </w:r>
      <w:r w:rsidRPr="002E0EAD">
        <w:rPr>
          <w:rFonts w:ascii="Arial" w:hAnsi="Arial" w:cs="Arial"/>
        </w:rPr>
        <w:t xml:space="preserve"> úřad.</w:t>
      </w:r>
      <w:r w:rsidRPr="002E0EAD">
        <w:rPr>
          <w:rFonts w:ascii="Arial" w:hAnsi="Arial" w:cs="Arial"/>
          <w:vertAlign w:val="superscript"/>
        </w:rPr>
        <w:footnoteReference w:id="1"/>
      </w:r>
    </w:p>
    <w:p w14:paraId="4A755F30" w14:textId="77777777" w:rsidR="00A357CE" w:rsidRPr="002E0EAD" w:rsidRDefault="00A357CE" w:rsidP="00A357C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3D1904D" w14:textId="77777777" w:rsidR="00A357CE" w:rsidRPr="002E0EAD" w:rsidRDefault="00A357CE" w:rsidP="00A357C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999A7F9" w14:textId="77777777" w:rsidR="00A357CE" w:rsidRPr="002E0EAD" w:rsidRDefault="00A357CE" w:rsidP="00A357CE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Poplatníkem poplatku je</w:t>
      </w:r>
      <w:r w:rsidRPr="002E0EAD">
        <w:rPr>
          <w:rStyle w:val="Znakapoznpodarou"/>
          <w:rFonts w:ascii="Arial" w:hAnsi="Arial" w:cs="Arial"/>
        </w:rPr>
        <w:footnoteReference w:id="2"/>
      </w:r>
      <w:r w:rsidRPr="002E0EAD">
        <w:rPr>
          <w:rFonts w:ascii="Arial" w:hAnsi="Arial" w:cs="Arial"/>
        </w:rPr>
        <w:t>:</w:t>
      </w:r>
    </w:p>
    <w:p w14:paraId="46CDD8AB" w14:textId="42ED0F51" w:rsidR="00A357CE" w:rsidRDefault="00A357CE" w:rsidP="00A357CE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427A78">
        <w:rPr>
          <w:sz w:val="22"/>
          <w:szCs w:val="22"/>
        </w:rPr>
        <w:t>e městě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1FDF076" w14:textId="32D33C77" w:rsidR="00A357CE" w:rsidRDefault="00A357CE" w:rsidP="00A357C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427A78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65FEBEA0" w14:textId="77777777" w:rsidR="00A357CE" w:rsidRPr="009E188F" w:rsidRDefault="00A357CE" w:rsidP="00A357CE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9E188F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4"/>
      </w:r>
    </w:p>
    <w:p w14:paraId="78E3DF35" w14:textId="77777777" w:rsidR="00A357CE" w:rsidRPr="002E0EAD" w:rsidRDefault="00A357CE" w:rsidP="00A357CE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8F6E159" w14:textId="77777777" w:rsidR="00A357CE" w:rsidRPr="002E0EAD" w:rsidRDefault="00A357CE" w:rsidP="00A357CE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22FFF28" w14:textId="77777777" w:rsidR="00A357CE" w:rsidRPr="00CD0C08" w:rsidRDefault="00A357CE" w:rsidP="00A357CE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65C639E" w14:textId="77777777" w:rsidR="00A357CE" w:rsidRPr="002E0EAD" w:rsidRDefault="00A357CE" w:rsidP="00A357C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166862E" w14:textId="77777777" w:rsidR="00A357CE" w:rsidRPr="002E0EAD" w:rsidRDefault="00A357CE" w:rsidP="00A357C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5366E20" w14:textId="77777777" w:rsidR="00A357CE" w:rsidRPr="003F03CB" w:rsidRDefault="00A357CE" w:rsidP="00A357CE">
      <w:pPr>
        <w:numPr>
          <w:ilvl w:val="0"/>
          <w:numId w:val="10"/>
        </w:numPr>
        <w:spacing w:before="120" w:after="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</w:rPr>
        <w:t xml:space="preserve">Poplatník je povinen podat správci poplatku ohlášení nejpozději do </w:t>
      </w:r>
      <w:r>
        <w:rPr>
          <w:rFonts w:ascii="Arial" w:hAnsi="Arial" w:cs="Arial"/>
        </w:rPr>
        <w:t>15</w:t>
      </w:r>
      <w:r w:rsidRPr="003F03CB">
        <w:rPr>
          <w:rFonts w:ascii="Arial" w:hAnsi="Arial" w:cs="Arial"/>
        </w:rPr>
        <w:t xml:space="preserve"> dnů ode dne</w:t>
      </w:r>
      <w:r>
        <w:rPr>
          <w:rFonts w:ascii="Arial" w:hAnsi="Arial" w:cs="Arial"/>
        </w:rPr>
        <w:t xml:space="preserve"> vzniku své poplatkové povinnosti. </w:t>
      </w:r>
    </w:p>
    <w:p w14:paraId="542B8C2E" w14:textId="77777777" w:rsidR="00A357CE" w:rsidRPr="00087ACD" w:rsidRDefault="00A357CE" w:rsidP="00A357CE">
      <w:pPr>
        <w:numPr>
          <w:ilvl w:val="0"/>
          <w:numId w:val="10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ohlášení poplatník</w:t>
      </w:r>
      <w:r w:rsidRPr="00087ACD">
        <w:rPr>
          <w:rFonts w:ascii="Arial" w:hAnsi="Arial" w:cs="Arial"/>
        </w:rPr>
        <w:t xml:space="preserve"> uvede</w:t>
      </w:r>
      <w:r>
        <w:rPr>
          <w:rStyle w:val="Znakapoznpodarou"/>
          <w:rFonts w:ascii="Arial" w:hAnsi="Arial" w:cs="Arial"/>
        </w:rPr>
        <w:footnoteReference w:id="6"/>
      </w:r>
      <w:r w:rsidRPr="00087ACD">
        <w:rPr>
          <w:rFonts w:ascii="Arial" w:hAnsi="Arial" w:cs="Arial"/>
        </w:rPr>
        <w:t xml:space="preserve"> </w:t>
      </w:r>
    </w:p>
    <w:p w14:paraId="25AD9049" w14:textId="77777777" w:rsidR="00A357CE" w:rsidRPr="00376155" w:rsidRDefault="00A357CE" w:rsidP="00A357CE">
      <w:pPr>
        <w:numPr>
          <w:ilvl w:val="1"/>
          <w:numId w:val="10"/>
        </w:numPr>
        <w:spacing w:before="120" w:after="0" w:line="312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</w:rPr>
        <w:br/>
      </w:r>
      <w:r w:rsidRPr="00376155">
        <w:rPr>
          <w:rFonts w:ascii="Arial" w:hAnsi="Arial" w:cs="Arial"/>
        </w:rPr>
        <w:t>v poplatkových věcech,</w:t>
      </w:r>
    </w:p>
    <w:p w14:paraId="0E85169E" w14:textId="77777777" w:rsidR="00A357CE" w:rsidRPr="00376155" w:rsidRDefault="00A357CE" w:rsidP="00A357CE">
      <w:pPr>
        <w:numPr>
          <w:ilvl w:val="1"/>
          <w:numId w:val="10"/>
        </w:numPr>
        <w:spacing w:before="120" w:after="0" w:line="312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</w:rPr>
        <w:t>poplatníka</w:t>
      </w:r>
      <w:r w:rsidRPr="00376155">
        <w:rPr>
          <w:rFonts w:ascii="Arial" w:hAnsi="Arial" w:cs="Arial"/>
        </w:rPr>
        <w:t>,</w:t>
      </w:r>
    </w:p>
    <w:p w14:paraId="22C15390" w14:textId="77777777" w:rsidR="00A357CE" w:rsidRPr="00087ACD" w:rsidRDefault="00A357CE" w:rsidP="00A357CE">
      <w:pPr>
        <w:numPr>
          <w:ilvl w:val="1"/>
          <w:numId w:val="10"/>
        </w:numPr>
        <w:spacing w:before="120" w:after="0" w:line="312" w:lineRule="auto"/>
        <w:jc w:val="both"/>
        <w:rPr>
          <w:rFonts w:ascii="Arial" w:hAnsi="Arial" w:cs="Arial"/>
        </w:rPr>
      </w:pPr>
      <w:r w:rsidRPr="00087ACD">
        <w:rPr>
          <w:rFonts w:ascii="Arial" w:hAnsi="Arial" w:cs="Arial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</w:rPr>
        <w:t>,</w:t>
      </w:r>
      <w:r w:rsidRPr="00087ACD">
        <w:rPr>
          <w:rFonts w:ascii="Arial" w:hAnsi="Arial" w:cs="Arial"/>
        </w:rPr>
        <w:t xml:space="preserve"> též identifikační údaje nemovité věci zahrnující byt, rodinný dům nebo stavbu pro rodinnou rekreaci podle katastru nemovitostí.</w:t>
      </w:r>
    </w:p>
    <w:p w14:paraId="6DAF7C93" w14:textId="77777777" w:rsidR="00A357CE" w:rsidRPr="002E0EAD" w:rsidRDefault="00A357CE" w:rsidP="00A357CE">
      <w:pPr>
        <w:numPr>
          <w:ilvl w:val="0"/>
          <w:numId w:val="10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</w:rPr>
        <w:footnoteReference w:id="7"/>
      </w:r>
    </w:p>
    <w:p w14:paraId="004AF543" w14:textId="77777777" w:rsidR="00A357CE" w:rsidRPr="002E0EAD" w:rsidRDefault="00A357CE" w:rsidP="00A357CE">
      <w:pPr>
        <w:numPr>
          <w:ilvl w:val="0"/>
          <w:numId w:val="10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</w:rPr>
        <w:t>dnů</w:t>
      </w:r>
      <w:r w:rsidRPr="002E0EAD">
        <w:rPr>
          <w:rFonts w:ascii="Arial" w:hAnsi="Arial" w:cs="Arial"/>
          <w:sz w:val="20"/>
        </w:rPr>
        <w:t xml:space="preserve"> </w:t>
      </w:r>
      <w:r w:rsidRPr="002E0EAD">
        <w:rPr>
          <w:rFonts w:ascii="Arial" w:hAnsi="Arial" w:cs="Arial"/>
        </w:rPr>
        <w:t>ode dne, kdy nastala.</w:t>
      </w:r>
      <w:r w:rsidRPr="002E0EAD">
        <w:rPr>
          <w:rStyle w:val="Znakapoznpodarou"/>
          <w:rFonts w:ascii="Arial" w:hAnsi="Arial" w:cs="Arial"/>
        </w:rPr>
        <w:footnoteReference w:id="8"/>
      </w:r>
    </w:p>
    <w:p w14:paraId="56AFC782" w14:textId="77777777" w:rsidR="00A357CE" w:rsidRDefault="00A357CE" w:rsidP="00A357CE">
      <w:pPr>
        <w:numPr>
          <w:ilvl w:val="0"/>
          <w:numId w:val="10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9"/>
      </w:r>
    </w:p>
    <w:p w14:paraId="30859A99" w14:textId="77777777" w:rsidR="00A357CE" w:rsidRPr="002E0EAD" w:rsidRDefault="00A357CE" w:rsidP="00A357CE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1088B5AE" w14:textId="77777777" w:rsidR="00A357CE" w:rsidRPr="002E0EAD" w:rsidRDefault="00A357CE" w:rsidP="00A357C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7AE7C5F" w14:textId="1CD6A111" w:rsidR="00A357CE" w:rsidRPr="00303591" w:rsidRDefault="00A357CE" w:rsidP="00A357CE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 w:rsidRPr="002E0EAD">
        <w:rPr>
          <w:rFonts w:ascii="Arial" w:hAnsi="Arial" w:cs="Arial"/>
        </w:rPr>
        <w:t xml:space="preserve">Sazba poplatku činí </w:t>
      </w:r>
      <w:r>
        <w:rPr>
          <w:rFonts w:ascii="Arial" w:hAnsi="Arial" w:cs="Arial"/>
        </w:rPr>
        <w:t>450,-</w:t>
      </w:r>
      <w:r w:rsidRPr="002E0EAD">
        <w:rPr>
          <w:rFonts w:ascii="Arial" w:hAnsi="Arial" w:cs="Arial"/>
        </w:rPr>
        <w:t xml:space="preserve"> Kč</w:t>
      </w:r>
      <w:r>
        <w:rPr>
          <w:rFonts w:ascii="Arial" w:hAnsi="Arial" w:cs="Arial"/>
        </w:rPr>
        <w:t xml:space="preserve">. </w:t>
      </w:r>
    </w:p>
    <w:p w14:paraId="2BE63024" w14:textId="2B6EC152" w:rsidR="00A357CE" w:rsidRPr="006A4A80" w:rsidRDefault="00A357CE" w:rsidP="00A357CE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</w:rPr>
      </w:pPr>
      <w:proofErr w:type="gramStart"/>
      <w:r w:rsidRPr="006A4A80">
        <w:rPr>
          <w:rFonts w:ascii="Arial" w:hAnsi="Arial" w:cs="Arial"/>
        </w:rPr>
        <w:lastRenderedPageBreak/>
        <w:t>Poplatek</w:t>
      </w:r>
      <w:proofErr w:type="gramEnd"/>
      <w:r w:rsidRPr="006A4A80">
        <w:rPr>
          <w:rFonts w:ascii="Arial" w:hAnsi="Arial" w:cs="Arial"/>
        </w:rPr>
        <w:t xml:space="preserve"> se v případě, že poplatková povinnost vznikla z důvodu přihlášení fyzické osoby v</w:t>
      </w:r>
      <w:r w:rsidR="00427A78">
        <w:rPr>
          <w:rFonts w:ascii="Arial" w:hAnsi="Arial" w:cs="Arial"/>
        </w:rPr>
        <w:t>e městě</w:t>
      </w:r>
      <w:r w:rsidRPr="006A4A80">
        <w:rPr>
          <w:rFonts w:ascii="Arial" w:hAnsi="Arial" w:cs="Arial"/>
        </w:rPr>
        <w:t>, sni</w:t>
      </w:r>
      <w:r>
        <w:rPr>
          <w:rFonts w:ascii="Arial" w:hAnsi="Arial" w:cs="Arial"/>
        </w:rPr>
        <w:t>žuje o jednu dvanáctinu za každý kalendářní měsíc</w:t>
      </w:r>
      <w:r w:rsidRPr="006A4A80">
        <w:rPr>
          <w:rFonts w:ascii="Arial" w:hAnsi="Arial" w:cs="Arial"/>
        </w:rPr>
        <w:t xml:space="preserve">, na jehož </w:t>
      </w:r>
      <w:proofErr w:type="gramStart"/>
      <w:r w:rsidRPr="006A4A80">
        <w:rPr>
          <w:rFonts w:ascii="Arial" w:hAnsi="Arial" w:cs="Arial"/>
        </w:rPr>
        <w:t>konci</w:t>
      </w:r>
      <w:proofErr w:type="gramEnd"/>
      <w:r>
        <w:rPr>
          <w:rStyle w:val="Znakapoznpodarou"/>
          <w:rFonts w:ascii="Arial" w:hAnsi="Arial" w:cs="Arial"/>
        </w:rPr>
        <w:footnoteReference w:id="10"/>
      </w:r>
    </w:p>
    <w:p w14:paraId="38D19092" w14:textId="2A04E81A" w:rsidR="00A357CE" w:rsidRPr="006A4A80" w:rsidRDefault="00A357CE" w:rsidP="00A357CE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a) není</w:t>
      </w:r>
      <w:r w:rsidR="00427A78">
        <w:rPr>
          <w:rFonts w:ascii="Arial" w:hAnsi="Arial" w:cs="Arial"/>
        </w:rPr>
        <w:t xml:space="preserve"> tato fyzická osoba přihlášena ve městě</w:t>
      </w:r>
      <w:r w:rsidRPr="006A4A80">
        <w:rPr>
          <w:rFonts w:ascii="Arial" w:hAnsi="Arial" w:cs="Arial"/>
        </w:rPr>
        <w:t>, nebo</w:t>
      </w:r>
    </w:p>
    <w:p w14:paraId="5AA4136B" w14:textId="77777777" w:rsidR="00A357CE" w:rsidRPr="006A4A80" w:rsidRDefault="00A357CE" w:rsidP="00A357CE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je tato fyzická osoba od poplatku osvobozena.</w:t>
      </w:r>
    </w:p>
    <w:p w14:paraId="6389DCAA" w14:textId="651F526F" w:rsidR="00A357CE" w:rsidRPr="006A4A80" w:rsidRDefault="00A357CE" w:rsidP="00A357CE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</w:rPr>
      </w:pPr>
      <w:proofErr w:type="gramStart"/>
      <w:r w:rsidRPr="006A4A80">
        <w:rPr>
          <w:rFonts w:ascii="Arial" w:hAnsi="Arial" w:cs="Arial"/>
        </w:rPr>
        <w:t>Poplatek</w:t>
      </w:r>
      <w:proofErr w:type="gramEnd"/>
      <w:r w:rsidRPr="006A4A80">
        <w:rPr>
          <w:rFonts w:ascii="Arial" w:hAnsi="Arial" w:cs="Arial"/>
        </w:rPr>
        <w:t xml:space="preserve"> se v případě, že poplatková povinnost vznikla z důvodu vlastnictví jednotlivé nemovité věci zahrnující byt, rodinný dům nebo stavbu pro rodinnou rekreaci umístěné na území </w:t>
      </w:r>
      <w:r w:rsidR="00427A78">
        <w:rPr>
          <w:rFonts w:ascii="Arial" w:hAnsi="Arial" w:cs="Arial"/>
        </w:rPr>
        <w:t>města</w:t>
      </w:r>
      <w:r w:rsidRPr="006A4A80">
        <w:rPr>
          <w:rFonts w:ascii="Arial" w:hAnsi="Arial" w:cs="Arial"/>
        </w:rPr>
        <w:t xml:space="preserve">, snižuje o jednu dvanáctinu za </w:t>
      </w:r>
      <w:r>
        <w:rPr>
          <w:rFonts w:ascii="Arial" w:hAnsi="Arial" w:cs="Arial"/>
        </w:rPr>
        <w:t>každý kalendářní měsíc</w:t>
      </w:r>
      <w:r w:rsidRPr="006A4A80">
        <w:rPr>
          <w:rFonts w:ascii="Arial" w:hAnsi="Arial" w:cs="Arial"/>
        </w:rPr>
        <w:t xml:space="preserve">, na jehož </w:t>
      </w:r>
      <w:proofErr w:type="gramStart"/>
      <w:r w:rsidRPr="006A4A80">
        <w:rPr>
          <w:rFonts w:ascii="Arial" w:hAnsi="Arial" w:cs="Arial"/>
        </w:rPr>
        <w:t>konci</w:t>
      </w:r>
      <w:proofErr w:type="gramEnd"/>
      <w:r>
        <w:rPr>
          <w:rStyle w:val="Znakapoznpodarou"/>
          <w:rFonts w:ascii="Arial" w:hAnsi="Arial" w:cs="Arial"/>
        </w:rPr>
        <w:footnoteReference w:id="11"/>
      </w:r>
    </w:p>
    <w:p w14:paraId="3AE35C12" w14:textId="77777777" w:rsidR="00A357CE" w:rsidRPr="006A4A80" w:rsidRDefault="00A357CE" w:rsidP="00A357CE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a) je v této nemovité věci přihlášena alespoň 1 fyzická osoba,</w:t>
      </w:r>
    </w:p>
    <w:p w14:paraId="3F4FF11C" w14:textId="77777777" w:rsidR="00A357CE" w:rsidRPr="006A4A80" w:rsidRDefault="00A357CE" w:rsidP="00A357CE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poplatník nevlastní tuto nemovitou věc, nebo</w:t>
      </w:r>
    </w:p>
    <w:p w14:paraId="78E19F74" w14:textId="77777777" w:rsidR="00A357CE" w:rsidRDefault="00A357CE" w:rsidP="00A357CE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 w:rsidRPr="006A4A80">
        <w:rPr>
          <w:rFonts w:ascii="Arial" w:hAnsi="Arial" w:cs="Arial"/>
        </w:rPr>
        <w:t>c) je poplatník od poplatku osvobozen</w:t>
      </w:r>
      <w:r w:rsidRPr="006A4A80">
        <w:rPr>
          <w:rFonts w:ascii="Arial" w:hAnsi="Arial" w:cs="Arial"/>
          <w:i/>
          <w:color w:val="0070C0"/>
        </w:rPr>
        <w:t>.</w:t>
      </w:r>
    </w:p>
    <w:p w14:paraId="02AF0EA5" w14:textId="77777777" w:rsidR="00A357CE" w:rsidRDefault="00A357CE" w:rsidP="00A357CE">
      <w:pPr>
        <w:spacing w:before="120"/>
        <w:rPr>
          <w:rFonts w:ascii="Arial" w:hAnsi="Arial" w:cs="Arial"/>
          <w:i/>
          <w:color w:val="0070C0"/>
        </w:rPr>
      </w:pPr>
    </w:p>
    <w:p w14:paraId="10D179D4" w14:textId="77777777" w:rsidR="00A357CE" w:rsidRPr="002E0EAD" w:rsidRDefault="00A357CE" w:rsidP="00A357C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4F3B8219" w14:textId="77777777" w:rsidR="00A357CE" w:rsidRPr="002E0EAD" w:rsidRDefault="00A357CE" w:rsidP="00A357CE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8FADFE2" w14:textId="77777777" w:rsidR="00A357CE" w:rsidRPr="002E0EAD" w:rsidRDefault="00A357CE" w:rsidP="00A357CE">
      <w:pPr>
        <w:numPr>
          <w:ilvl w:val="0"/>
          <w:numId w:val="4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Poplatek je splatný jednorázově</w:t>
      </w:r>
      <w:r>
        <w:rPr>
          <w:rFonts w:ascii="Arial" w:hAnsi="Arial" w:cs="Arial"/>
        </w:rPr>
        <w:t>,</w:t>
      </w:r>
      <w:r w:rsidRPr="002E0EAD">
        <w:rPr>
          <w:rFonts w:ascii="Arial" w:hAnsi="Arial" w:cs="Arial"/>
        </w:rPr>
        <w:t xml:space="preserve"> a to nejpozději do </w:t>
      </w:r>
      <w:proofErr w:type="gramStart"/>
      <w:r>
        <w:rPr>
          <w:rFonts w:ascii="Arial" w:hAnsi="Arial" w:cs="Arial"/>
        </w:rPr>
        <w:t xml:space="preserve">31.3. </w:t>
      </w:r>
      <w:r w:rsidRPr="002E0EAD">
        <w:rPr>
          <w:rFonts w:ascii="Arial" w:hAnsi="Arial" w:cs="Arial"/>
        </w:rPr>
        <w:t>příslušného</w:t>
      </w:r>
      <w:proofErr w:type="gramEnd"/>
      <w:r w:rsidRPr="002E0EAD">
        <w:rPr>
          <w:rFonts w:ascii="Arial" w:hAnsi="Arial" w:cs="Arial"/>
        </w:rPr>
        <w:t xml:space="preserve"> kalendářního roku</w:t>
      </w:r>
      <w:r>
        <w:rPr>
          <w:rFonts w:ascii="Arial" w:hAnsi="Arial" w:cs="Arial"/>
        </w:rPr>
        <w:t>.</w:t>
      </w:r>
    </w:p>
    <w:p w14:paraId="0B6BC309" w14:textId="77777777" w:rsidR="00A357CE" w:rsidRDefault="00A357CE" w:rsidP="00A357CE">
      <w:pPr>
        <w:numPr>
          <w:ilvl w:val="0"/>
          <w:numId w:val="4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Vznikne-li poplatková povinnost po datu splatnosti uvedeném v</w:t>
      </w:r>
      <w:r>
        <w:rPr>
          <w:rFonts w:ascii="Arial" w:hAnsi="Arial" w:cs="Arial"/>
        </w:rPr>
        <w:t> </w:t>
      </w:r>
      <w:r w:rsidRPr="002E0EAD">
        <w:rPr>
          <w:rFonts w:ascii="Arial" w:hAnsi="Arial" w:cs="Arial"/>
        </w:rPr>
        <w:t>odst</w:t>
      </w:r>
      <w:r>
        <w:rPr>
          <w:rFonts w:ascii="Arial" w:hAnsi="Arial" w:cs="Arial"/>
        </w:rPr>
        <w:t xml:space="preserve">avci </w:t>
      </w:r>
      <w:r w:rsidRPr="002E0EAD">
        <w:rPr>
          <w:rFonts w:ascii="Arial" w:hAnsi="Arial" w:cs="Arial"/>
        </w:rPr>
        <w:t xml:space="preserve">1, je poplatek splatný nejpozději do 15. dne měsíce, který následuje po měsíci, ve kterém poplatková povinnost vznikla. </w:t>
      </w:r>
    </w:p>
    <w:p w14:paraId="4025F341" w14:textId="77777777" w:rsidR="00A357CE" w:rsidRDefault="00A357CE" w:rsidP="00A357CE">
      <w:pPr>
        <w:numPr>
          <w:ilvl w:val="0"/>
          <w:numId w:val="4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14:paraId="0AF1ED4B" w14:textId="77777777" w:rsidR="00A357CE" w:rsidRPr="002E0EAD" w:rsidRDefault="00A357CE" w:rsidP="00A357C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7E290034" w14:textId="77777777" w:rsidR="00A357CE" w:rsidRPr="002E0EAD" w:rsidRDefault="00A357CE" w:rsidP="00A357C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05F9C04F" w14:textId="2C80A82E" w:rsidR="00A357CE" w:rsidRDefault="00A357CE" w:rsidP="00A357CE">
      <w:pPr>
        <w:pStyle w:val="Default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</w:t>
      </w:r>
      <w:r w:rsidR="00427A78">
        <w:rPr>
          <w:sz w:val="22"/>
          <w:szCs w:val="22"/>
        </w:rPr>
        <w:t xml:space="preserve">t vznikla z důvodu přihlášení ve městě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9533C16" w14:textId="77777777" w:rsidR="00A357CE" w:rsidRDefault="00A357CE" w:rsidP="00A357CE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9350A55" w14:textId="77777777" w:rsidR="00A357CE" w:rsidRDefault="00A357CE" w:rsidP="00A357C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2DA3FC3" w14:textId="77777777" w:rsidR="00A357CE" w:rsidRDefault="00A357CE" w:rsidP="00A357C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9CCF05B" w14:textId="77777777" w:rsidR="00A357CE" w:rsidRDefault="00A357CE" w:rsidP="00A357C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62DCF11" w14:textId="77777777" w:rsidR="00A357CE" w:rsidRDefault="00A357CE" w:rsidP="00A357CE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66D8A54" w14:textId="1582946E" w:rsidR="00A357CE" w:rsidRPr="002E0EAD" w:rsidRDefault="00A357CE" w:rsidP="00A357CE">
      <w:pPr>
        <w:numPr>
          <w:ilvl w:val="0"/>
          <w:numId w:val="5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Od poplatku se osvobozuj</w:t>
      </w:r>
      <w:r>
        <w:rPr>
          <w:rFonts w:ascii="Arial" w:hAnsi="Arial" w:cs="Arial"/>
        </w:rPr>
        <w:t>e osoba, které poplatková povinnos</w:t>
      </w:r>
      <w:r w:rsidR="00427A78">
        <w:rPr>
          <w:rFonts w:ascii="Arial" w:hAnsi="Arial" w:cs="Arial"/>
        </w:rPr>
        <w:t>t vznikla z důvodu přihlášení ve městě</w:t>
      </w:r>
      <w:r>
        <w:rPr>
          <w:rFonts w:ascii="Arial" w:hAnsi="Arial" w:cs="Arial"/>
        </w:rPr>
        <w:t xml:space="preserve"> a která</w:t>
      </w:r>
    </w:p>
    <w:p w14:paraId="1360997A" w14:textId="77777777" w:rsidR="00A357CE" w:rsidRPr="002E0EAD" w:rsidRDefault="00A357CE" w:rsidP="00A357CE">
      <w:pPr>
        <w:numPr>
          <w:ilvl w:val="1"/>
          <w:numId w:val="2"/>
        </w:numPr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celoročně nezdržuje na území České republiky,</w:t>
      </w:r>
    </w:p>
    <w:p w14:paraId="7BEC9271" w14:textId="77777777" w:rsidR="00A357CE" w:rsidRPr="00884EB5" w:rsidRDefault="00A357CE" w:rsidP="00A357CE">
      <w:pPr>
        <w:numPr>
          <w:ilvl w:val="1"/>
          <w:numId w:val="2"/>
        </w:numPr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je starší 80 let (včetně).</w:t>
      </w:r>
    </w:p>
    <w:p w14:paraId="3DBAF0F0" w14:textId="77777777" w:rsidR="00A357CE" w:rsidRPr="002E0EAD" w:rsidRDefault="00A357CE" w:rsidP="00A357CE">
      <w:pPr>
        <w:spacing w:line="264" w:lineRule="auto"/>
        <w:jc w:val="both"/>
        <w:rPr>
          <w:rFonts w:ascii="Arial" w:hAnsi="Arial" w:cs="Arial"/>
        </w:rPr>
      </w:pPr>
    </w:p>
    <w:p w14:paraId="47B9F2A4" w14:textId="77777777" w:rsidR="00A357CE" w:rsidRPr="002E0EAD" w:rsidRDefault="00A357CE" w:rsidP="00A357CE">
      <w:p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3</w:t>
      </w:r>
      <w:r w:rsidRPr="002E0EAD">
        <w:rPr>
          <w:rFonts w:ascii="Arial" w:hAnsi="Arial" w:cs="Arial"/>
        </w:rPr>
        <w:t>)</w:t>
      </w:r>
      <w:r w:rsidRPr="002E0EAD">
        <w:rPr>
          <w:rFonts w:ascii="Arial" w:hAnsi="Arial" w:cs="Arial"/>
        </w:rPr>
        <w:tab/>
        <w:t xml:space="preserve">V případě, že poplatník nesplní povinnost ohlásit údaj rozhodný pro osvobození ve lhůtách stanovených </w:t>
      </w:r>
      <w:r>
        <w:rPr>
          <w:rFonts w:ascii="Arial" w:hAnsi="Arial" w:cs="Arial"/>
        </w:rPr>
        <w:t xml:space="preserve">touto </w:t>
      </w:r>
      <w:r w:rsidRPr="002E0EAD">
        <w:rPr>
          <w:rFonts w:ascii="Arial" w:hAnsi="Arial" w:cs="Arial"/>
        </w:rPr>
        <w:t>vyhláškou nebo zákonem, nárok na osvobození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439E540C" w14:textId="77777777" w:rsidR="00A357CE" w:rsidRPr="002E0EAD" w:rsidRDefault="00A357CE" w:rsidP="00A357C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0B1B5D" w14:textId="77777777" w:rsidR="00A357CE" w:rsidRPr="002E0EAD" w:rsidRDefault="00A357CE" w:rsidP="00A357C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12591CE" w14:textId="77777777" w:rsidR="00A357CE" w:rsidRPr="002E0EAD" w:rsidRDefault="00A357CE" w:rsidP="00A357CE">
      <w:pPr>
        <w:numPr>
          <w:ilvl w:val="0"/>
          <w:numId w:val="6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</w:rPr>
        <w:footnoteReference w:id="14"/>
      </w:r>
    </w:p>
    <w:p w14:paraId="59576F90" w14:textId="77777777" w:rsidR="00A357CE" w:rsidRPr="002E0EAD" w:rsidRDefault="00A357CE" w:rsidP="00A357CE">
      <w:pPr>
        <w:numPr>
          <w:ilvl w:val="0"/>
          <w:numId w:val="6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</w:rPr>
        <w:footnoteReference w:id="15"/>
      </w:r>
    </w:p>
    <w:p w14:paraId="0A5FDE74" w14:textId="77777777" w:rsidR="00A357CE" w:rsidRPr="002E0EAD" w:rsidRDefault="00A357CE" w:rsidP="00A357C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1AE5B447" w14:textId="77777777" w:rsidR="00A357CE" w:rsidRPr="002E0EAD" w:rsidRDefault="00A357CE" w:rsidP="00A357CE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941BABE" w14:textId="77777777" w:rsidR="00A357CE" w:rsidRPr="002E0EAD" w:rsidRDefault="00A357CE" w:rsidP="00A357CE">
      <w:pPr>
        <w:numPr>
          <w:ilvl w:val="0"/>
          <w:numId w:val="8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69A5F8A4" w14:textId="77777777" w:rsidR="00A357CE" w:rsidRPr="002E0EAD" w:rsidRDefault="00A357CE" w:rsidP="00A357CE">
      <w:pPr>
        <w:numPr>
          <w:ilvl w:val="0"/>
          <w:numId w:val="8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 případě podle odstavce 1 vyměří správce poplatku poplatek zákonnému zástupci nebo opatrovníkovi poplatníka.</w:t>
      </w:r>
    </w:p>
    <w:p w14:paraId="1F40A1E4" w14:textId="77777777" w:rsidR="00A357CE" w:rsidRPr="002E0EAD" w:rsidRDefault="00A357CE" w:rsidP="00A357CE">
      <w:pPr>
        <w:numPr>
          <w:ilvl w:val="0"/>
          <w:numId w:val="8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Je-li zákonných zástupců nebo opatrovníků více, jsou povinni plnit poplatkovou povinnost společně a nerozdílně.</w:t>
      </w:r>
    </w:p>
    <w:p w14:paraId="0D8F7A67" w14:textId="77777777" w:rsidR="00A357CE" w:rsidRPr="002E0EAD" w:rsidRDefault="00A357CE" w:rsidP="00A357CE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54577B56" w14:textId="77777777" w:rsidR="00A357CE" w:rsidRPr="002E0EAD" w:rsidRDefault="00A357CE" w:rsidP="00A357CE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B237BBE" w14:textId="77777777" w:rsidR="00A357CE" w:rsidRDefault="00A357CE" w:rsidP="00A357CE">
      <w:pPr>
        <w:numPr>
          <w:ilvl w:val="0"/>
          <w:numId w:val="9"/>
        </w:numPr>
        <w:spacing w:before="120" w:after="0" w:line="264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7"/>
      </w:r>
    </w:p>
    <w:p w14:paraId="5B4EF845" w14:textId="77777777" w:rsidR="00A357CE" w:rsidRPr="002E0EAD" w:rsidRDefault="00A357CE" w:rsidP="00A357CE">
      <w:pPr>
        <w:numPr>
          <w:ilvl w:val="0"/>
          <w:numId w:val="9"/>
        </w:numPr>
        <w:spacing w:before="120" w:after="0" w:line="264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 xml:space="preserve">Na </w:t>
      </w:r>
      <w:proofErr w:type="spellStart"/>
      <w:r w:rsidRPr="00D042DD">
        <w:rPr>
          <w:rFonts w:ascii="Arial" w:hAnsi="Arial" w:cs="Arial"/>
        </w:rPr>
        <w:t>svěřenský</w:t>
      </w:r>
      <w:proofErr w:type="spellEnd"/>
      <w:r w:rsidRPr="00D042DD">
        <w:rPr>
          <w:rFonts w:ascii="Arial" w:hAnsi="Arial" w:cs="Arial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8"/>
      </w:r>
    </w:p>
    <w:p w14:paraId="7F975D82" w14:textId="77777777" w:rsidR="00A357CE" w:rsidRDefault="00A357CE" w:rsidP="00A357CE">
      <w:pPr>
        <w:pStyle w:val="slalnk"/>
        <w:spacing w:before="480"/>
        <w:rPr>
          <w:rFonts w:ascii="Arial" w:hAnsi="Arial" w:cs="Arial"/>
        </w:rPr>
      </w:pPr>
    </w:p>
    <w:p w14:paraId="6CEB3A63" w14:textId="77777777" w:rsidR="00A357CE" w:rsidRPr="002E0EAD" w:rsidRDefault="00A357CE" w:rsidP="00A357C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074BEFD7" w14:textId="0E3AA97E" w:rsidR="00A357CE" w:rsidRPr="002E0EAD" w:rsidRDefault="00A357CE" w:rsidP="00D819B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073CD058" w14:textId="77777777" w:rsidR="00A357CE" w:rsidRDefault="00A357CE" w:rsidP="00A357CE">
      <w:pPr>
        <w:spacing w:before="120" w:after="0" w:line="264" w:lineRule="auto"/>
        <w:ind w:left="567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43116D27" w14:textId="77777777" w:rsidR="00A357CE" w:rsidRPr="002E0EAD" w:rsidRDefault="00A357CE" w:rsidP="00A357C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0E9538F4" w14:textId="77777777" w:rsidR="00A357CE" w:rsidRPr="002E0EAD" w:rsidRDefault="00A357CE" w:rsidP="00A357C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DB69C92" w14:textId="77777777" w:rsidR="00A357CE" w:rsidRPr="002E0EAD" w:rsidRDefault="00A357CE" w:rsidP="00A357CE">
      <w:pPr>
        <w:spacing w:before="120" w:line="288" w:lineRule="auto"/>
        <w:ind w:left="567"/>
        <w:jc w:val="both"/>
        <w:rPr>
          <w:rFonts w:ascii="Arial" w:hAnsi="Arial" w:cs="Arial"/>
        </w:rPr>
      </w:pPr>
      <w:bookmarkStart w:id="1" w:name="_Hlk54595723"/>
      <w:r w:rsidRPr="002E0EAD">
        <w:rPr>
          <w:rFonts w:ascii="Arial" w:hAnsi="Arial" w:cs="Arial"/>
        </w:rPr>
        <w:t xml:space="preserve">Zrušuje se obecně závazná vyhláška </w:t>
      </w:r>
      <w:bookmarkEnd w:id="1"/>
      <w:r w:rsidRPr="002E0EAD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2/2021, o místním poplatku za obecní systém odpadového hospodářství</w:t>
      </w:r>
      <w:r w:rsidRPr="002E0EAD">
        <w:rPr>
          <w:rFonts w:ascii="Arial" w:hAnsi="Arial" w:cs="Arial"/>
          <w:i/>
        </w:rPr>
        <w:t xml:space="preserve">, </w:t>
      </w:r>
      <w:r w:rsidRPr="002E0EAD">
        <w:rPr>
          <w:rFonts w:ascii="Arial" w:hAnsi="Arial" w:cs="Arial"/>
        </w:rPr>
        <w:t>ze dne</w:t>
      </w:r>
      <w:r w:rsidRPr="002E0EAD">
        <w:rPr>
          <w:rFonts w:ascii="Arial" w:hAnsi="Arial" w:cs="Arial"/>
          <w:i/>
        </w:rPr>
        <w:t xml:space="preserve"> </w:t>
      </w:r>
      <w:proofErr w:type="gramStart"/>
      <w:r>
        <w:rPr>
          <w:rFonts w:ascii="Arial" w:hAnsi="Arial" w:cs="Arial"/>
          <w:iCs/>
        </w:rPr>
        <w:t>13</w:t>
      </w:r>
      <w:r w:rsidRPr="0021026E">
        <w:rPr>
          <w:rFonts w:ascii="Arial" w:hAnsi="Arial" w:cs="Arial"/>
          <w:iCs/>
        </w:rPr>
        <w:t>.12.202</w:t>
      </w:r>
      <w:r>
        <w:rPr>
          <w:rFonts w:ascii="Arial" w:hAnsi="Arial" w:cs="Arial"/>
          <w:iCs/>
        </w:rPr>
        <w:t>1</w:t>
      </w:r>
      <w:proofErr w:type="gramEnd"/>
      <w:r w:rsidRPr="0021026E">
        <w:rPr>
          <w:rFonts w:ascii="Arial" w:hAnsi="Arial" w:cs="Arial"/>
          <w:iCs/>
        </w:rPr>
        <w:t>.</w:t>
      </w:r>
    </w:p>
    <w:p w14:paraId="31A13BCC" w14:textId="77777777" w:rsidR="00A357CE" w:rsidRDefault="00A357CE" w:rsidP="00A357CE">
      <w:pPr>
        <w:spacing w:before="120" w:line="264" w:lineRule="auto"/>
        <w:ind w:left="567"/>
        <w:jc w:val="both"/>
        <w:rPr>
          <w:rFonts w:ascii="Arial" w:hAnsi="Arial" w:cs="Arial"/>
        </w:rPr>
      </w:pPr>
    </w:p>
    <w:p w14:paraId="117FC1C7" w14:textId="77777777" w:rsidR="00A357CE" w:rsidRPr="002E0EAD" w:rsidRDefault="00A357CE" w:rsidP="00A357C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6D399966" w14:textId="77777777" w:rsidR="00A357CE" w:rsidRPr="002E0EAD" w:rsidRDefault="00A357CE" w:rsidP="00A357C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5BEE167" w14:textId="77777777" w:rsidR="00A357CE" w:rsidRPr="002E0EAD" w:rsidRDefault="00A357CE" w:rsidP="00A357CE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Tato vyhláška nabývá účinnosti dnem </w:t>
      </w:r>
      <w:proofErr w:type="gramStart"/>
      <w:r>
        <w:rPr>
          <w:rFonts w:ascii="Arial" w:hAnsi="Arial" w:cs="Arial"/>
        </w:rPr>
        <w:t>1.1.2023</w:t>
      </w:r>
      <w:proofErr w:type="gramEnd"/>
      <w:r w:rsidRPr="002E0EAD">
        <w:rPr>
          <w:rFonts w:ascii="Arial" w:hAnsi="Arial" w:cs="Arial"/>
        </w:rPr>
        <w:t xml:space="preserve">. </w:t>
      </w:r>
    </w:p>
    <w:p w14:paraId="16DA164B" w14:textId="77777777" w:rsidR="00A357CE" w:rsidRPr="002E0EAD" w:rsidRDefault="00A357CE" w:rsidP="00A357C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79607F9" w14:textId="77777777" w:rsidR="00A357CE" w:rsidRDefault="00A357CE" w:rsidP="00A357CE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61BCB54B" w14:textId="77777777" w:rsidR="00A357CE" w:rsidRDefault="00A357CE" w:rsidP="00A357CE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1F83F649" w14:textId="77777777" w:rsidR="00A357CE" w:rsidRDefault="00A357CE" w:rsidP="00A357CE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248C018C" w14:textId="77777777" w:rsidR="00A357CE" w:rsidRPr="002E0EAD" w:rsidRDefault="00A357CE" w:rsidP="00A357CE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2A242616" w14:textId="77777777" w:rsidR="00A357CE" w:rsidRPr="002E0EAD" w:rsidRDefault="00A357CE" w:rsidP="00A357CE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47D5E5BF" w14:textId="77777777" w:rsidR="00A357CE" w:rsidRPr="002E0EAD" w:rsidRDefault="00A357CE" w:rsidP="00A357C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3DB9C5C" w14:textId="3DCA0371" w:rsidR="00A357CE" w:rsidRPr="002E0EAD" w:rsidRDefault="00A357CE" w:rsidP="00A357C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Bc. Miroslav Petr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7A78"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Pavel König</w:t>
      </w:r>
      <w:r w:rsidR="00427A78">
        <w:rPr>
          <w:rFonts w:ascii="Arial" w:hAnsi="Arial" w:cs="Arial"/>
          <w:sz w:val="22"/>
          <w:szCs w:val="22"/>
        </w:rPr>
        <w:t xml:space="preserve"> v. r.</w:t>
      </w:r>
    </w:p>
    <w:p w14:paraId="4B0A7CAB" w14:textId="77777777" w:rsidR="00A357CE" w:rsidRPr="002E0EAD" w:rsidRDefault="00A357CE" w:rsidP="00A357C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C5D80B6" w14:textId="77777777" w:rsidR="00A357CE" w:rsidRPr="002E0EAD" w:rsidRDefault="00A357CE" w:rsidP="00A357C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A1FC917" w14:textId="77777777" w:rsidR="00A357CE" w:rsidRDefault="00A357CE" w:rsidP="00A357C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07264AE" w14:textId="77777777" w:rsidR="00A357CE" w:rsidRPr="002E0EAD" w:rsidRDefault="00A357CE" w:rsidP="00A357C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58F564D" w14:textId="77777777" w:rsidR="00A357CE" w:rsidRDefault="00A357CE" w:rsidP="00A357CE"/>
    <w:p w14:paraId="1D6A070B" w14:textId="77777777" w:rsidR="00A357CE" w:rsidRDefault="00A357CE"/>
    <w:sectPr w:rsidR="00A35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F51551" w14:textId="77777777" w:rsidR="008F2764" w:rsidRDefault="008F2764" w:rsidP="00A357CE">
      <w:pPr>
        <w:spacing w:after="0" w:line="240" w:lineRule="auto"/>
      </w:pPr>
      <w:r>
        <w:separator/>
      </w:r>
    </w:p>
  </w:endnote>
  <w:endnote w:type="continuationSeparator" w:id="0">
    <w:p w14:paraId="2F1A6334" w14:textId="77777777" w:rsidR="008F2764" w:rsidRDefault="008F2764" w:rsidP="00A35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69F76B" w14:textId="77777777" w:rsidR="008F2764" w:rsidRDefault="008F2764" w:rsidP="00A357CE">
      <w:pPr>
        <w:spacing w:after="0" w:line="240" w:lineRule="auto"/>
      </w:pPr>
      <w:r>
        <w:separator/>
      </w:r>
    </w:p>
  </w:footnote>
  <w:footnote w:type="continuationSeparator" w:id="0">
    <w:p w14:paraId="30776A79" w14:textId="77777777" w:rsidR="008F2764" w:rsidRDefault="008F2764" w:rsidP="00A357CE">
      <w:pPr>
        <w:spacing w:after="0" w:line="240" w:lineRule="auto"/>
      </w:pPr>
      <w:r>
        <w:continuationSeparator/>
      </w:r>
    </w:p>
  </w:footnote>
  <w:footnote w:id="1">
    <w:p w14:paraId="3102BE4A" w14:textId="3251EAEA" w:rsidR="00A357CE" w:rsidRPr="00BD6700" w:rsidRDefault="00A357CE" w:rsidP="00A357C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514AE497" w14:textId="77777777" w:rsidR="00A357CE" w:rsidRPr="00C76E56" w:rsidRDefault="00A357CE" w:rsidP="00A357C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130482D" w14:textId="77777777" w:rsidR="00A357CE" w:rsidRPr="00F137F9" w:rsidRDefault="00A357CE" w:rsidP="00A357CE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44DBF96" w14:textId="77777777" w:rsidR="00A357CE" w:rsidRPr="00F137F9" w:rsidRDefault="00A357CE" w:rsidP="00A357C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5BBC424" w14:textId="77777777" w:rsidR="00A357CE" w:rsidRPr="00F137F9" w:rsidRDefault="00A357CE" w:rsidP="00A357C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F609395" w14:textId="77777777" w:rsidR="00A357CE" w:rsidRPr="00F137F9" w:rsidRDefault="00A357CE" w:rsidP="00A357C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70ABAA8" w14:textId="77777777" w:rsidR="00A357CE" w:rsidRPr="00F137F9" w:rsidRDefault="00A357CE" w:rsidP="00A357C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1A79EDE" w14:textId="77777777" w:rsidR="00A357CE" w:rsidRPr="00F137F9" w:rsidRDefault="00A357CE" w:rsidP="00A357C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6866A57" w14:textId="77777777" w:rsidR="00A357CE" w:rsidRPr="00F137F9" w:rsidRDefault="00A357CE" w:rsidP="00A357C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DAA4E37" w14:textId="77777777" w:rsidR="00A357CE" w:rsidRDefault="00A357CE" w:rsidP="00A357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987802D" w14:textId="77777777" w:rsidR="00A357CE" w:rsidRDefault="00A357CE" w:rsidP="00A357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E4D2348" w14:textId="77777777" w:rsidR="00A357CE" w:rsidRPr="002765B6" w:rsidRDefault="00A357CE" w:rsidP="00A357CE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04F27F8" w14:textId="77777777" w:rsidR="00A357CE" w:rsidRPr="008560D9" w:rsidRDefault="00A357CE" w:rsidP="00A357CE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7BD3261" w14:textId="77777777" w:rsidR="00A357CE" w:rsidRPr="00A04C8B" w:rsidRDefault="00A357CE" w:rsidP="00A357C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042928B" w14:textId="77777777" w:rsidR="00A357CE" w:rsidRDefault="00A357CE" w:rsidP="00A357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4FCE07F" w14:textId="77777777" w:rsidR="00A357CE" w:rsidRDefault="00A357CE" w:rsidP="00A357CE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43D47AC" w14:textId="77777777" w:rsidR="00A357CE" w:rsidRDefault="00A357CE" w:rsidP="00A357CE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DF35BAA" w14:textId="77777777" w:rsidR="00A357CE" w:rsidRDefault="00A357CE" w:rsidP="00A357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C105BDA" w14:textId="77777777" w:rsidR="00A357CE" w:rsidRPr="00BA1E8D" w:rsidRDefault="00A357CE" w:rsidP="00A357CE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AA0A4E5" w14:textId="77777777" w:rsidR="00A357CE" w:rsidRPr="00A04C8B" w:rsidRDefault="00A357CE" w:rsidP="00A357C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FE2B1D9" w14:textId="77777777" w:rsidR="00A357CE" w:rsidRPr="00A04C8B" w:rsidRDefault="00A357CE" w:rsidP="00A357C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6CD7E58" w14:textId="77777777" w:rsidR="00A357CE" w:rsidRDefault="00A357CE" w:rsidP="00A357CE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474A567" w14:textId="77777777" w:rsidR="00A357CE" w:rsidRDefault="00A357CE" w:rsidP="00A357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9FA1311" w14:textId="77777777" w:rsidR="00A357CE" w:rsidRDefault="00A357CE" w:rsidP="00A357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2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7CE"/>
    <w:rsid w:val="00427A78"/>
    <w:rsid w:val="00602400"/>
    <w:rsid w:val="00662871"/>
    <w:rsid w:val="008F2764"/>
    <w:rsid w:val="00A357CE"/>
    <w:rsid w:val="00BF4713"/>
    <w:rsid w:val="00D819BB"/>
    <w:rsid w:val="00F531D3"/>
    <w:rsid w:val="00F55B48"/>
    <w:rsid w:val="00FC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ED311"/>
  <w15:chartTrackingRefBased/>
  <w15:docId w15:val="{ADE151E1-F5FB-4F7D-8F72-BBBD5FD24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57CE"/>
    <w:pPr>
      <w:spacing w:line="25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357CE"/>
    <w:pPr>
      <w:spacing w:after="0" w:line="240" w:lineRule="auto"/>
      <w:ind w:left="708" w:firstLine="357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A357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A357C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A357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A357C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357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A357CE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357C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A357CE"/>
    <w:rPr>
      <w:vertAlign w:val="superscript"/>
    </w:rPr>
  </w:style>
  <w:style w:type="paragraph" w:customStyle="1" w:styleId="nzevzkona">
    <w:name w:val="název zákona"/>
    <w:basedOn w:val="Nzev"/>
    <w:rsid w:val="00A357CE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A357CE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A357CE"/>
    <w:pPr>
      <w:spacing w:before="60" w:after="160"/>
    </w:pPr>
  </w:style>
  <w:style w:type="paragraph" w:customStyle="1" w:styleId="Default">
    <w:name w:val="Default"/>
    <w:rsid w:val="00A357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357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5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1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19B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1067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Kozlová</dc:creator>
  <cp:keywords/>
  <dc:description/>
  <cp:lastModifiedBy>Tomáš Kozelek</cp:lastModifiedBy>
  <cp:revision>2</cp:revision>
  <cp:lastPrinted>2022-11-08T07:08:00Z</cp:lastPrinted>
  <dcterms:created xsi:type="dcterms:W3CDTF">2022-12-16T08:57:00Z</dcterms:created>
  <dcterms:modified xsi:type="dcterms:W3CDTF">2022-12-16T08:57:00Z</dcterms:modified>
</cp:coreProperties>
</file>