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185B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>Město Hlinsko</w:t>
      </w:r>
    </w:p>
    <w:p w14:paraId="25121415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419925DF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>Zastupitelstvo města</w:t>
      </w:r>
    </w:p>
    <w:p w14:paraId="2B4EB75A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</w:p>
    <w:p w14:paraId="05DCBB49" w14:textId="77777777" w:rsidR="0024601C" w:rsidRPr="00B82919" w:rsidRDefault="0024601C" w:rsidP="0024601C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  <w:r w:rsidRPr="00B82919">
        <w:rPr>
          <w:rFonts w:cs="Times New Roman"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49060D9C" wp14:editId="0844FA68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486410" cy="565150"/>
            <wp:effectExtent l="0" t="0" r="889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65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98CDB" w14:textId="77777777" w:rsidR="0024601C" w:rsidRPr="00B82919" w:rsidRDefault="0024601C" w:rsidP="0024601C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</w:p>
    <w:p w14:paraId="096D5CEB" w14:textId="77777777" w:rsidR="0024601C" w:rsidRPr="00B82919" w:rsidRDefault="0024601C" w:rsidP="0024601C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43924F0E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603D5D1C" w14:textId="77777777" w:rsidR="008B7DDF" w:rsidRDefault="008B7DDF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b/>
          <w:bCs/>
          <w:color w:val="800080"/>
          <w:sz w:val="28"/>
        </w:rPr>
      </w:pPr>
    </w:p>
    <w:p w14:paraId="5EEFAF9C" w14:textId="6110E566" w:rsidR="0024601C" w:rsidRPr="00B82919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color w:val="800080"/>
          <w:sz w:val="28"/>
        </w:rPr>
        <w:t xml:space="preserve">Obecně závazná vyhláška </w:t>
      </w:r>
    </w:p>
    <w:p w14:paraId="675D0B5B" w14:textId="77777777" w:rsidR="0024601C" w:rsidRPr="00B82919" w:rsidRDefault="007B4F50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8"/>
          <w:szCs w:val="24"/>
        </w:rPr>
      </w:pPr>
      <w:r>
        <w:rPr>
          <w:rFonts w:ascii="Times New Roman" w:hAnsi="Times New Roman"/>
          <w:b/>
          <w:color w:val="800080"/>
          <w:sz w:val="28"/>
          <w:szCs w:val="24"/>
        </w:rPr>
        <w:t>o stanovení obecního systému odpadového hospodářství</w:t>
      </w:r>
    </w:p>
    <w:p w14:paraId="778984F6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71BEC893" w14:textId="156A718C" w:rsidR="0024601C" w:rsidRPr="008F504D" w:rsidRDefault="0024601C" w:rsidP="0024601C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8F504D">
        <w:rPr>
          <w:rFonts w:ascii="Times New Roman" w:hAnsi="Times New Roman"/>
          <w:b/>
          <w:bCs/>
          <w:sz w:val="24"/>
          <w:szCs w:val="24"/>
        </w:rPr>
        <w:t xml:space="preserve">Zastupitelstvo města Hlinsko se na svém zasedání dne </w:t>
      </w:r>
      <w:r w:rsidR="00324BBB">
        <w:rPr>
          <w:rFonts w:ascii="Times New Roman" w:hAnsi="Times New Roman"/>
          <w:b/>
          <w:bCs/>
          <w:sz w:val="24"/>
          <w:szCs w:val="24"/>
        </w:rPr>
        <w:t>19. 12. 2022</w:t>
      </w:r>
      <w:r w:rsidR="003A112E">
        <w:rPr>
          <w:rFonts w:ascii="Times New Roman" w:hAnsi="Times New Roman"/>
          <w:b/>
          <w:bCs/>
          <w:sz w:val="24"/>
          <w:szCs w:val="24"/>
        </w:rPr>
        <w:t xml:space="preserve"> usnesením č. ZM/27</w:t>
      </w:r>
      <w:bookmarkStart w:id="0" w:name="_GoBack"/>
      <w:bookmarkEnd w:id="0"/>
      <w:r w:rsidR="008537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usneslo vydat na základě § 59 odst.  4  zákona č. 541/2020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Sb.,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, ve znění pozdějších předpisů (dále jen „zákon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“), a v souladu s § 10 písm. d) a § 84 odst. 2 písm. h) zákona č. 128/2000 Sb., o obcích (obecní zřízení), ve znění pozdějších předpisů, tuto obecně závaznou vyhlášku (dále jen „vyhláška“): </w:t>
      </w:r>
      <w:r w:rsidRPr="008F504D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3F21AF4E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0A4F1F94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187B14E2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4DCEAB5" w14:textId="389A925B" w:rsidR="00C245CA" w:rsidRPr="00C245CA" w:rsidRDefault="00C245CA" w:rsidP="0041658D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24FBF7" w14:textId="77777777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7B4F50">
        <w:rPr>
          <w:rFonts w:ascii="Times New Roman" w:hAnsi="Times New Roman"/>
          <w:sz w:val="24"/>
          <w:szCs w:val="24"/>
        </w:rPr>
        <w:t>Tato vyhláška stanovuje obecní systém odpadového hospodářství na území města Hlinska.</w:t>
      </w:r>
    </w:p>
    <w:p w14:paraId="27E3273F" w14:textId="1E88AF42" w:rsidR="007B4F50" w:rsidRDefault="007B4F50" w:rsidP="008B7DD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Každý je povinen odpad nebo movitou věc, které předává do obecního systému, odkládat na místa </w:t>
      </w:r>
      <w:r w:rsidR="00051550" w:rsidRPr="008F504D">
        <w:rPr>
          <w:rFonts w:ascii="Times New Roman" w:hAnsi="Times New Roman"/>
          <w:sz w:val="24"/>
          <w:szCs w:val="24"/>
        </w:rPr>
        <w:t>a do nádob</w:t>
      </w:r>
      <w:r w:rsidR="00051550">
        <w:rPr>
          <w:rFonts w:ascii="Times New Roman" w:hAnsi="Times New Roman"/>
          <w:sz w:val="24"/>
          <w:szCs w:val="24"/>
        </w:rPr>
        <w:t xml:space="preserve"> určený</w:t>
      </w:r>
      <w:r w:rsidR="00051550" w:rsidRPr="008F504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obcí v souladu s povinnostmi stanovenými pro daný </w:t>
      </w:r>
      <w:r w:rsidRPr="008F504D">
        <w:rPr>
          <w:rFonts w:ascii="Times New Roman" w:hAnsi="Times New Roman"/>
          <w:sz w:val="24"/>
          <w:szCs w:val="24"/>
        </w:rPr>
        <w:t>druh</w:t>
      </w:r>
      <w:r w:rsidR="00ED5950" w:rsidRPr="008F504D">
        <w:rPr>
          <w:rFonts w:ascii="Times New Roman" w:hAnsi="Times New Roman"/>
          <w:sz w:val="24"/>
          <w:szCs w:val="24"/>
        </w:rPr>
        <w:t xml:space="preserve"> a</w:t>
      </w:r>
      <w:r w:rsidRPr="008F504D">
        <w:rPr>
          <w:rFonts w:ascii="Times New Roman" w:hAnsi="Times New Roman"/>
          <w:sz w:val="24"/>
          <w:szCs w:val="24"/>
        </w:rPr>
        <w:t xml:space="preserve"> kategorii</w:t>
      </w:r>
      <w:r w:rsidR="008F5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odpadu </w:t>
      </w:r>
      <w:r w:rsidRPr="000E34C4">
        <w:rPr>
          <w:rFonts w:ascii="Times New Roman" w:hAnsi="Times New Roman"/>
          <w:sz w:val="24"/>
          <w:szCs w:val="24"/>
        </w:rPr>
        <w:t>nebo movitých věcí</w:t>
      </w:r>
      <w:r>
        <w:rPr>
          <w:rFonts w:ascii="Times New Roman" w:hAnsi="Times New Roman"/>
          <w:sz w:val="24"/>
          <w:szCs w:val="24"/>
        </w:rPr>
        <w:t xml:space="preserve"> zákonem o odpadech a touto </w:t>
      </w:r>
      <w:r w:rsidRPr="00D32F49">
        <w:rPr>
          <w:rFonts w:ascii="Times New Roman" w:hAnsi="Times New Roman"/>
          <w:sz w:val="24"/>
          <w:szCs w:val="24"/>
        </w:rPr>
        <w:t>vyhláškou</w:t>
      </w:r>
      <w:r w:rsidR="008B7DDF" w:rsidRPr="00D32F49">
        <w:rPr>
          <w:rFonts w:ascii="Times New Roman" w:hAnsi="Times New Roman"/>
          <w:sz w:val="24"/>
          <w:szCs w:val="24"/>
        </w:rPr>
        <w:t>.</w:t>
      </w:r>
      <w:r w:rsidRPr="00D32F49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506560AC" w14:textId="1653B49C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V okamžiku, kdy osoba zapojená do obecního systému odloží movitou věc nebo odpad, s výjimkou výrobků s ukončenou životností, na místě obcí k tomuto účelu určeném, stává se obec vlastníkem této movité věci nebo odpad</w:t>
      </w:r>
      <w:r w:rsidRPr="00D32F49">
        <w:rPr>
          <w:rFonts w:ascii="Times New Roman" w:hAnsi="Times New Roman"/>
          <w:sz w:val="24"/>
          <w:szCs w:val="24"/>
        </w:rPr>
        <w:t>u</w:t>
      </w:r>
      <w:r w:rsidR="008B7DDF" w:rsidRPr="00D32F49">
        <w:rPr>
          <w:rFonts w:ascii="Times New Roman" w:hAnsi="Times New Roman"/>
          <w:sz w:val="24"/>
          <w:szCs w:val="24"/>
        </w:rPr>
        <w:t>.</w:t>
      </w:r>
      <w:r w:rsidRPr="00D32F49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5C3A7695" w14:textId="0F874BC5" w:rsidR="007B4F50" w:rsidRDefault="007B4F50" w:rsidP="008E203D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 xml:space="preserve">Stanoviště sběrných nádob je místo, kde jsou sběrné nádoby trvale nebo přechodně umístěny za účelem dalšího </w:t>
      </w:r>
      <w:r w:rsidRPr="00D03D79">
        <w:rPr>
          <w:rFonts w:ascii="Times New Roman" w:hAnsi="Times New Roman"/>
          <w:sz w:val="24"/>
          <w:szCs w:val="24"/>
        </w:rPr>
        <w:t xml:space="preserve">nakládání </w:t>
      </w:r>
      <w:r w:rsidR="00BE3883" w:rsidRPr="00D03D79">
        <w:rPr>
          <w:rFonts w:ascii="Times New Roman" w:hAnsi="Times New Roman"/>
          <w:sz w:val="24"/>
          <w:szCs w:val="24"/>
        </w:rPr>
        <w:t xml:space="preserve">s </w:t>
      </w:r>
      <w:r w:rsidRPr="00D03D79">
        <w:rPr>
          <w:rFonts w:ascii="Times New Roman" w:hAnsi="Times New Roman"/>
          <w:sz w:val="24"/>
          <w:szCs w:val="24"/>
        </w:rPr>
        <w:t>komunálním odpadem. Stano</w:t>
      </w:r>
      <w:r w:rsidR="00E22939" w:rsidRPr="00D03D79">
        <w:rPr>
          <w:rFonts w:ascii="Times New Roman" w:hAnsi="Times New Roman"/>
          <w:sz w:val="24"/>
          <w:szCs w:val="24"/>
        </w:rPr>
        <w:t>viště sběrných nádob</w:t>
      </w:r>
      <w:r w:rsidRPr="00D03D79">
        <w:rPr>
          <w:rFonts w:ascii="Times New Roman" w:hAnsi="Times New Roman"/>
          <w:sz w:val="24"/>
          <w:szCs w:val="24"/>
        </w:rPr>
        <w:t xml:space="preserve"> jsou individuální nebo společná pro </w:t>
      </w:r>
      <w:r>
        <w:rPr>
          <w:rFonts w:ascii="Times New Roman" w:hAnsi="Times New Roman"/>
          <w:sz w:val="24"/>
          <w:szCs w:val="24"/>
        </w:rPr>
        <w:t>více uživatelů.</w:t>
      </w:r>
    </w:p>
    <w:p w14:paraId="49E412A3" w14:textId="77777777" w:rsidR="007B4F50" w:rsidRDefault="007B4F50" w:rsidP="008E203D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4DABCF41" w14:textId="77777777" w:rsidR="007B4F50" w:rsidRDefault="007B4F50" w:rsidP="007B4F50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099FAE34" w14:textId="77777777" w:rsidR="00324BBB" w:rsidRDefault="00324BBB" w:rsidP="00324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FDD945" w14:textId="77777777" w:rsidR="00324BBB" w:rsidRDefault="00324BBB" w:rsidP="00324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3DBC02" w14:textId="6826B515" w:rsidR="007B4F50" w:rsidRPr="007B4F50" w:rsidRDefault="007B4F50" w:rsidP="00324B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lastRenderedPageBreak/>
        <w:t>Článek 2</w:t>
      </w:r>
    </w:p>
    <w:p w14:paraId="04626C47" w14:textId="77777777" w:rsidR="00C245CA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Oddělené soustřeďování komunálního odpadu</w:t>
      </w:r>
    </w:p>
    <w:p w14:paraId="4EE08136" w14:textId="77777777" w:rsidR="00C32828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C9CEE9" w14:textId="77777777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Osoby předávající komunální odpad na místa určená obcí jsou povinny odděleně s</w:t>
      </w:r>
      <w:r w:rsidR="00DD7E21">
        <w:rPr>
          <w:rFonts w:ascii="Times New Roman" w:hAnsi="Times New Roman"/>
          <w:sz w:val="24"/>
          <w:szCs w:val="24"/>
        </w:rPr>
        <w:t>oustřeďovat následující složky:</w:t>
      </w:r>
    </w:p>
    <w:p w14:paraId="7A136F66" w14:textId="0A5339CB" w:rsidR="007B4F50" w:rsidRDefault="007B4F5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="001C4714">
        <w:rPr>
          <w:rFonts w:ascii="Times New Roman" w:hAnsi="Times New Roman"/>
          <w:sz w:val="24"/>
          <w:szCs w:val="24"/>
        </w:rPr>
        <w:t>papír,</w:t>
      </w:r>
    </w:p>
    <w:p w14:paraId="0AA7B0FD" w14:textId="43F3B01D" w:rsidR="00075F40" w:rsidRDefault="00DD7E21" w:rsidP="001C4714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1C4714">
        <w:rPr>
          <w:rFonts w:ascii="Times New Roman" w:hAnsi="Times New Roman"/>
          <w:sz w:val="24"/>
          <w:szCs w:val="24"/>
        </w:rPr>
        <w:t xml:space="preserve">plasty včetně PET </w:t>
      </w:r>
      <w:r w:rsidR="001C4714" w:rsidRPr="00716737">
        <w:rPr>
          <w:rFonts w:ascii="Times New Roman" w:hAnsi="Times New Roman"/>
          <w:sz w:val="24"/>
          <w:szCs w:val="24"/>
        </w:rPr>
        <w:t>lahví</w:t>
      </w:r>
      <w:r w:rsidR="00093083" w:rsidRPr="00716737">
        <w:rPr>
          <w:rFonts w:ascii="Times New Roman" w:hAnsi="Times New Roman"/>
          <w:sz w:val="24"/>
          <w:szCs w:val="24"/>
        </w:rPr>
        <w:t xml:space="preserve"> (dále také „plasty“)</w:t>
      </w:r>
      <w:r w:rsidR="001C4714" w:rsidRPr="00716737">
        <w:rPr>
          <w:rFonts w:ascii="Times New Roman" w:hAnsi="Times New Roman"/>
          <w:sz w:val="24"/>
          <w:szCs w:val="24"/>
        </w:rPr>
        <w:t>,</w:t>
      </w:r>
      <w:r w:rsidR="001C4714">
        <w:rPr>
          <w:rFonts w:ascii="Times New Roman" w:hAnsi="Times New Roman"/>
          <w:sz w:val="24"/>
          <w:szCs w:val="24"/>
        </w:rPr>
        <w:t xml:space="preserve"> </w:t>
      </w:r>
    </w:p>
    <w:p w14:paraId="73C1DC1F" w14:textId="77777777" w:rsidR="00075F40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716737">
        <w:rPr>
          <w:rFonts w:ascii="Times New Roman" w:hAnsi="Times New Roman"/>
          <w:sz w:val="24"/>
          <w:szCs w:val="24"/>
        </w:rPr>
        <w:t xml:space="preserve">c) </w:t>
      </w:r>
      <w:r w:rsidR="001C4714" w:rsidRPr="00716737">
        <w:rPr>
          <w:rFonts w:ascii="Times New Roman" w:hAnsi="Times New Roman"/>
          <w:sz w:val="24"/>
          <w:szCs w:val="24"/>
        </w:rPr>
        <w:t>nápojové k</w:t>
      </w:r>
      <w:r w:rsidR="001C4714" w:rsidRPr="00D03D79">
        <w:rPr>
          <w:rFonts w:ascii="Times New Roman" w:hAnsi="Times New Roman"/>
          <w:sz w:val="24"/>
          <w:szCs w:val="24"/>
        </w:rPr>
        <w:t>artony,</w:t>
      </w:r>
    </w:p>
    <w:p w14:paraId="26A28D2E" w14:textId="1507C5BB" w:rsidR="00DD7E21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sk</w:t>
      </w:r>
      <w:r w:rsidR="001C4714">
        <w:rPr>
          <w:rFonts w:ascii="Times New Roman" w:hAnsi="Times New Roman"/>
          <w:sz w:val="24"/>
          <w:szCs w:val="24"/>
        </w:rPr>
        <w:t>lo bílé,</w:t>
      </w:r>
    </w:p>
    <w:p w14:paraId="450EDB4D" w14:textId="3503EF2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sklo barevné,</w:t>
      </w:r>
    </w:p>
    <w:p w14:paraId="65FFFEA6" w14:textId="1A2F3CF8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kovy,</w:t>
      </w:r>
    </w:p>
    <w:p w14:paraId="28D912CD" w14:textId="2402F95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nebezpečné komunální odpady,</w:t>
      </w:r>
    </w:p>
    <w:p w14:paraId="2AB31CEA" w14:textId="077AFDC0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objemný odpad,</w:t>
      </w:r>
    </w:p>
    <w:p w14:paraId="3468F9B3" w14:textId="7149AA1A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jedlé oleje a tuky,</w:t>
      </w:r>
    </w:p>
    <w:p w14:paraId="3A4026D0" w14:textId="478310C1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textil, oděvy,</w:t>
      </w:r>
    </w:p>
    <w:p w14:paraId="4A1DCAC9" w14:textId="32F78B36" w:rsidR="00DD7E21" w:rsidRPr="008F504D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 w:rsidRPr="00D03D79">
        <w:rPr>
          <w:rFonts w:ascii="Times New Roman" w:hAnsi="Times New Roman"/>
          <w:sz w:val="24"/>
          <w:szCs w:val="24"/>
        </w:rPr>
        <w:t>biologické odpady</w:t>
      </w:r>
      <w:r>
        <w:rPr>
          <w:rFonts w:ascii="Times New Roman" w:hAnsi="Times New Roman"/>
          <w:sz w:val="24"/>
          <w:szCs w:val="24"/>
        </w:rPr>
        <w:t xml:space="preserve"> rostlinného původu,</w:t>
      </w:r>
    </w:p>
    <w:p w14:paraId="3F8A0252" w14:textId="444660C3" w:rsidR="00DD7E21" w:rsidRPr="00D03D79" w:rsidRDefault="00075F40" w:rsidP="008B7DD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směsný komunální odpa</w:t>
      </w:r>
      <w:r w:rsidR="001C4714" w:rsidRPr="008F504D">
        <w:rPr>
          <w:rFonts w:ascii="Times New Roman" w:hAnsi="Times New Roman"/>
          <w:sz w:val="24"/>
          <w:szCs w:val="24"/>
        </w:rPr>
        <w:t>d</w:t>
      </w:r>
      <w:r w:rsidR="001C4714">
        <w:rPr>
          <w:rFonts w:ascii="Times New Roman" w:hAnsi="Times New Roman"/>
          <w:sz w:val="24"/>
          <w:szCs w:val="24"/>
        </w:rPr>
        <w:t>.</w:t>
      </w:r>
    </w:p>
    <w:p w14:paraId="70E15718" w14:textId="069AFFC7" w:rsidR="00DD7E21" w:rsidRDefault="00DD7E21" w:rsidP="008B7DD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Smě</w:t>
      </w:r>
      <w:r w:rsidR="008F504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ným komunálním odpadem se</w:t>
      </w:r>
      <w:r w:rsidR="00C245CA">
        <w:rPr>
          <w:rFonts w:ascii="Times New Roman" w:hAnsi="Times New Roman"/>
          <w:sz w:val="24"/>
          <w:szCs w:val="24"/>
        </w:rPr>
        <w:t xml:space="preserve"> rozumí zbylý komunální odpad p</w:t>
      </w:r>
      <w:r>
        <w:rPr>
          <w:rFonts w:ascii="Times New Roman" w:hAnsi="Times New Roman"/>
          <w:sz w:val="24"/>
          <w:szCs w:val="24"/>
        </w:rPr>
        <w:t xml:space="preserve">o stanoveném vytřídění </w:t>
      </w:r>
      <w:r w:rsidRPr="00D03D79">
        <w:rPr>
          <w:rFonts w:ascii="Times New Roman" w:hAnsi="Times New Roman"/>
          <w:sz w:val="24"/>
          <w:szCs w:val="24"/>
        </w:rPr>
        <w:t>podle odst</w:t>
      </w:r>
      <w:r w:rsidR="00BE3883" w:rsidRPr="00D03D79">
        <w:rPr>
          <w:rFonts w:ascii="Times New Roman" w:hAnsi="Times New Roman"/>
          <w:sz w:val="24"/>
          <w:szCs w:val="24"/>
        </w:rPr>
        <w:t>. 1 písm.</w:t>
      </w:r>
      <w:r w:rsidRPr="00D03D79">
        <w:rPr>
          <w:rFonts w:ascii="Times New Roman" w:hAnsi="Times New Roman"/>
          <w:sz w:val="24"/>
          <w:szCs w:val="24"/>
        </w:rPr>
        <w:t xml:space="preserve"> a)</w:t>
      </w:r>
      <w:r w:rsidR="0051030C" w:rsidRPr="00D03D79">
        <w:rPr>
          <w:rFonts w:ascii="Times New Roman" w:hAnsi="Times New Roman"/>
          <w:sz w:val="24"/>
          <w:szCs w:val="24"/>
        </w:rPr>
        <w:t xml:space="preserve"> až </w:t>
      </w:r>
      <w:r w:rsidR="00075F40">
        <w:rPr>
          <w:rFonts w:ascii="Times New Roman" w:hAnsi="Times New Roman"/>
          <w:sz w:val="24"/>
          <w:szCs w:val="24"/>
        </w:rPr>
        <w:t>k</w:t>
      </w:r>
      <w:r w:rsidR="0051030C" w:rsidRPr="00D03D79">
        <w:rPr>
          <w:rFonts w:ascii="Times New Roman" w:hAnsi="Times New Roman"/>
          <w:sz w:val="24"/>
          <w:szCs w:val="24"/>
        </w:rPr>
        <w:t>)</w:t>
      </w:r>
      <w:r w:rsidR="008F504D" w:rsidRPr="00D03D79">
        <w:rPr>
          <w:rFonts w:ascii="Times New Roman" w:hAnsi="Times New Roman"/>
          <w:sz w:val="24"/>
          <w:szCs w:val="24"/>
        </w:rPr>
        <w:t>.</w:t>
      </w:r>
    </w:p>
    <w:p w14:paraId="0FD714E7" w14:textId="77777777" w:rsidR="00DD7E21" w:rsidRDefault="00DD7E2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Objemný odpad je takový odpad, který vzhledem ke svým rozměrům nemůže být umístěn do sběrných nádob. </w:t>
      </w:r>
    </w:p>
    <w:p w14:paraId="4949AC06" w14:textId="77777777" w:rsidR="00DD7E21" w:rsidRDefault="00DD7E21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2A592E4F" w14:textId="77777777" w:rsidR="00DD7E21" w:rsidRP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D7E21">
        <w:rPr>
          <w:rFonts w:ascii="Times New Roman" w:hAnsi="Times New Roman"/>
          <w:b/>
          <w:sz w:val="24"/>
          <w:szCs w:val="24"/>
        </w:rPr>
        <w:t>Článek 3</w:t>
      </w:r>
    </w:p>
    <w:p w14:paraId="3A525528" w14:textId="169F8A33" w:rsidR="00DD7E21" w:rsidRPr="00D03D79" w:rsidRDefault="00DD7E21" w:rsidP="00FD3909">
      <w:pPr>
        <w:spacing w:after="0" w:line="240" w:lineRule="auto"/>
        <w:ind w:left="703" w:hanging="703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Soustřeďování papíru, plastů, </w:t>
      </w:r>
      <w:r w:rsidR="00075F40">
        <w:rPr>
          <w:rFonts w:ascii="Times New Roman" w:hAnsi="Times New Roman"/>
          <w:b/>
          <w:sz w:val="24"/>
          <w:szCs w:val="24"/>
        </w:rPr>
        <w:t xml:space="preserve">nápojových kartonů, </w:t>
      </w:r>
      <w:r w:rsidRPr="00D03D79">
        <w:rPr>
          <w:rFonts w:ascii="Times New Roman" w:hAnsi="Times New Roman"/>
          <w:b/>
          <w:sz w:val="24"/>
          <w:szCs w:val="24"/>
        </w:rPr>
        <w:t>skla</w:t>
      </w:r>
      <w:r w:rsidR="00075F40">
        <w:rPr>
          <w:rFonts w:ascii="Times New Roman" w:hAnsi="Times New Roman"/>
          <w:b/>
          <w:sz w:val="24"/>
          <w:szCs w:val="24"/>
        </w:rPr>
        <w:t xml:space="preserve"> bílého, skla barevného</w:t>
      </w:r>
      <w:r w:rsidRPr="00D03D79">
        <w:rPr>
          <w:rFonts w:ascii="Times New Roman" w:hAnsi="Times New Roman"/>
          <w:b/>
          <w:sz w:val="24"/>
          <w:szCs w:val="24"/>
        </w:rPr>
        <w:t xml:space="preserve">, kovů, </w:t>
      </w:r>
    </w:p>
    <w:p w14:paraId="0399ABD0" w14:textId="382A5E93" w:rsid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jedlých olejů</w:t>
      </w:r>
      <w:r w:rsidR="0041658D" w:rsidRPr="00D03D79">
        <w:rPr>
          <w:rFonts w:ascii="Times New Roman" w:hAnsi="Times New Roman"/>
          <w:b/>
          <w:sz w:val="24"/>
          <w:szCs w:val="24"/>
        </w:rPr>
        <w:t xml:space="preserve"> a tuků, </w:t>
      </w:r>
      <w:r w:rsidRPr="00D03D79">
        <w:rPr>
          <w:rFonts w:ascii="Times New Roman" w:hAnsi="Times New Roman"/>
          <w:b/>
          <w:sz w:val="24"/>
          <w:szCs w:val="24"/>
        </w:rPr>
        <w:t>textilu</w:t>
      </w:r>
      <w:r w:rsidR="00075F40">
        <w:rPr>
          <w:rFonts w:ascii="Times New Roman" w:hAnsi="Times New Roman"/>
          <w:b/>
          <w:sz w:val="24"/>
          <w:szCs w:val="24"/>
        </w:rPr>
        <w:t>, oděvů</w:t>
      </w:r>
      <w:r w:rsidR="006B3D6B" w:rsidRPr="00D03D79">
        <w:rPr>
          <w:rFonts w:ascii="Times New Roman" w:hAnsi="Times New Roman"/>
          <w:b/>
          <w:sz w:val="24"/>
          <w:szCs w:val="24"/>
        </w:rPr>
        <w:t xml:space="preserve"> a biologického odpadu</w:t>
      </w:r>
      <w:r w:rsidR="00075F40">
        <w:rPr>
          <w:rFonts w:ascii="Times New Roman" w:hAnsi="Times New Roman"/>
          <w:b/>
          <w:sz w:val="24"/>
          <w:szCs w:val="24"/>
        </w:rPr>
        <w:t xml:space="preserve"> rostlinného původu</w:t>
      </w:r>
    </w:p>
    <w:p w14:paraId="3960FA98" w14:textId="77777777" w:rsidR="00DD7E21" w:rsidRDefault="00DD7E21" w:rsidP="008B7DDF">
      <w:pPr>
        <w:spacing w:after="0" w:line="288" w:lineRule="auto"/>
        <w:ind w:left="703" w:hanging="703"/>
        <w:rPr>
          <w:rFonts w:ascii="Times New Roman" w:hAnsi="Times New Roman"/>
          <w:b/>
          <w:sz w:val="24"/>
          <w:szCs w:val="24"/>
        </w:rPr>
      </w:pPr>
    </w:p>
    <w:p w14:paraId="587A5D41" w14:textId="7B3DB69E" w:rsidR="00DD7E21" w:rsidRPr="0041658D" w:rsidRDefault="00DD7E21" w:rsidP="00FD3909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1C471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apír, plasty, </w:t>
      </w:r>
      <w:r w:rsidR="00075F40">
        <w:rPr>
          <w:rFonts w:ascii="Times New Roman" w:hAnsi="Times New Roman"/>
          <w:sz w:val="24"/>
          <w:szCs w:val="24"/>
        </w:rPr>
        <w:t xml:space="preserve">nápojové kartony, </w:t>
      </w:r>
      <w:r>
        <w:rPr>
          <w:rFonts w:ascii="Times New Roman" w:hAnsi="Times New Roman"/>
          <w:sz w:val="24"/>
          <w:szCs w:val="24"/>
        </w:rPr>
        <w:t>sklo</w:t>
      </w:r>
      <w:r w:rsidR="00075F40">
        <w:rPr>
          <w:rFonts w:ascii="Times New Roman" w:hAnsi="Times New Roman"/>
          <w:sz w:val="24"/>
          <w:szCs w:val="24"/>
        </w:rPr>
        <w:t xml:space="preserve"> bílé, sklo barevné</w:t>
      </w:r>
      <w:r>
        <w:rPr>
          <w:rFonts w:ascii="Times New Roman" w:hAnsi="Times New Roman"/>
          <w:sz w:val="24"/>
          <w:szCs w:val="24"/>
        </w:rPr>
        <w:t xml:space="preserve">, kovy, </w:t>
      </w:r>
      <w:r w:rsidR="0041658D">
        <w:rPr>
          <w:rFonts w:ascii="Times New Roman" w:hAnsi="Times New Roman"/>
          <w:sz w:val="24"/>
          <w:szCs w:val="24"/>
        </w:rPr>
        <w:t>jedlé olej</w:t>
      </w:r>
      <w:r w:rsidR="0041658D" w:rsidRPr="008F504D">
        <w:rPr>
          <w:rFonts w:ascii="Times New Roman" w:hAnsi="Times New Roman"/>
          <w:sz w:val="24"/>
          <w:szCs w:val="24"/>
        </w:rPr>
        <w:t>e a tuky,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Pr="00D03D79">
        <w:rPr>
          <w:rFonts w:ascii="Times New Roman" w:hAnsi="Times New Roman"/>
          <w:sz w:val="24"/>
          <w:szCs w:val="24"/>
        </w:rPr>
        <w:t>textil</w:t>
      </w:r>
      <w:r w:rsidR="001C4714" w:rsidRPr="00D03D79">
        <w:rPr>
          <w:rFonts w:ascii="Times New Roman" w:hAnsi="Times New Roman"/>
          <w:sz w:val="24"/>
          <w:szCs w:val="24"/>
        </w:rPr>
        <w:t>,</w:t>
      </w:r>
      <w:r w:rsidR="00075F40">
        <w:rPr>
          <w:rFonts w:ascii="Times New Roman" w:hAnsi="Times New Roman"/>
          <w:sz w:val="24"/>
          <w:szCs w:val="24"/>
        </w:rPr>
        <w:t xml:space="preserve"> oděvy,</w:t>
      </w:r>
      <w:r w:rsidR="001C4714" w:rsidRPr="00D03D79">
        <w:rPr>
          <w:rFonts w:ascii="Times New Roman" w:hAnsi="Times New Roman"/>
          <w:sz w:val="24"/>
          <w:szCs w:val="24"/>
        </w:rPr>
        <w:t xml:space="preserve"> biologické odpady</w:t>
      </w:r>
      <w:r w:rsidR="001C4714">
        <w:rPr>
          <w:rFonts w:ascii="Times New Roman" w:hAnsi="Times New Roman"/>
          <w:sz w:val="24"/>
          <w:szCs w:val="24"/>
        </w:rPr>
        <w:t xml:space="preserve"> </w:t>
      </w:r>
      <w:r w:rsidR="00075F40">
        <w:rPr>
          <w:rFonts w:ascii="Times New Roman" w:hAnsi="Times New Roman"/>
          <w:sz w:val="24"/>
          <w:szCs w:val="24"/>
        </w:rPr>
        <w:t>rostlinného původu</w:t>
      </w:r>
      <w:r w:rsidRPr="008F504D">
        <w:rPr>
          <w:rFonts w:ascii="Times New Roman" w:hAnsi="Times New Roman"/>
          <w:sz w:val="24"/>
          <w:szCs w:val="24"/>
        </w:rPr>
        <w:t xml:space="preserve"> se soustřeďují do zvláštních sběrných nádob, kterými jsou </w:t>
      </w:r>
      <w:r w:rsidR="00504D35" w:rsidRPr="008F504D">
        <w:rPr>
          <w:rFonts w:ascii="Times New Roman" w:hAnsi="Times New Roman"/>
          <w:sz w:val="24"/>
          <w:szCs w:val="24"/>
        </w:rPr>
        <w:t xml:space="preserve">sběrné </w:t>
      </w:r>
      <w:r w:rsidR="00504D35" w:rsidRPr="00823D8C">
        <w:rPr>
          <w:rFonts w:ascii="Times New Roman" w:hAnsi="Times New Roman"/>
          <w:sz w:val="24"/>
          <w:szCs w:val="24"/>
        </w:rPr>
        <w:t>nádoby</w:t>
      </w:r>
      <w:r w:rsidR="00853755" w:rsidRPr="00823D8C">
        <w:rPr>
          <w:rFonts w:ascii="Times New Roman" w:hAnsi="Times New Roman"/>
          <w:sz w:val="24"/>
          <w:szCs w:val="24"/>
        </w:rPr>
        <w:t xml:space="preserve"> a</w:t>
      </w:r>
      <w:r w:rsidR="008F504D" w:rsidRPr="00823D8C">
        <w:rPr>
          <w:rFonts w:ascii="Times New Roman" w:hAnsi="Times New Roman"/>
          <w:sz w:val="24"/>
          <w:szCs w:val="24"/>
        </w:rPr>
        <w:t xml:space="preserve"> </w:t>
      </w:r>
      <w:r w:rsidR="00620930" w:rsidRPr="00823D8C">
        <w:rPr>
          <w:rFonts w:ascii="Times New Roman" w:hAnsi="Times New Roman"/>
          <w:sz w:val="24"/>
          <w:szCs w:val="24"/>
        </w:rPr>
        <w:t xml:space="preserve">podzemní </w:t>
      </w:r>
      <w:r w:rsidR="0051030C" w:rsidRPr="00823D8C">
        <w:rPr>
          <w:rFonts w:ascii="Times New Roman" w:hAnsi="Times New Roman"/>
          <w:sz w:val="24"/>
          <w:szCs w:val="24"/>
        </w:rPr>
        <w:t>kontejnery</w:t>
      </w:r>
      <w:r w:rsidR="00FD3909">
        <w:rPr>
          <w:rFonts w:ascii="Times New Roman" w:hAnsi="Times New Roman"/>
          <w:sz w:val="24"/>
          <w:szCs w:val="24"/>
        </w:rPr>
        <w:t xml:space="preserve"> </w:t>
      </w:r>
      <w:r w:rsidR="00FD3909" w:rsidRPr="00D03D79">
        <w:rPr>
          <w:rFonts w:ascii="Times New Roman" w:hAnsi="Times New Roman"/>
          <w:sz w:val="24"/>
          <w:szCs w:val="24"/>
        </w:rPr>
        <w:t>rozmístěné na stanovištích po městě</w:t>
      </w:r>
      <w:r w:rsidR="00853755" w:rsidRPr="00D03D79">
        <w:rPr>
          <w:rFonts w:ascii="Times New Roman" w:hAnsi="Times New Roman"/>
          <w:sz w:val="24"/>
          <w:szCs w:val="24"/>
        </w:rPr>
        <w:t>,</w:t>
      </w:r>
      <w:r w:rsidR="0051030C" w:rsidRPr="00823D8C">
        <w:rPr>
          <w:rFonts w:ascii="Times New Roman" w:hAnsi="Times New Roman"/>
          <w:sz w:val="24"/>
          <w:szCs w:val="24"/>
        </w:rPr>
        <w:t xml:space="preserve"> a </w:t>
      </w:r>
      <w:r w:rsidR="00853755" w:rsidRPr="00823D8C">
        <w:rPr>
          <w:rFonts w:ascii="Times New Roman" w:hAnsi="Times New Roman"/>
          <w:sz w:val="24"/>
          <w:szCs w:val="24"/>
        </w:rPr>
        <w:t xml:space="preserve">také </w:t>
      </w:r>
      <w:r w:rsidR="00075F40">
        <w:rPr>
          <w:rFonts w:ascii="Times New Roman" w:hAnsi="Times New Roman"/>
          <w:sz w:val="24"/>
          <w:szCs w:val="24"/>
        </w:rPr>
        <w:t>ve</w:t>
      </w:r>
      <w:r w:rsidR="00853755" w:rsidRPr="00823D8C">
        <w:rPr>
          <w:rFonts w:ascii="Times New Roman" w:hAnsi="Times New Roman"/>
          <w:sz w:val="24"/>
          <w:szCs w:val="24"/>
        </w:rPr>
        <w:t xml:space="preserve"> </w:t>
      </w:r>
      <w:r w:rsidR="0051030C" w:rsidRPr="00823D8C">
        <w:rPr>
          <w:rFonts w:ascii="Times New Roman" w:hAnsi="Times New Roman"/>
          <w:sz w:val="24"/>
          <w:szCs w:val="24"/>
        </w:rPr>
        <w:t>sběrn</w:t>
      </w:r>
      <w:r w:rsidR="00853755" w:rsidRPr="00823D8C">
        <w:rPr>
          <w:rFonts w:ascii="Times New Roman" w:hAnsi="Times New Roman"/>
          <w:sz w:val="24"/>
          <w:szCs w:val="24"/>
        </w:rPr>
        <w:t>ém</w:t>
      </w:r>
      <w:r w:rsidR="0051030C" w:rsidRPr="00823D8C">
        <w:rPr>
          <w:rFonts w:ascii="Times New Roman" w:hAnsi="Times New Roman"/>
          <w:sz w:val="24"/>
          <w:szCs w:val="24"/>
        </w:rPr>
        <w:t xml:space="preserve"> dv</w:t>
      </w:r>
      <w:r w:rsidR="00853755" w:rsidRPr="00823D8C">
        <w:rPr>
          <w:rFonts w:ascii="Times New Roman" w:hAnsi="Times New Roman"/>
          <w:sz w:val="24"/>
          <w:szCs w:val="24"/>
        </w:rPr>
        <w:t xml:space="preserve">oře v areálu Technických </w:t>
      </w:r>
      <w:r w:rsidR="00853755" w:rsidRPr="00D03D79">
        <w:rPr>
          <w:rFonts w:ascii="Times New Roman" w:hAnsi="Times New Roman"/>
          <w:sz w:val="24"/>
          <w:szCs w:val="24"/>
        </w:rPr>
        <w:t>služeb Hlinsko</w:t>
      </w:r>
      <w:r w:rsidR="00FD3909" w:rsidRPr="00D03D79">
        <w:rPr>
          <w:rFonts w:ascii="Times New Roman" w:hAnsi="Times New Roman"/>
          <w:sz w:val="24"/>
          <w:szCs w:val="24"/>
        </w:rPr>
        <w:t>,</w:t>
      </w:r>
      <w:r w:rsidR="00853755"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="00853755"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="00853755" w:rsidRPr="00D03D79">
        <w:rPr>
          <w:rFonts w:ascii="Times New Roman" w:hAnsi="Times New Roman"/>
          <w:sz w:val="24"/>
          <w:szCs w:val="24"/>
        </w:rPr>
        <w:t xml:space="preserve"> ul., Hlinsko</w:t>
      </w:r>
      <w:r w:rsidR="0051030C" w:rsidRPr="00D03D79">
        <w:rPr>
          <w:rFonts w:ascii="Times New Roman" w:hAnsi="Times New Roman"/>
          <w:sz w:val="24"/>
          <w:szCs w:val="24"/>
        </w:rPr>
        <w:t>.</w:t>
      </w:r>
    </w:p>
    <w:p w14:paraId="69585DC1" w14:textId="7BF47466" w:rsidR="00504D35" w:rsidRDefault="00DD7E21" w:rsidP="00B014AB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907B7D" w:rsidRPr="00D03D79">
        <w:rPr>
          <w:rFonts w:ascii="Times New Roman" w:hAnsi="Times New Roman"/>
          <w:sz w:val="24"/>
          <w:szCs w:val="24"/>
        </w:rPr>
        <w:t>Jednotlivá s</w:t>
      </w:r>
      <w:r w:rsidR="00504D35" w:rsidRPr="00D03D79">
        <w:rPr>
          <w:rFonts w:ascii="Times New Roman" w:hAnsi="Times New Roman"/>
          <w:sz w:val="24"/>
          <w:szCs w:val="24"/>
        </w:rPr>
        <w:t>tanovi</w:t>
      </w:r>
      <w:r w:rsidR="00907B7D" w:rsidRPr="00D03D79">
        <w:rPr>
          <w:rFonts w:ascii="Times New Roman" w:hAnsi="Times New Roman"/>
          <w:sz w:val="24"/>
          <w:szCs w:val="24"/>
        </w:rPr>
        <w:t>ště zvláštních sběrných nádob včetně druhu odpadu a objemu nádob jsou</w:t>
      </w:r>
      <w:r w:rsidR="00504D35" w:rsidRPr="00D03D79">
        <w:rPr>
          <w:rFonts w:ascii="Times New Roman" w:hAnsi="Times New Roman"/>
          <w:sz w:val="24"/>
          <w:szCs w:val="24"/>
        </w:rPr>
        <w:t xml:space="preserve"> uveden</w:t>
      </w:r>
      <w:r w:rsidR="00907B7D" w:rsidRPr="00D03D79">
        <w:rPr>
          <w:rFonts w:ascii="Times New Roman" w:hAnsi="Times New Roman"/>
          <w:sz w:val="24"/>
          <w:szCs w:val="24"/>
        </w:rPr>
        <w:t>a</w:t>
      </w:r>
      <w:r w:rsidR="00504D35" w:rsidRPr="00D03D79">
        <w:rPr>
          <w:rFonts w:ascii="Times New Roman" w:hAnsi="Times New Roman"/>
          <w:sz w:val="24"/>
          <w:szCs w:val="24"/>
        </w:rPr>
        <w:t xml:space="preserve"> na webových stránkách města Hlinska </w:t>
      </w:r>
      <w:r w:rsidR="0051030C" w:rsidRPr="00D03D79">
        <w:rPr>
          <w:rFonts w:ascii="Times New Roman" w:hAnsi="Times New Roman"/>
          <w:sz w:val="24"/>
          <w:szCs w:val="24"/>
        </w:rPr>
        <w:t>www.hlinsko.cz/mestsky-urad/organizacni-struktura/odbor-zivotniho-</w:t>
      </w:r>
      <w:r w:rsidR="0051030C" w:rsidRPr="00005CC8">
        <w:rPr>
          <w:rFonts w:ascii="Times New Roman" w:hAnsi="Times New Roman"/>
          <w:sz w:val="24"/>
          <w:szCs w:val="24"/>
        </w:rPr>
        <w:t>prostredi/odpady</w:t>
      </w:r>
      <w:r w:rsidR="0051030C">
        <w:rPr>
          <w:rFonts w:ascii="Times New Roman" w:hAnsi="Times New Roman"/>
          <w:sz w:val="24"/>
          <w:szCs w:val="24"/>
        </w:rPr>
        <w:t xml:space="preserve"> </w:t>
      </w:r>
    </w:p>
    <w:p w14:paraId="7E119877" w14:textId="77777777" w:rsidR="00504D35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Zvláštní sběrné nádoby jsou barevně odlišeny a označeny příslušnými nápisy:</w:t>
      </w:r>
    </w:p>
    <w:p w14:paraId="041307E4" w14:textId="70F0E59F" w:rsidR="00DD7E21" w:rsidRPr="008F504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504D">
        <w:rPr>
          <w:rFonts w:ascii="Times New Roman" w:hAnsi="Times New Roman"/>
          <w:sz w:val="24"/>
          <w:szCs w:val="24"/>
        </w:rPr>
        <w:t xml:space="preserve">a) </w:t>
      </w:r>
      <w:r w:rsidR="00BE166B" w:rsidRPr="008F504D">
        <w:rPr>
          <w:rFonts w:ascii="Times New Roman" w:hAnsi="Times New Roman"/>
          <w:sz w:val="24"/>
          <w:szCs w:val="24"/>
        </w:rPr>
        <w:t>p</w:t>
      </w:r>
      <w:r w:rsidR="0051030C" w:rsidRPr="008F504D">
        <w:rPr>
          <w:rFonts w:ascii="Times New Roman" w:hAnsi="Times New Roman"/>
          <w:sz w:val="24"/>
          <w:szCs w:val="24"/>
        </w:rPr>
        <w:t>apír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modr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8F504D" w:rsidRPr="008F504D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>Papír</w:t>
      </w:r>
      <w:r w:rsidR="008F504D" w:rsidRPr="008F504D">
        <w:rPr>
          <w:rFonts w:ascii="Times New Roman" w:hAnsi="Times New Roman"/>
          <w:sz w:val="24"/>
          <w:szCs w:val="24"/>
        </w:rPr>
        <w:t>“</w:t>
      </w:r>
      <w:r w:rsidRPr="008F504D">
        <w:rPr>
          <w:rFonts w:ascii="Times New Roman" w:hAnsi="Times New Roman"/>
          <w:sz w:val="24"/>
          <w:szCs w:val="24"/>
        </w:rPr>
        <w:t xml:space="preserve">; </w:t>
      </w:r>
    </w:p>
    <w:p w14:paraId="692276A4" w14:textId="65BB4D45" w:rsidR="00504D35" w:rsidRPr="008F504D" w:rsidRDefault="00BE166B" w:rsidP="00ED758E">
      <w:pPr>
        <w:spacing w:after="120" w:line="288" w:lineRule="auto"/>
        <w:ind w:left="708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>b) p</w:t>
      </w:r>
      <w:r w:rsidR="00504D35" w:rsidRPr="008F504D">
        <w:rPr>
          <w:rFonts w:ascii="Times New Roman" w:hAnsi="Times New Roman"/>
          <w:sz w:val="24"/>
          <w:szCs w:val="24"/>
        </w:rPr>
        <w:t>lasty</w:t>
      </w:r>
      <w:r w:rsidR="00075F40">
        <w:rPr>
          <w:rFonts w:ascii="Times New Roman" w:hAnsi="Times New Roman"/>
          <w:sz w:val="24"/>
          <w:szCs w:val="24"/>
        </w:rPr>
        <w:t>,</w:t>
      </w:r>
      <w:r w:rsidR="00DA1C9E" w:rsidRPr="00823D8C">
        <w:rPr>
          <w:rFonts w:ascii="Times New Roman" w:hAnsi="Times New Roman"/>
          <w:sz w:val="24"/>
          <w:szCs w:val="24"/>
        </w:rPr>
        <w:t xml:space="preserve"> nápojové kartony</w:t>
      </w:r>
      <w:r w:rsidR="0051030C" w:rsidRPr="00823D8C">
        <w:rPr>
          <w:rFonts w:ascii="Times New Roman" w:hAnsi="Times New Roman"/>
          <w:sz w:val="24"/>
          <w:szCs w:val="24"/>
        </w:rPr>
        <w:t xml:space="preserve"> - </w:t>
      </w:r>
      <w:r w:rsidRPr="00823D8C">
        <w:rPr>
          <w:rFonts w:ascii="Times New Roman" w:hAnsi="Times New Roman"/>
          <w:sz w:val="24"/>
          <w:szCs w:val="24"/>
        </w:rPr>
        <w:t>sběrná nádoba</w:t>
      </w:r>
      <w:r w:rsidR="00504D35" w:rsidRPr="00823D8C">
        <w:rPr>
          <w:rFonts w:ascii="Times New Roman" w:hAnsi="Times New Roman"/>
          <w:sz w:val="24"/>
          <w:szCs w:val="24"/>
        </w:rPr>
        <w:t xml:space="preserve"> barv</w:t>
      </w:r>
      <w:r w:rsidR="0051030C" w:rsidRPr="00823D8C">
        <w:rPr>
          <w:rFonts w:ascii="Times New Roman" w:hAnsi="Times New Roman"/>
          <w:sz w:val="24"/>
          <w:szCs w:val="24"/>
        </w:rPr>
        <w:t>y</w:t>
      </w:r>
      <w:r w:rsidR="00504D35" w:rsidRPr="00823D8C">
        <w:rPr>
          <w:rFonts w:ascii="Times New Roman" w:hAnsi="Times New Roman"/>
          <w:sz w:val="24"/>
          <w:szCs w:val="24"/>
        </w:rPr>
        <w:t xml:space="preserve"> žlut</w:t>
      </w:r>
      <w:r w:rsidR="0051030C" w:rsidRPr="00823D8C">
        <w:rPr>
          <w:rFonts w:ascii="Times New Roman" w:hAnsi="Times New Roman"/>
          <w:sz w:val="24"/>
          <w:szCs w:val="24"/>
        </w:rPr>
        <w:t>é</w:t>
      </w:r>
      <w:r w:rsidR="00504D35" w:rsidRPr="00823D8C">
        <w:rPr>
          <w:rFonts w:ascii="Times New Roman" w:hAnsi="Times New Roman"/>
          <w:sz w:val="24"/>
          <w:szCs w:val="24"/>
        </w:rPr>
        <w:t>, označen</w:t>
      </w:r>
      <w:r w:rsidR="0051030C" w:rsidRPr="00823D8C">
        <w:rPr>
          <w:rFonts w:ascii="Times New Roman" w:hAnsi="Times New Roman"/>
          <w:sz w:val="24"/>
          <w:szCs w:val="24"/>
        </w:rPr>
        <w:t>á</w:t>
      </w:r>
      <w:r w:rsidR="00504D35" w:rsidRPr="00823D8C">
        <w:rPr>
          <w:rFonts w:ascii="Times New Roman" w:hAnsi="Times New Roman"/>
          <w:sz w:val="24"/>
          <w:szCs w:val="24"/>
        </w:rPr>
        <w:t xml:space="preserve"> nápisem </w:t>
      </w:r>
      <w:r w:rsidR="008F504D" w:rsidRPr="00823D8C">
        <w:rPr>
          <w:rFonts w:ascii="Times New Roman" w:hAnsi="Times New Roman"/>
          <w:sz w:val="24"/>
          <w:szCs w:val="24"/>
        </w:rPr>
        <w:t>„</w:t>
      </w:r>
      <w:r w:rsidR="00504D35" w:rsidRPr="00823D8C">
        <w:rPr>
          <w:rFonts w:ascii="Times New Roman" w:hAnsi="Times New Roman"/>
          <w:sz w:val="24"/>
          <w:szCs w:val="24"/>
        </w:rPr>
        <w:t>Plasty, nápojové kartony</w:t>
      </w:r>
      <w:r w:rsidR="008F504D" w:rsidRPr="00823D8C">
        <w:rPr>
          <w:rFonts w:ascii="Times New Roman" w:hAnsi="Times New Roman"/>
          <w:sz w:val="24"/>
          <w:szCs w:val="24"/>
        </w:rPr>
        <w:t>“</w:t>
      </w:r>
      <w:r w:rsidR="00504D35" w:rsidRPr="00823D8C">
        <w:rPr>
          <w:rFonts w:ascii="Times New Roman" w:hAnsi="Times New Roman"/>
          <w:sz w:val="24"/>
          <w:szCs w:val="24"/>
        </w:rPr>
        <w:t>;</w:t>
      </w:r>
    </w:p>
    <w:p w14:paraId="6A2E4FFC" w14:textId="231D959E" w:rsidR="00504D35" w:rsidRPr="0041658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 xml:space="preserve">c) </w:t>
      </w:r>
      <w:r w:rsidR="00BE166B" w:rsidRPr="008F504D">
        <w:rPr>
          <w:rFonts w:ascii="Times New Roman" w:hAnsi="Times New Roman"/>
          <w:sz w:val="24"/>
          <w:szCs w:val="24"/>
        </w:rPr>
        <w:t>s</w:t>
      </w:r>
      <w:r w:rsidRPr="008F504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bílé</w:t>
      </w:r>
      <w:r w:rsidR="0051030C" w:rsidRPr="008F504D">
        <w:rPr>
          <w:rFonts w:ascii="Times New Roman" w:hAnsi="Times New Roman"/>
          <w:sz w:val="24"/>
          <w:szCs w:val="24"/>
        </w:rPr>
        <w:t xml:space="preserve">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bíl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čiré“</w:t>
      </w:r>
      <w:r w:rsidRPr="008F504D">
        <w:rPr>
          <w:rFonts w:ascii="Times New Roman" w:hAnsi="Times New Roman"/>
          <w:sz w:val="24"/>
          <w:szCs w:val="24"/>
        </w:rPr>
        <w:t>;</w:t>
      </w:r>
    </w:p>
    <w:p w14:paraId="0DBF71A8" w14:textId="3896B5D2" w:rsidR="00504D35" w:rsidRPr="0041658D" w:rsidRDefault="00BE166B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lastRenderedPageBreak/>
        <w:tab/>
        <w:t>d) s</w:t>
      </w:r>
      <w:r w:rsidR="00504D35" w:rsidRPr="0041658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barevné</w:t>
      </w:r>
      <w:r w:rsidR="0051030C">
        <w:rPr>
          <w:rFonts w:ascii="Times New Roman" w:hAnsi="Times New Roman"/>
          <w:sz w:val="24"/>
          <w:szCs w:val="24"/>
        </w:rPr>
        <w:t xml:space="preserve"> -</w:t>
      </w:r>
      <w:r w:rsidR="00504D35" w:rsidRPr="0041658D">
        <w:rPr>
          <w:rFonts w:ascii="Times New Roman" w:hAnsi="Times New Roman"/>
          <w:sz w:val="24"/>
          <w:szCs w:val="24"/>
        </w:rPr>
        <w:t xml:space="preserve"> </w:t>
      </w:r>
      <w:r w:rsidRPr="0041658D">
        <w:rPr>
          <w:rFonts w:ascii="Times New Roman" w:hAnsi="Times New Roman"/>
          <w:sz w:val="24"/>
          <w:szCs w:val="24"/>
        </w:rPr>
        <w:t xml:space="preserve">sběrná </w:t>
      </w:r>
      <w:r w:rsidRPr="004C62AE">
        <w:rPr>
          <w:rFonts w:ascii="Times New Roman" w:hAnsi="Times New Roman"/>
          <w:sz w:val="24"/>
          <w:szCs w:val="24"/>
        </w:rPr>
        <w:t xml:space="preserve">nádoba </w:t>
      </w:r>
      <w:r w:rsidR="00504D35" w:rsidRPr="004C62AE">
        <w:rPr>
          <w:rFonts w:ascii="Times New Roman" w:hAnsi="Times New Roman"/>
          <w:sz w:val="24"/>
          <w:szCs w:val="24"/>
        </w:rPr>
        <w:t>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504D35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504D35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504D35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="00504D35" w:rsidRPr="004C62AE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směsné“</w:t>
      </w:r>
      <w:r w:rsidR="00504D35" w:rsidRPr="004C62AE">
        <w:rPr>
          <w:rFonts w:ascii="Times New Roman" w:hAnsi="Times New Roman"/>
          <w:sz w:val="24"/>
          <w:szCs w:val="24"/>
        </w:rPr>
        <w:t>;</w:t>
      </w:r>
    </w:p>
    <w:p w14:paraId="0477FE38" w14:textId="7CCCD38C" w:rsidR="00504D35" w:rsidRPr="0041658D" w:rsidRDefault="00504D35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</w:r>
      <w:r w:rsidRPr="00716737">
        <w:rPr>
          <w:rFonts w:ascii="Times New Roman" w:hAnsi="Times New Roman"/>
          <w:sz w:val="24"/>
          <w:szCs w:val="24"/>
        </w:rPr>
        <w:t xml:space="preserve">e) </w:t>
      </w:r>
      <w:r w:rsidR="00BE166B" w:rsidRPr="00716737">
        <w:rPr>
          <w:rFonts w:ascii="Times New Roman" w:hAnsi="Times New Roman"/>
          <w:sz w:val="24"/>
          <w:szCs w:val="24"/>
        </w:rPr>
        <w:t>jed</w:t>
      </w:r>
      <w:r w:rsidR="00093083" w:rsidRPr="00716737">
        <w:rPr>
          <w:rFonts w:ascii="Times New Roman" w:hAnsi="Times New Roman"/>
          <w:sz w:val="24"/>
          <w:szCs w:val="24"/>
        </w:rPr>
        <w:t>l</w:t>
      </w:r>
      <w:r w:rsidR="00BE166B" w:rsidRPr="00716737">
        <w:rPr>
          <w:rFonts w:ascii="Times New Roman" w:hAnsi="Times New Roman"/>
          <w:sz w:val="24"/>
          <w:szCs w:val="24"/>
        </w:rPr>
        <w:t>é ole</w:t>
      </w:r>
      <w:r w:rsidR="0041658D" w:rsidRPr="00716737">
        <w:rPr>
          <w:rFonts w:ascii="Times New Roman" w:hAnsi="Times New Roman"/>
          <w:sz w:val="24"/>
          <w:szCs w:val="24"/>
        </w:rPr>
        <w:t>je</w:t>
      </w:r>
      <w:r w:rsidR="0041658D" w:rsidRPr="004C62AE">
        <w:rPr>
          <w:rFonts w:ascii="Times New Roman" w:hAnsi="Times New Roman"/>
          <w:sz w:val="24"/>
          <w:szCs w:val="24"/>
        </w:rPr>
        <w:t xml:space="preserve"> a tuky</w:t>
      </w:r>
      <w:r w:rsidR="0051030C" w:rsidRPr="004C62AE">
        <w:rPr>
          <w:rFonts w:ascii="Times New Roman" w:hAnsi="Times New Roman"/>
          <w:sz w:val="24"/>
          <w:szCs w:val="24"/>
        </w:rPr>
        <w:t xml:space="preserve"> -</w:t>
      </w:r>
      <w:r w:rsidR="0041658D" w:rsidRPr="004C62AE">
        <w:rPr>
          <w:rFonts w:ascii="Times New Roman" w:hAnsi="Times New Roman"/>
          <w:sz w:val="24"/>
          <w:szCs w:val="24"/>
        </w:rPr>
        <w:t xml:space="preserve"> sběrná nádoba 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41658D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BE166B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BE166B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„Sběr opotřebovaných potravinářských olejů a tuků v PVC obalech“</w:t>
      </w:r>
      <w:r w:rsidR="00BE166B" w:rsidRPr="004C62AE">
        <w:rPr>
          <w:rFonts w:ascii="Times New Roman" w:hAnsi="Times New Roman"/>
          <w:sz w:val="24"/>
          <w:szCs w:val="24"/>
        </w:rPr>
        <w:t>;</w:t>
      </w:r>
    </w:p>
    <w:p w14:paraId="0A606910" w14:textId="173ADC58" w:rsidR="00BE166B" w:rsidRPr="004C62AE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</w:r>
      <w:r w:rsidRPr="004C62AE">
        <w:rPr>
          <w:rFonts w:ascii="Times New Roman" w:hAnsi="Times New Roman"/>
          <w:sz w:val="24"/>
          <w:szCs w:val="24"/>
        </w:rPr>
        <w:t>f</w:t>
      </w:r>
      <w:r w:rsidRPr="00D03D79">
        <w:rPr>
          <w:rFonts w:ascii="Times New Roman" w:hAnsi="Times New Roman"/>
          <w:sz w:val="24"/>
          <w:szCs w:val="24"/>
        </w:rPr>
        <w:t xml:space="preserve">) </w:t>
      </w:r>
      <w:r w:rsidR="00E22939" w:rsidRPr="00D03D79">
        <w:rPr>
          <w:rFonts w:ascii="Times New Roman" w:hAnsi="Times New Roman"/>
          <w:sz w:val="24"/>
          <w:szCs w:val="24"/>
        </w:rPr>
        <w:t>kovy - sběrná nádoba barvy šedé, označená nápisem „Kovové obaly“;</w:t>
      </w:r>
    </w:p>
    <w:p w14:paraId="56E99675" w14:textId="77777777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C62AE">
        <w:rPr>
          <w:rFonts w:ascii="Times New Roman" w:hAnsi="Times New Roman"/>
          <w:sz w:val="24"/>
          <w:szCs w:val="24"/>
        </w:rPr>
        <w:tab/>
        <w:t xml:space="preserve">g) </w:t>
      </w:r>
      <w:r w:rsidR="00E22939" w:rsidRPr="00D03D79">
        <w:rPr>
          <w:rFonts w:ascii="Times New Roman" w:hAnsi="Times New Roman"/>
          <w:sz w:val="24"/>
          <w:szCs w:val="24"/>
        </w:rPr>
        <w:t>textil, oděvy - sběrná nádoba barvy bílé, označená nápisem „Sběr oděvů, obuvi a textilu“;</w:t>
      </w:r>
    </w:p>
    <w:p w14:paraId="796B3D9D" w14:textId="1B9CFCA1" w:rsidR="004C62AE" w:rsidRPr="00E22939" w:rsidRDefault="00E22939" w:rsidP="00E22939">
      <w:pPr>
        <w:spacing w:after="120" w:line="288" w:lineRule="auto"/>
        <w:ind w:left="70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BE166B" w:rsidRPr="00D03D79">
        <w:rPr>
          <w:rFonts w:ascii="Times New Roman" w:hAnsi="Times New Roman"/>
          <w:sz w:val="24"/>
          <w:szCs w:val="24"/>
        </w:rPr>
        <w:t>biologické odpady rostlinného původu</w:t>
      </w:r>
      <w:r w:rsidR="00535E81" w:rsidRPr="00D03D79">
        <w:rPr>
          <w:rFonts w:ascii="Times New Roman" w:hAnsi="Times New Roman"/>
          <w:sz w:val="24"/>
          <w:szCs w:val="24"/>
        </w:rPr>
        <w:t xml:space="preserve"> -</w:t>
      </w:r>
      <w:r w:rsidR="00BE166B" w:rsidRPr="00D03D79">
        <w:rPr>
          <w:rFonts w:ascii="Times New Roman" w:hAnsi="Times New Roman"/>
          <w:sz w:val="24"/>
          <w:szCs w:val="24"/>
        </w:rPr>
        <w:t xml:space="preserve"> sběrná nádoba barv</w:t>
      </w:r>
      <w:r w:rsidR="00535E81" w:rsidRPr="00D03D79">
        <w:rPr>
          <w:rFonts w:ascii="Times New Roman" w:hAnsi="Times New Roman"/>
          <w:sz w:val="24"/>
          <w:szCs w:val="24"/>
        </w:rPr>
        <w:t>y</w:t>
      </w:r>
      <w:r w:rsidR="00BE166B" w:rsidRPr="00D03D79">
        <w:rPr>
          <w:rFonts w:ascii="Times New Roman" w:hAnsi="Times New Roman"/>
          <w:sz w:val="24"/>
          <w:szCs w:val="24"/>
        </w:rPr>
        <w:t xml:space="preserve"> hněd</w:t>
      </w:r>
      <w:r w:rsidR="00535E81" w:rsidRPr="00D03D79">
        <w:rPr>
          <w:rFonts w:ascii="Times New Roman" w:hAnsi="Times New Roman"/>
          <w:sz w:val="24"/>
          <w:szCs w:val="24"/>
        </w:rPr>
        <w:t>é</w:t>
      </w:r>
      <w:r w:rsidR="00BE166B" w:rsidRPr="00D03D79">
        <w:rPr>
          <w:rFonts w:ascii="Times New Roman" w:hAnsi="Times New Roman"/>
          <w:sz w:val="24"/>
          <w:szCs w:val="24"/>
        </w:rPr>
        <w:t>, označen</w:t>
      </w:r>
      <w:r w:rsidR="00535E81" w:rsidRPr="00D03D79">
        <w:rPr>
          <w:rFonts w:ascii="Times New Roman" w:hAnsi="Times New Roman"/>
          <w:sz w:val="24"/>
          <w:szCs w:val="24"/>
        </w:rPr>
        <w:t>á</w:t>
      </w:r>
      <w:r w:rsidR="00BE166B" w:rsidRPr="00D03D79">
        <w:rPr>
          <w:rFonts w:ascii="Times New Roman" w:hAnsi="Times New Roman"/>
          <w:sz w:val="24"/>
          <w:szCs w:val="24"/>
        </w:rPr>
        <w:t xml:space="preserve"> nápisem</w:t>
      </w:r>
      <w:r w:rsidR="004C62AE" w:rsidRPr="00D03D79">
        <w:rPr>
          <w:rFonts w:ascii="Times New Roman" w:hAnsi="Times New Roman"/>
          <w:sz w:val="24"/>
          <w:szCs w:val="24"/>
        </w:rPr>
        <w:t xml:space="preserve"> „Biologicky rozložitelné odpad</w:t>
      </w:r>
      <w:r w:rsidR="00005CC8" w:rsidRPr="00D03D79">
        <w:rPr>
          <w:rFonts w:ascii="Times New Roman" w:hAnsi="Times New Roman"/>
          <w:sz w:val="24"/>
          <w:szCs w:val="24"/>
        </w:rPr>
        <w:t>y</w:t>
      </w:r>
      <w:r w:rsidR="004C62AE" w:rsidRPr="00D03D79">
        <w:rPr>
          <w:rFonts w:ascii="Times New Roman" w:hAnsi="Times New Roman"/>
          <w:sz w:val="24"/>
          <w:szCs w:val="24"/>
        </w:rPr>
        <w:t>“</w:t>
      </w:r>
      <w:r w:rsidR="00BE166B" w:rsidRPr="00D03D79">
        <w:rPr>
          <w:rFonts w:ascii="Times New Roman" w:hAnsi="Times New Roman"/>
          <w:sz w:val="24"/>
          <w:szCs w:val="24"/>
        </w:rPr>
        <w:t>;</w:t>
      </w:r>
      <w:r w:rsidR="00E543C1" w:rsidRPr="00823D8C">
        <w:rPr>
          <w:rFonts w:ascii="Times New Roman" w:hAnsi="Times New Roman"/>
          <w:sz w:val="24"/>
          <w:szCs w:val="24"/>
        </w:rPr>
        <w:t xml:space="preserve"> </w:t>
      </w:r>
      <w:r w:rsidRPr="00E22939">
        <w:rPr>
          <w:rFonts w:ascii="Times New Roman" w:hAnsi="Times New Roman"/>
          <w:sz w:val="24"/>
          <w:szCs w:val="24"/>
        </w:rPr>
        <w:t xml:space="preserve"> </w:t>
      </w:r>
    </w:p>
    <w:p w14:paraId="75EA6E95" w14:textId="2F3F3FB0" w:rsidR="006E394D" w:rsidRDefault="00BE166B" w:rsidP="006E394D">
      <w:pPr>
        <w:spacing w:after="120" w:line="240" w:lineRule="auto"/>
        <w:ind w:left="703" w:hanging="703"/>
        <w:jc w:val="both"/>
        <w:rPr>
          <w:rFonts w:ascii="Times New Roman" w:hAnsi="Times New Roman"/>
          <w:color w:val="FF0000"/>
          <w:sz w:val="24"/>
          <w:szCs w:val="24"/>
        </w:rPr>
      </w:pPr>
      <w:r w:rsidRPr="00BE166B">
        <w:rPr>
          <w:rFonts w:ascii="Times New Roman" w:hAnsi="Times New Roman"/>
          <w:sz w:val="24"/>
          <w:szCs w:val="24"/>
        </w:rPr>
        <w:t>(4)</w:t>
      </w:r>
      <w:r w:rsidR="00E22939">
        <w:rPr>
          <w:rFonts w:ascii="Times New Roman" w:hAnsi="Times New Roman"/>
          <w:sz w:val="24"/>
          <w:szCs w:val="24"/>
        </w:rPr>
        <w:tab/>
      </w:r>
      <w:r w:rsidR="006E394D">
        <w:rPr>
          <w:rFonts w:ascii="Times New Roman" w:hAnsi="Times New Roman"/>
          <w:sz w:val="24"/>
          <w:szCs w:val="24"/>
        </w:rPr>
        <w:t>V některých částech města, blíže specifikovaných na webových stránkách města Hlinska</w:t>
      </w:r>
      <w:r w:rsidR="00324BBB">
        <w:rPr>
          <w:rFonts w:ascii="Times New Roman" w:hAnsi="Times New Roman"/>
          <w:sz w:val="24"/>
          <w:szCs w:val="24"/>
        </w:rPr>
        <w:t xml:space="preserve"> </w:t>
      </w:r>
      <w:r w:rsidR="008F23DD" w:rsidRPr="008F23DD">
        <w:rPr>
          <w:rFonts w:ascii="Times New Roman" w:hAnsi="Times New Roman"/>
          <w:sz w:val="24"/>
          <w:szCs w:val="24"/>
        </w:rPr>
        <w:t>https://www.hlinsko.cz/urad/organizacni-struktura/odbor-zivotniho-prostredi/odpadove-hospodarstvi/</w:t>
      </w:r>
      <w:r w:rsidR="008F23DD">
        <w:rPr>
          <w:rFonts w:ascii="Times New Roman" w:hAnsi="Times New Roman"/>
          <w:sz w:val="24"/>
          <w:szCs w:val="24"/>
        </w:rPr>
        <w:t xml:space="preserve">, </w:t>
      </w:r>
      <w:r w:rsidR="00324BBB">
        <w:rPr>
          <w:rFonts w:ascii="Times New Roman" w:hAnsi="Times New Roman"/>
          <w:sz w:val="24"/>
          <w:szCs w:val="24"/>
        </w:rPr>
        <w:t xml:space="preserve"> </w:t>
      </w:r>
      <w:r w:rsidR="008F23DD">
        <w:rPr>
          <w:rFonts w:ascii="Times New Roman" w:hAnsi="Times New Roman"/>
          <w:sz w:val="24"/>
          <w:szCs w:val="24"/>
        </w:rPr>
        <w:t>se biologické odpady rostlinného původu soustřeďují i ve speciálních nádobách (popelnicích) u nemovitostí.</w:t>
      </w:r>
    </w:p>
    <w:p w14:paraId="40203C76" w14:textId="0F922D8F" w:rsidR="00BE166B" w:rsidRDefault="00E22939" w:rsidP="006E394D">
      <w:pPr>
        <w:spacing w:after="120" w:line="240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</w:r>
      <w:r w:rsidR="00BE166B">
        <w:rPr>
          <w:rFonts w:ascii="Times New Roman" w:hAnsi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2FBC48CB" w14:textId="2E152BF3" w:rsidR="00BE166B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</w:t>
      </w:r>
      <w:r w:rsidR="00BD2D71" w:rsidRPr="00D03D79">
        <w:rPr>
          <w:rFonts w:ascii="Times New Roman" w:hAnsi="Times New Roman"/>
          <w:sz w:val="24"/>
          <w:szCs w:val="24"/>
        </w:rPr>
        <w:t>6</w:t>
      </w:r>
      <w:r w:rsidRPr="00D03D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Zvláštní sběrné nádoby </w:t>
      </w:r>
      <w:r w:rsidR="00EE72D2" w:rsidRPr="00D03D79">
        <w:rPr>
          <w:rFonts w:ascii="Times New Roman" w:hAnsi="Times New Roman"/>
          <w:sz w:val="24"/>
          <w:szCs w:val="24"/>
        </w:rPr>
        <w:t>nesmí být přeplňovány</w:t>
      </w:r>
      <w:r w:rsidRPr="00D03D79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>, aby je bylo možno uzavřít a odpad z</w:t>
      </w:r>
      <w:r w:rsidR="0041658D">
        <w:rPr>
          <w:rFonts w:ascii="Times New Roman" w:hAnsi="Times New Roman"/>
          <w:sz w:val="24"/>
          <w:szCs w:val="24"/>
        </w:rPr>
        <w:t> nich při manipulaci nevypadával</w:t>
      </w:r>
      <w:r>
        <w:rPr>
          <w:rFonts w:ascii="Times New Roman" w:hAnsi="Times New Roman"/>
          <w:sz w:val="24"/>
          <w:szCs w:val="24"/>
        </w:rPr>
        <w:t xml:space="preserve">. Pokud to umožňuje povaha odpadu, je nutno objem odpadu před jeho odložením do sběrné nádoby minimalizovat. </w:t>
      </w:r>
    </w:p>
    <w:p w14:paraId="654169FD" w14:textId="1BD952B6" w:rsidR="00620930" w:rsidRPr="004C62AE" w:rsidRDefault="00BD2D7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(7</w:t>
      </w:r>
      <w:r w:rsidR="00BE166B" w:rsidRPr="00D03D79">
        <w:rPr>
          <w:rFonts w:ascii="Times New Roman" w:hAnsi="Times New Roman"/>
          <w:sz w:val="24"/>
          <w:szCs w:val="24"/>
        </w:rPr>
        <w:t>)</w:t>
      </w:r>
      <w:r w:rsidR="00BE166B">
        <w:rPr>
          <w:rFonts w:ascii="Times New Roman" w:hAnsi="Times New Roman"/>
          <w:sz w:val="24"/>
          <w:szCs w:val="24"/>
        </w:rPr>
        <w:tab/>
        <w:t xml:space="preserve">Všechny složky komunálního odpadu lze také odevzdávat ve sběrném dvoře, který je umístěn v areálu Technických služeb </w:t>
      </w:r>
      <w:r w:rsidR="00CF021C" w:rsidRPr="00D03D79">
        <w:rPr>
          <w:rFonts w:ascii="Times New Roman" w:hAnsi="Times New Roman"/>
          <w:sz w:val="24"/>
          <w:szCs w:val="24"/>
        </w:rPr>
        <w:t>Hlinsko</w:t>
      </w:r>
      <w:r w:rsidR="00907B7D" w:rsidRPr="00D03D79">
        <w:rPr>
          <w:rFonts w:ascii="Times New Roman" w:hAnsi="Times New Roman"/>
          <w:sz w:val="24"/>
          <w:szCs w:val="24"/>
        </w:rPr>
        <w:t>,</w:t>
      </w:r>
      <w:r w:rsidR="00CF021C"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="00CF021C"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="00CF021C" w:rsidRPr="00D03D79">
        <w:rPr>
          <w:rFonts w:ascii="Times New Roman" w:hAnsi="Times New Roman"/>
          <w:sz w:val="24"/>
          <w:szCs w:val="24"/>
        </w:rPr>
        <w:t xml:space="preserve"> ul., Hlinsko</w:t>
      </w:r>
      <w:r w:rsidR="004C62AE">
        <w:rPr>
          <w:rFonts w:ascii="Times New Roman" w:hAnsi="Times New Roman"/>
          <w:sz w:val="24"/>
          <w:szCs w:val="24"/>
        </w:rPr>
        <w:t xml:space="preserve"> (a biologický odpad </w:t>
      </w:r>
      <w:r w:rsidR="00075F40">
        <w:rPr>
          <w:rFonts w:ascii="Times New Roman" w:hAnsi="Times New Roman"/>
          <w:sz w:val="24"/>
          <w:szCs w:val="24"/>
        </w:rPr>
        <w:t xml:space="preserve">rostlinného původu </w:t>
      </w:r>
      <w:r w:rsidR="004C62AE">
        <w:rPr>
          <w:rFonts w:ascii="Times New Roman" w:hAnsi="Times New Roman"/>
          <w:sz w:val="24"/>
          <w:szCs w:val="24"/>
        </w:rPr>
        <w:t xml:space="preserve">též na kompostárnu, která je umístěna v areálu skládky v Srní). </w:t>
      </w:r>
      <w:r w:rsidR="00CF021C">
        <w:rPr>
          <w:rFonts w:ascii="Times New Roman" w:hAnsi="Times New Roman"/>
          <w:sz w:val="24"/>
          <w:szCs w:val="24"/>
        </w:rPr>
        <w:t xml:space="preserve">Provozní doba </w:t>
      </w:r>
      <w:r w:rsidR="00005CC8" w:rsidRPr="001E4D38">
        <w:rPr>
          <w:rFonts w:ascii="Times New Roman" w:hAnsi="Times New Roman"/>
          <w:sz w:val="24"/>
          <w:szCs w:val="24"/>
        </w:rPr>
        <w:t>sběrného dvora</w:t>
      </w:r>
      <w:r w:rsidR="001E4D38">
        <w:rPr>
          <w:rFonts w:ascii="Times New Roman" w:hAnsi="Times New Roman"/>
          <w:sz w:val="24"/>
          <w:szCs w:val="24"/>
        </w:rPr>
        <w:t xml:space="preserve"> </w:t>
      </w:r>
      <w:r w:rsidR="00CF021C">
        <w:rPr>
          <w:rFonts w:ascii="Times New Roman" w:hAnsi="Times New Roman"/>
          <w:sz w:val="24"/>
          <w:szCs w:val="24"/>
        </w:rPr>
        <w:t>je stanovena takto: pondělí – pátek od 8</w:t>
      </w:r>
      <w:r w:rsidR="00CF021C" w:rsidRPr="004C62AE">
        <w:rPr>
          <w:rFonts w:ascii="Times New Roman" w:hAnsi="Times New Roman"/>
          <w:sz w:val="24"/>
          <w:szCs w:val="24"/>
        </w:rPr>
        <w:t>:30 do 16:00 hod., sobota od 8:00 do 12:00 hod.</w:t>
      </w:r>
    </w:p>
    <w:p w14:paraId="27D17AE6" w14:textId="77777777" w:rsidR="00CF021C" w:rsidRDefault="00CF021C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2A6485CC" w14:textId="30203D94" w:rsidR="00BE166B" w:rsidRPr="001B6741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4</w:t>
      </w:r>
      <w:r w:rsidR="00F77C12">
        <w:rPr>
          <w:rFonts w:ascii="Times New Roman" w:hAnsi="Times New Roman"/>
          <w:b/>
          <w:sz w:val="24"/>
          <w:szCs w:val="24"/>
        </w:rPr>
        <w:t xml:space="preserve">      </w:t>
      </w:r>
    </w:p>
    <w:p w14:paraId="6D6DBE72" w14:textId="72CEFFA5" w:rsidR="00CF021C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</w:t>
      </w:r>
      <w:r w:rsidR="0048059B">
        <w:rPr>
          <w:rFonts w:ascii="Times New Roman" w:hAnsi="Times New Roman"/>
          <w:b/>
          <w:sz w:val="24"/>
          <w:szCs w:val="24"/>
        </w:rPr>
        <w:t>oustřeďování</w:t>
      </w:r>
      <w:r w:rsidRPr="001B6741">
        <w:rPr>
          <w:rFonts w:ascii="Times New Roman" w:hAnsi="Times New Roman"/>
          <w:b/>
          <w:sz w:val="24"/>
          <w:szCs w:val="24"/>
        </w:rPr>
        <w:t xml:space="preserve"> nebezpečných složek komunálního odpadu</w:t>
      </w:r>
    </w:p>
    <w:p w14:paraId="0A324D30" w14:textId="77777777" w:rsidR="00DA067B" w:rsidRDefault="00DA067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734C825" w14:textId="32DB64B3" w:rsidR="001B6741" w:rsidRDefault="001B6741" w:rsidP="001B674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A06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Nebezpečný odpad </w:t>
      </w:r>
      <w:r w:rsidR="00DA067B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odevzdáv</w:t>
      </w:r>
      <w:r w:rsidR="00DA067B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ve sběrném dvoře, který je umístěn v areálu Technických </w:t>
      </w:r>
      <w:r w:rsidRPr="00D03D79">
        <w:rPr>
          <w:rFonts w:ascii="Times New Roman" w:hAnsi="Times New Roman"/>
          <w:sz w:val="24"/>
          <w:szCs w:val="24"/>
        </w:rPr>
        <w:t>služeb Hlinsko</w:t>
      </w:r>
      <w:r w:rsidR="002D7452" w:rsidRPr="00D03D79">
        <w:rPr>
          <w:rFonts w:ascii="Times New Roman" w:hAnsi="Times New Roman"/>
          <w:sz w:val="24"/>
          <w:szCs w:val="24"/>
        </w:rPr>
        <w:t>,</w:t>
      </w:r>
      <w:r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Pr="00D03D79">
        <w:rPr>
          <w:rFonts w:ascii="Times New Roman" w:hAnsi="Times New Roman"/>
          <w:sz w:val="24"/>
          <w:szCs w:val="24"/>
        </w:rPr>
        <w:t xml:space="preserve"> ul., Hlinsko. Provozní doba </w:t>
      </w:r>
      <w:r w:rsidR="00DA067B" w:rsidRPr="00D03D79">
        <w:rPr>
          <w:rFonts w:ascii="Times New Roman" w:hAnsi="Times New Roman"/>
          <w:sz w:val="24"/>
          <w:szCs w:val="24"/>
        </w:rPr>
        <w:t xml:space="preserve">viz čl. 3 odst. </w:t>
      </w:r>
      <w:r w:rsidR="008345F3" w:rsidRPr="00D03D79">
        <w:rPr>
          <w:rFonts w:ascii="Times New Roman" w:hAnsi="Times New Roman"/>
          <w:sz w:val="24"/>
          <w:szCs w:val="24"/>
        </w:rPr>
        <w:t>7</w:t>
      </w:r>
      <w:r w:rsidR="00DA067B" w:rsidRPr="00D03D79">
        <w:rPr>
          <w:rFonts w:ascii="Times New Roman" w:hAnsi="Times New Roman"/>
          <w:sz w:val="24"/>
          <w:szCs w:val="24"/>
        </w:rPr>
        <w:t>.</w:t>
      </w:r>
    </w:p>
    <w:p w14:paraId="03C5B29E" w14:textId="2EE174D3" w:rsidR="00F77C12" w:rsidRDefault="00DA067B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(2</w:t>
      </w:r>
      <w:r w:rsidR="001B6741">
        <w:rPr>
          <w:rFonts w:ascii="Times New Roman" w:hAnsi="Times New Roman"/>
          <w:sz w:val="26"/>
          <w:szCs w:val="24"/>
        </w:rPr>
        <w:t>)</w:t>
      </w:r>
      <w:r w:rsidR="001B6741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4"/>
          <w:szCs w:val="24"/>
        </w:rPr>
        <w:t>Manipulaci s tímto druhem odpadu koordinují pracovníci sběrného dvora.</w:t>
      </w:r>
    </w:p>
    <w:p w14:paraId="1A4B9EBE" w14:textId="77777777" w:rsidR="00DA067B" w:rsidRPr="00DA067B" w:rsidRDefault="00DA067B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526215AA" w14:textId="77777777" w:rsidR="001B6741" w:rsidRP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5</w:t>
      </w:r>
    </w:p>
    <w:p w14:paraId="6B920701" w14:textId="624CE22D" w:rsidR="00C32828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Svoz objemného odpadu</w:t>
      </w:r>
      <w:r w:rsidR="00F77C12" w:rsidRPr="00A72E6F">
        <w:rPr>
          <w:rFonts w:ascii="Times New Roman" w:hAnsi="Times New Roman"/>
          <w:b/>
          <w:sz w:val="24"/>
          <w:szCs w:val="24"/>
        </w:rPr>
        <w:t xml:space="preserve"> </w:t>
      </w:r>
      <w:r w:rsidR="00A72E6F" w:rsidRPr="00A72E6F">
        <w:rPr>
          <w:rFonts w:ascii="Times New Roman" w:hAnsi="Times New Roman"/>
          <w:b/>
          <w:sz w:val="24"/>
          <w:szCs w:val="24"/>
        </w:rPr>
        <w:t xml:space="preserve">včetně objemného </w:t>
      </w:r>
      <w:r w:rsidR="00075F40">
        <w:rPr>
          <w:rFonts w:ascii="Times New Roman" w:hAnsi="Times New Roman"/>
          <w:b/>
          <w:sz w:val="24"/>
          <w:szCs w:val="24"/>
        </w:rPr>
        <w:t>biologického odpadu rostlinného původu</w:t>
      </w:r>
    </w:p>
    <w:p w14:paraId="3A8DBDE0" w14:textId="77777777" w:rsidR="00075F40" w:rsidRDefault="00075F4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C238F2C" w14:textId="0EF0254A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Svoz </w:t>
      </w:r>
      <w:r w:rsidR="00A72E6F">
        <w:rPr>
          <w:rFonts w:ascii="Times New Roman" w:hAnsi="Times New Roman"/>
          <w:sz w:val="24"/>
          <w:szCs w:val="24"/>
        </w:rPr>
        <w:t>tohoto druhu odpadu</w:t>
      </w:r>
      <w:r>
        <w:rPr>
          <w:rFonts w:ascii="Times New Roman" w:hAnsi="Times New Roman"/>
          <w:sz w:val="24"/>
          <w:szCs w:val="24"/>
        </w:rPr>
        <w:t xml:space="preserve"> je zajišťován několikrát ročně jeho odebíráním na předem vyhlášených přechod</w:t>
      </w:r>
      <w:r w:rsidRPr="00A72E6F">
        <w:rPr>
          <w:rFonts w:ascii="Times New Roman" w:hAnsi="Times New Roman"/>
          <w:sz w:val="24"/>
          <w:szCs w:val="24"/>
        </w:rPr>
        <w:t>ný</w:t>
      </w:r>
      <w:r w:rsidR="002E6158" w:rsidRPr="00A72E6F">
        <w:rPr>
          <w:rFonts w:ascii="Times New Roman" w:hAnsi="Times New Roman"/>
          <w:sz w:val="24"/>
          <w:szCs w:val="24"/>
        </w:rPr>
        <w:t>ch</w:t>
      </w:r>
      <w:r w:rsidRPr="00A72E6F">
        <w:rPr>
          <w:rFonts w:ascii="Times New Roman" w:hAnsi="Times New Roman"/>
          <w:sz w:val="24"/>
          <w:szCs w:val="24"/>
        </w:rPr>
        <w:t xml:space="preserve"> stanovištích</w:t>
      </w:r>
      <w:r>
        <w:rPr>
          <w:rFonts w:ascii="Times New Roman" w:hAnsi="Times New Roman"/>
          <w:sz w:val="24"/>
          <w:szCs w:val="24"/>
        </w:rPr>
        <w:t xml:space="preserve"> přímo do zvláštních sběrných nádob k tomuto účelu určených. Informace o </w:t>
      </w:r>
      <w:r w:rsidRPr="00D03D79">
        <w:rPr>
          <w:rFonts w:ascii="Times New Roman" w:hAnsi="Times New Roman"/>
          <w:sz w:val="24"/>
          <w:szCs w:val="24"/>
        </w:rPr>
        <w:t>termínech s</w:t>
      </w:r>
      <w:r w:rsidR="00EE72D2" w:rsidRPr="00D03D79">
        <w:rPr>
          <w:rFonts w:ascii="Times New Roman" w:hAnsi="Times New Roman"/>
          <w:sz w:val="24"/>
          <w:szCs w:val="24"/>
        </w:rPr>
        <w:t>vozu</w:t>
      </w:r>
      <w:r w:rsidRPr="00D03D79">
        <w:rPr>
          <w:rFonts w:ascii="Times New Roman" w:hAnsi="Times New Roman"/>
          <w:sz w:val="24"/>
          <w:szCs w:val="24"/>
        </w:rPr>
        <w:t xml:space="preserve"> jsou</w:t>
      </w:r>
      <w:r>
        <w:rPr>
          <w:rFonts w:ascii="Times New Roman" w:hAnsi="Times New Roman"/>
          <w:sz w:val="24"/>
          <w:szCs w:val="24"/>
        </w:rPr>
        <w:t xml:space="preserve"> zveřejňovány prostřednictvím místních </w:t>
      </w:r>
      <w:r w:rsidRPr="00A72E6F">
        <w:rPr>
          <w:rFonts w:ascii="Times New Roman" w:hAnsi="Times New Roman"/>
          <w:sz w:val="24"/>
          <w:szCs w:val="24"/>
        </w:rPr>
        <w:t>médií</w:t>
      </w:r>
      <w:r w:rsidR="002E6158" w:rsidRPr="00A72E6F">
        <w:rPr>
          <w:rFonts w:ascii="Times New Roman" w:hAnsi="Times New Roman"/>
          <w:sz w:val="24"/>
          <w:szCs w:val="24"/>
        </w:rPr>
        <w:t xml:space="preserve"> a webových stránek města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3874B5" w14:textId="0E189715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A72E6F">
        <w:rPr>
          <w:rFonts w:ascii="Times New Roman" w:hAnsi="Times New Roman"/>
          <w:sz w:val="24"/>
          <w:szCs w:val="24"/>
        </w:rPr>
        <w:t xml:space="preserve">Tento odpad </w:t>
      </w:r>
      <w:r w:rsidR="0091280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ze také </w:t>
      </w:r>
      <w:r w:rsidRPr="00D03D79">
        <w:rPr>
          <w:rFonts w:ascii="Times New Roman" w:hAnsi="Times New Roman"/>
          <w:sz w:val="24"/>
          <w:szCs w:val="24"/>
        </w:rPr>
        <w:t xml:space="preserve">odevzdat </w:t>
      </w:r>
      <w:r w:rsidR="00364790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</w:t>
      </w:r>
      <w:r>
        <w:rPr>
          <w:rFonts w:ascii="Times New Roman" w:hAnsi="Times New Roman"/>
          <w:sz w:val="24"/>
          <w:szCs w:val="24"/>
        </w:rPr>
        <w:t xml:space="preserve"> dvoře, který je umístěn v areálu Technických služeb Hlinsko s.r.o., </w:t>
      </w:r>
      <w:proofErr w:type="spellStart"/>
      <w:r>
        <w:rPr>
          <w:rFonts w:ascii="Times New Roman" w:hAnsi="Times New Roman"/>
          <w:sz w:val="24"/>
          <w:szCs w:val="24"/>
        </w:rPr>
        <w:t>Srnská</w:t>
      </w:r>
      <w:proofErr w:type="spellEnd"/>
      <w:r>
        <w:rPr>
          <w:rFonts w:ascii="Times New Roman" w:hAnsi="Times New Roman"/>
          <w:sz w:val="24"/>
          <w:szCs w:val="24"/>
        </w:rPr>
        <w:t xml:space="preserve"> ul., Hlinsko. </w:t>
      </w:r>
    </w:p>
    <w:p w14:paraId="1FE228E9" w14:textId="7CAA98A9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(3)</w:t>
      </w:r>
      <w:r>
        <w:rPr>
          <w:rFonts w:ascii="Times New Roman" w:hAnsi="Times New Roman"/>
          <w:sz w:val="24"/>
          <w:szCs w:val="24"/>
        </w:rPr>
        <w:tab/>
      </w:r>
      <w:r w:rsidR="00912806">
        <w:rPr>
          <w:rFonts w:ascii="Times New Roman" w:hAnsi="Times New Roman"/>
          <w:sz w:val="24"/>
          <w:szCs w:val="24"/>
        </w:rPr>
        <w:t>Manipulaci</w:t>
      </w:r>
      <w:r w:rsidR="00A72E6F">
        <w:rPr>
          <w:rFonts w:ascii="Times New Roman" w:hAnsi="Times New Roman"/>
          <w:sz w:val="24"/>
          <w:szCs w:val="24"/>
        </w:rPr>
        <w:t xml:space="preserve"> s tímto druhem odpadu koordinují pracovníci svozu a sběrného dvora</w:t>
      </w:r>
      <w:r>
        <w:rPr>
          <w:rFonts w:ascii="Times New Roman" w:hAnsi="Times New Roman"/>
          <w:sz w:val="24"/>
          <w:szCs w:val="24"/>
        </w:rPr>
        <w:t>.</w:t>
      </w:r>
    </w:p>
    <w:p w14:paraId="42482E5D" w14:textId="77777777" w:rsidR="001B6741" w:rsidRPr="00415CD7" w:rsidRDefault="001B6741" w:rsidP="00415CD7">
      <w:pPr>
        <w:spacing w:after="120" w:line="288" w:lineRule="auto"/>
        <w:rPr>
          <w:rFonts w:ascii="Times New Roman" w:hAnsi="Times New Roman"/>
          <w:b/>
          <w:sz w:val="24"/>
          <w:szCs w:val="24"/>
        </w:rPr>
      </w:pPr>
    </w:p>
    <w:p w14:paraId="662776B5" w14:textId="77777777" w:rsidR="001B6741" w:rsidRPr="00415CD7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6</w:t>
      </w:r>
    </w:p>
    <w:p w14:paraId="1301DE31" w14:textId="77777777" w:rsid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Soustřeďování směsného komunálního odpadu</w:t>
      </w:r>
    </w:p>
    <w:p w14:paraId="49B5A882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90E7198" w14:textId="43E89430" w:rsidR="00415CD7" w:rsidRDefault="00A72E6F" w:rsidP="00A72E6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>Směsný komunální odpad se odkládá do sběrných nádob.</w:t>
      </w:r>
      <w:r w:rsidR="0041658D">
        <w:rPr>
          <w:rFonts w:ascii="Times New Roman" w:hAnsi="Times New Roman"/>
          <w:sz w:val="24"/>
          <w:szCs w:val="24"/>
        </w:rPr>
        <w:t xml:space="preserve"> Pro účely té</w:t>
      </w:r>
      <w:r w:rsidR="00415CD7">
        <w:rPr>
          <w:rFonts w:ascii="Times New Roman" w:hAnsi="Times New Roman"/>
          <w:sz w:val="24"/>
          <w:szCs w:val="24"/>
        </w:rPr>
        <w:t>to vyhlášky se sběrnými nádobami rozumí:</w:t>
      </w:r>
    </w:p>
    <w:p w14:paraId="1A28C36A" w14:textId="0E928CCE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typizované sběrné nádoby – popelnice určené ke shromažďování sm</w:t>
      </w:r>
      <w:r w:rsidRPr="00A72E6F">
        <w:rPr>
          <w:rFonts w:ascii="Times New Roman" w:hAnsi="Times New Roman"/>
          <w:sz w:val="24"/>
          <w:szCs w:val="24"/>
        </w:rPr>
        <w:t>ě</w:t>
      </w:r>
      <w:r w:rsidR="00D420C0" w:rsidRPr="00A72E6F">
        <w:rPr>
          <w:rFonts w:ascii="Times New Roman" w:hAnsi="Times New Roman"/>
          <w:sz w:val="24"/>
          <w:szCs w:val="24"/>
        </w:rPr>
        <w:t>s</w:t>
      </w:r>
      <w:r w:rsidRPr="00A72E6F">
        <w:rPr>
          <w:rFonts w:ascii="Times New Roman" w:hAnsi="Times New Roman"/>
          <w:sz w:val="24"/>
          <w:szCs w:val="24"/>
        </w:rPr>
        <w:t>né</w:t>
      </w:r>
      <w:r w:rsidR="00EE72D2">
        <w:rPr>
          <w:rFonts w:ascii="Times New Roman" w:hAnsi="Times New Roman"/>
          <w:sz w:val="24"/>
          <w:szCs w:val="24"/>
        </w:rPr>
        <w:t>ho komunálního odpadu</w:t>
      </w:r>
      <w:r w:rsidR="00EE72D2" w:rsidRPr="00D03D79">
        <w:rPr>
          <w:rFonts w:ascii="Times New Roman" w:hAnsi="Times New Roman"/>
          <w:sz w:val="24"/>
          <w:szCs w:val="24"/>
        </w:rPr>
        <w:t xml:space="preserve">; </w:t>
      </w:r>
      <w:r w:rsidR="00BD2D71" w:rsidRPr="00D03D79">
        <w:rPr>
          <w:rFonts w:ascii="Times New Roman" w:hAnsi="Times New Roman"/>
          <w:sz w:val="24"/>
          <w:szCs w:val="24"/>
        </w:rPr>
        <w:t>z důvodu</w:t>
      </w:r>
      <w:r w:rsidR="00EE72D2" w:rsidRPr="00D03D79">
        <w:rPr>
          <w:rFonts w:ascii="Times New Roman" w:hAnsi="Times New Roman"/>
          <w:sz w:val="24"/>
          <w:szCs w:val="24"/>
        </w:rPr>
        <w:t xml:space="preserve"> evidence jsou tyto nádoby opatřeny čipem</w:t>
      </w:r>
      <w:r w:rsidR="006B3D6B" w:rsidRPr="00D03D79">
        <w:rPr>
          <w:rFonts w:ascii="Times New Roman" w:hAnsi="Times New Roman"/>
          <w:sz w:val="24"/>
          <w:szCs w:val="24"/>
        </w:rPr>
        <w:t>, který</w:t>
      </w:r>
      <w:r w:rsidR="00EB7D3B" w:rsidRPr="00D03D79">
        <w:rPr>
          <w:rFonts w:ascii="Times New Roman" w:hAnsi="Times New Roman"/>
          <w:sz w:val="24"/>
          <w:szCs w:val="24"/>
        </w:rPr>
        <w:t xml:space="preserve"> zajišťuje město</w:t>
      </w:r>
      <w:r w:rsidR="00EE72D2" w:rsidRPr="00D03D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DD8244" w14:textId="054F9357" w:rsidR="00F77C12" w:rsidRPr="00A72E6F" w:rsidRDefault="00F77C12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 xml:space="preserve">            b)  velkoobjemové kontejnery na směsný komunální odpad, které jsou umístěny zejména na </w:t>
      </w:r>
      <w:r w:rsidRPr="00D03D79">
        <w:rPr>
          <w:rFonts w:ascii="Times New Roman" w:hAnsi="Times New Roman"/>
          <w:sz w:val="24"/>
          <w:szCs w:val="24"/>
        </w:rPr>
        <w:t>sídlišti</w:t>
      </w:r>
      <w:r w:rsidR="00EB7D3B" w:rsidRPr="00D03D79">
        <w:rPr>
          <w:rFonts w:ascii="Times New Roman" w:hAnsi="Times New Roman"/>
          <w:sz w:val="24"/>
          <w:szCs w:val="24"/>
        </w:rPr>
        <w:t>,</w:t>
      </w:r>
    </w:p>
    <w:p w14:paraId="54DB2C7D" w14:textId="77777777" w:rsidR="001B6741" w:rsidRDefault="00F77C12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ab/>
        <w:t>c</w:t>
      </w:r>
      <w:r w:rsidR="00415CD7" w:rsidRPr="00A72E6F">
        <w:rPr>
          <w:rFonts w:ascii="Times New Roman" w:hAnsi="Times New Roman"/>
          <w:sz w:val="24"/>
          <w:szCs w:val="24"/>
        </w:rPr>
        <w:t xml:space="preserve">) typizované </w:t>
      </w:r>
      <w:r w:rsidR="00415CD7">
        <w:rPr>
          <w:rFonts w:ascii="Times New Roman" w:hAnsi="Times New Roman"/>
          <w:sz w:val="24"/>
          <w:szCs w:val="24"/>
        </w:rPr>
        <w:t>odpadkové koše, které jsou umístěny na veřejných prostranstvích ve městě a slouží pro odklád</w:t>
      </w:r>
      <w:r w:rsidR="0041658D">
        <w:rPr>
          <w:rFonts w:ascii="Times New Roman" w:hAnsi="Times New Roman"/>
          <w:sz w:val="24"/>
          <w:szCs w:val="24"/>
        </w:rPr>
        <w:t>ání drobného směs</w:t>
      </w:r>
      <w:r w:rsidR="00415CD7">
        <w:rPr>
          <w:rFonts w:ascii="Times New Roman" w:hAnsi="Times New Roman"/>
          <w:sz w:val="24"/>
          <w:szCs w:val="24"/>
        </w:rPr>
        <w:t xml:space="preserve">ného komunálního odpadu.  </w:t>
      </w:r>
    </w:p>
    <w:p w14:paraId="0B4EFED8" w14:textId="6068BB72" w:rsidR="006B3D6B" w:rsidRDefault="00A72E6F" w:rsidP="003D385E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(2)</w:t>
      </w:r>
      <w:r w:rsidRPr="00A72E6F">
        <w:rPr>
          <w:rFonts w:ascii="Times New Roman" w:hAnsi="Times New Roman"/>
          <w:sz w:val="24"/>
          <w:szCs w:val="24"/>
        </w:rPr>
        <w:tab/>
      </w:r>
      <w:r w:rsidR="006B3D6B" w:rsidRPr="00D03D79">
        <w:rPr>
          <w:rFonts w:ascii="Times New Roman" w:hAnsi="Times New Roman"/>
          <w:sz w:val="24"/>
          <w:szCs w:val="24"/>
        </w:rPr>
        <w:t xml:space="preserve">Každý </w:t>
      </w:r>
      <w:r w:rsidR="003D385E" w:rsidRPr="00D03D79">
        <w:rPr>
          <w:rFonts w:ascii="Times New Roman" w:hAnsi="Times New Roman"/>
          <w:sz w:val="24"/>
          <w:szCs w:val="24"/>
        </w:rPr>
        <w:t xml:space="preserve">vlastník nemovitosti </w:t>
      </w:r>
      <w:r w:rsidR="006B3D6B" w:rsidRPr="00D03D79">
        <w:rPr>
          <w:rFonts w:ascii="Times New Roman" w:hAnsi="Times New Roman"/>
          <w:sz w:val="24"/>
          <w:szCs w:val="24"/>
        </w:rPr>
        <w:t xml:space="preserve">je povinen zajistit </w:t>
      </w:r>
      <w:r w:rsidR="003D385E" w:rsidRPr="00D03D79">
        <w:rPr>
          <w:rFonts w:ascii="Times New Roman" w:hAnsi="Times New Roman"/>
          <w:sz w:val="24"/>
          <w:szCs w:val="24"/>
        </w:rPr>
        <w:t xml:space="preserve">si pro soustřeďování tohoto druhu odpadu sběrnou nádobu (popř. nádoby) o dostatečném objemu a tyto nádoby v případě jejich naplnění vystavit </w:t>
      </w:r>
      <w:r w:rsidR="003D385E" w:rsidRPr="00D03D79">
        <w:rPr>
          <w:rFonts w:ascii="Times New Roman" w:hAnsi="Times New Roman"/>
        </w:rPr>
        <w:t>v určené dny a doby</w:t>
      </w:r>
      <w:r w:rsidR="003D385E" w:rsidRPr="00D03D79">
        <w:rPr>
          <w:rFonts w:ascii="Times New Roman" w:hAnsi="Times New Roman"/>
          <w:sz w:val="24"/>
          <w:szCs w:val="24"/>
        </w:rPr>
        <w:t xml:space="preserve"> </w:t>
      </w:r>
      <w:r w:rsidR="00941EBD" w:rsidRPr="00D03D79">
        <w:rPr>
          <w:rFonts w:ascii="Times New Roman" w:hAnsi="Times New Roman"/>
          <w:sz w:val="24"/>
          <w:szCs w:val="24"/>
        </w:rPr>
        <w:t xml:space="preserve">svozu </w:t>
      </w:r>
      <w:r w:rsidR="003D385E" w:rsidRPr="00D03D79">
        <w:rPr>
          <w:rFonts w:ascii="Times New Roman" w:hAnsi="Times New Roman"/>
          <w:sz w:val="24"/>
          <w:szCs w:val="24"/>
        </w:rPr>
        <w:t>před dům k výsypu oprávněnou osobou (Technické služby Hlinsko, s.r.o.).</w:t>
      </w:r>
      <w:r w:rsidR="00941EBD" w:rsidRPr="00D03D79">
        <w:rPr>
          <w:rFonts w:ascii="Times New Roman" w:hAnsi="Times New Roman"/>
          <w:sz w:val="24"/>
          <w:szCs w:val="24"/>
        </w:rPr>
        <w:t xml:space="preserve"> Informace o dnech svozu směsného komunálního odpadu je zveřejněna na webových stránkách města.</w:t>
      </w:r>
    </w:p>
    <w:p w14:paraId="0BF37898" w14:textId="72D46C6F" w:rsidR="00415CD7" w:rsidRDefault="006B3D6B" w:rsidP="00912806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F77C12" w:rsidRPr="00A72E6F">
        <w:rPr>
          <w:rFonts w:ascii="Times New Roman" w:hAnsi="Times New Roman"/>
          <w:sz w:val="24"/>
          <w:szCs w:val="24"/>
        </w:rPr>
        <w:t xml:space="preserve">Soustřeďování </w:t>
      </w:r>
      <w:r w:rsidR="0017758B" w:rsidRPr="00A72E6F">
        <w:rPr>
          <w:rFonts w:ascii="Times New Roman" w:hAnsi="Times New Roman"/>
          <w:sz w:val="24"/>
          <w:szCs w:val="24"/>
        </w:rPr>
        <w:t>směsného komunálního odpadu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F77C12" w:rsidRPr="00A72E6F">
        <w:rPr>
          <w:rFonts w:ascii="Times New Roman" w:hAnsi="Times New Roman"/>
          <w:sz w:val="24"/>
          <w:szCs w:val="24"/>
        </w:rPr>
        <w:t>podlé</w:t>
      </w:r>
      <w:r w:rsidR="00DC1171">
        <w:rPr>
          <w:rFonts w:ascii="Times New Roman" w:hAnsi="Times New Roman"/>
          <w:sz w:val="24"/>
          <w:szCs w:val="24"/>
        </w:rPr>
        <w:t>há požadavkům st</w:t>
      </w:r>
      <w:r w:rsidR="00DC1171" w:rsidRPr="00D03D79">
        <w:rPr>
          <w:rFonts w:ascii="Times New Roman" w:hAnsi="Times New Roman"/>
          <w:sz w:val="24"/>
          <w:szCs w:val="24"/>
        </w:rPr>
        <w:t>anovený</w:t>
      </w:r>
      <w:r w:rsidR="00EB7D3B" w:rsidRPr="00D03D79">
        <w:rPr>
          <w:rFonts w:ascii="Times New Roman" w:hAnsi="Times New Roman"/>
          <w:sz w:val="24"/>
          <w:szCs w:val="24"/>
        </w:rPr>
        <w:t>m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DC1171" w:rsidRPr="00D03D79">
        <w:rPr>
          <w:rFonts w:ascii="Times New Roman" w:hAnsi="Times New Roman"/>
          <w:sz w:val="24"/>
          <w:szCs w:val="24"/>
        </w:rPr>
        <w:t>v čl. </w:t>
      </w:r>
      <w:r w:rsidR="008345F3" w:rsidRPr="00D03D79">
        <w:rPr>
          <w:rFonts w:ascii="Times New Roman" w:hAnsi="Times New Roman"/>
          <w:sz w:val="24"/>
          <w:szCs w:val="24"/>
        </w:rPr>
        <w:t>3 odst. 5</w:t>
      </w:r>
      <w:r w:rsidR="00EB7D3B" w:rsidRPr="00D03D79">
        <w:rPr>
          <w:rFonts w:ascii="Times New Roman" w:hAnsi="Times New Roman"/>
          <w:sz w:val="24"/>
          <w:szCs w:val="24"/>
        </w:rPr>
        <w:t xml:space="preserve"> a </w:t>
      </w:r>
      <w:r w:rsidR="008345F3" w:rsidRPr="00D03D79">
        <w:rPr>
          <w:rFonts w:ascii="Times New Roman" w:hAnsi="Times New Roman"/>
          <w:sz w:val="24"/>
          <w:szCs w:val="24"/>
        </w:rPr>
        <w:t>6</w:t>
      </w:r>
      <w:r w:rsidR="00EB7D3B" w:rsidRPr="00D03D79">
        <w:rPr>
          <w:rFonts w:ascii="Times New Roman" w:hAnsi="Times New Roman"/>
          <w:sz w:val="24"/>
          <w:szCs w:val="24"/>
        </w:rPr>
        <w:t>.</w:t>
      </w:r>
    </w:p>
    <w:p w14:paraId="21D572EA" w14:textId="77777777" w:rsidR="00912806" w:rsidRPr="00912806" w:rsidRDefault="00912806" w:rsidP="00912806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16662222" w14:textId="77777777" w:rsidR="001B6741" w:rsidRP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7</w:t>
      </w:r>
    </w:p>
    <w:p w14:paraId="67382DB1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Nakládání se stavebním a demoličním odpadem</w:t>
      </w:r>
    </w:p>
    <w:p w14:paraId="713DDA1B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CE532D8" w14:textId="77777777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Stavebním a demoličním odpadem se rozumí odpad vznikající při stavebních a demoličních činnostech nepodnikajících fyzických osob. Stavební a demoliční odpad není odpadem komunálním. </w:t>
      </w:r>
    </w:p>
    <w:p w14:paraId="2FDC7E2F" w14:textId="6871AA60" w:rsidR="00415CD7" w:rsidRPr="00A72E6F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Stavební a </w:t>
      </w:r>
      <w:r w:rsidRPr="00D03D79">
        <w:rPr>
          <w:rFonts w:ascii="Times New Roman" w:hAnsi="Times New Roman"/>
          <w:sz w:val="24"/>
          <w:szCs w:val="24"/>
        </w:rPr>
        <w:t xml:space="preserve">demoliční odpad lze předávat </w:t>
      </w:r>
      <w:r w:rsidR="008345F3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 dvoře, který je umístěn v areálu Technických služeb Hlinsko</w:t>
      </w:r>
      <w:r w:rsidR="009808DC" w:rsidRPr="00D03D79">
        <w:rPr>
          <w:rFonts w:ascii="Times New Roman" w:hAnsi="Times New Roman"/>
          <w:sz w:val="24"/>
          <w:szCs w:val="24"/>
        </w:rPr>
        <w:t>,</w:t>
      </w:r>
      <w:r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Pr="00D03D79">
        <w:rPr>
          <w:rFonts w:ascii="Times New Roman" w:hAnsi="Times New Roman"/>
          <w:sz w:val="24"/>
          <w:szCs w:val="24"/>
        </w:rPr>
        <w:t xml:space="preserve"> ul., Hlinsko</w:t>
      </w:r>
      <w:r w:rsidR="00A72E6F" w:rsidRPr="00D03D79">
        <w:rPr>
          <w:rFonts w:ascii="Times New Roman" w:hAnsi="Times New Roman"/>
          <w:sz w:val="24"/>
          <w:szCs w:val="24"/>
        </w:rPr>
        <w:t xml:space="preserve"> nebo</w:t>
      </w:r>
      <w:r w:rsidR="00A72E6F" w:rsidRPr="00823D8C">
        <w:rPr>
          <w:rFonts w:ascii="Times New Roman" w:hAnsi="Times New Roman"/>
          <w:sz w:val="24"/>
          <w:szCs w:val="24"/>
        </w:rPr>
        <w:t xml:space="preserve"> na skládce v</w:t>
      </w:r>
      <w:r w:rsidR="00EE72D2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Srní</w:t>
      </w:r>
      <w:r w:rsidR="00EE72D2">
        <w:rPr>
          <w:rFonts w:ascii="Times New Roman" w:hAnsi="Times New Roman"/>
          <w:sz w:val="24"/>
          <w:szCs w:val="24"/>
        </w:rPr>
        <w:t>,</w:t>
      </w:r>
      <w:r w:rsidR="00A72E6F" w:rsidRPr="00823D8C">
        <w:rPr>
          <w:rFonts w:ascii="Times New Roman" w:hAnsi="Times New Roman"/>
          <w:sz w:val="24"/>
          <w:szCs w:val="24"/>
        </w:rPr>
        <w:t xml:space="preserve"> a to po předchozí dohodě s</w:t>
      </w:r>
      <w:r w:rsidR="00DA1C9E" w:rsidRPr="00823D8C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provozovatelem</w:t>
      </w:r>
      <w:r w:rsidR="00DA1C9E" w:rsidRPr="00823D8C">
        <w:rPr>
          <w:rFonts w:ascii="Times New Roman" w:hAnsi="Times New Roman"/>
          <w:sz w:val="24"/>
          <w:szCs w:val="24"/>
        </w:rPr>
        <w:t xml:space="preserve"> (Technické služby Hlinsko, s.r.o.)</w:t>
      </w:r>
      <w:r w:rsidR="00A72E6F" w:rsidRPr="00823D8C">
        <w:rPr>
          <w:rFonts w:ascii="Times New Roman" w:hAnsi="Times New Roman"/>
          <w:sz w:val="24"/>
          <w:szCs w:val="24"/>
        </w:rPr>
        <w:t>.</w:t>
      </w:r>
      <w:r w:rsidRPr="00A72E6F">
        <w:rPr>
          <w:rFonts w:ascii="Times New Roman" w:hAnsi="Times New Roman"/>
          <w:sz w:val="24"/>
          <w:szCs w:val="24"/>
        </w:rPr>
        <w:t xml:space="preserve"> </w:t>
      </w:r>
    </w:p>
    <w:p w14:paraId="38E19256" w14:textId="105E0DC6" w:rsidR="00415CD7" w:rsidRPr="00A72E6F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(3)</w:t>
      </w:r>
      <w:r w:rsidRPr="00A72E6F">
        <w:rPr>
          <w:rFonts w:ascii="Times New Roman" w:hAnsi="Times New Roman"/>
          <w:sz w:val="24"/>
          <w:szCs w:val="24"/>
        </w:rPr>
        <w:tab/>
        <w:t xml:space="preserve">Fyzické osoby si mohou u oprávněné osoby (např. Technické služby </w:t>
      </w:r>
      <w:r w:rsidRPr="00823D8C">
        <w:rPr>
          <w:rFonts w:ascii="Times New Roman" w:hAnsi="Times New Roman"/>
          <w:sz w:val="24"/>
          <w:szCs w:val="24"/>
        </w:rPr>
        <w:t>Hlinsko s.r.o.)</w:t>
      </w:r>
      <w:r w:rsidRPr="00A72E6F">
        <w:rPr>
          <w:rFonts w:ascii="Times New Roman" w:hAnsi="Times New Roman"/>
          <w:sz w:val="24"/>
          <w:szCs w:val="24"/>
        </w:rPr>
        <w:t xml:space="preserve"> objednat </w:t>
      </w:r>
      <w:r w:rsidR="00D420C0" w:rsidRPr="00A72E6F">
        <w:rPr>
          <w:rFonts w:ascii="Times New Roman" w:hAnsi="Times New Roman"/>
          <w:sz w:val="24"/>
          <w:szCs w:val="24"/>
        </w:rPr>
        <w:t xml:space="preserve">pro tyto účely </w:t>
      </w:r>
      <w:r w:rsidRPr="00A72E6F">
        <w:rPr>
          <w:rFonts w:ascii="Times New Roman" w:hAnsi="Times New Roman"/>
          <w:sz w:val="24"/>
          <w:szCs w:val="24"/>
        </w:rPr>
        <w:t xml:space="preserve">na vlastní náklady kontejner. </w:t>
      </w:r>
    </w:p>
    <w:p w14:paraId="76469810" w14:textId="17CAD378" w:rsidR="00912806" w:rsidRDefault="00912806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B1F5911" w14:textId="5CA8BD09" w:rsidR="00B014AB" w:rsidRDefault="00B014A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068F6A2" w14:textId="65CA820F" w:rsidR="00B014AB" w:rsidRDefault="00B014A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4EC7828" w14:textId="1ECA4FEE" w:rsidR="00B014AB" w:rsidRDefault="00B014A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269162E" w14:textId="2484CFCF" w:rsidR="00B014AB" w:rsidRDefault="00B014A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624FDA9" w14:textId="2423FE7C" w:rsidR="00B014AB" w:rsidRDefault="00B014A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3E69678" w14:textId="77777777" w:rsidR="00B014AB" w:rsidRDefault="00B014A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2563384" w14:textId="174C4EF3" w:rsidR="00823D8C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lastRenderedPageBreak/>
        <w:t>Článek 8</w:t>
      </w:r>
    </w:p>
    <w:p w14:paraId="657D7FE4" w14:textId="2D5EA8DB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Sankce</w:t>
      </w:r>
    </w:p>
    <w:p w14:paraId="2380B3ED" w14:textId="1B8340D3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5A9B33" w14:textId="7711E9B5" w:rsidR="00941EBD" w:rsidRPr="00941EBD" w:rsidRDefault="00941EBD" w:rsidP="00952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Porušení povinností stanovených touto vyhláškou bude postihováno podle zvláštních právních předpis</w:t>
      </w:r>
      <w:r w:rsidRPr="00D32F49">
        <w:rPr>
          <w:rFonts w:ascii="Times New Roman" w:hAnsi="Times New Roman"/>
          <w:sz w:val="24"/>
          <w:szCs w:val="24"/>
        </w:rPr>
        <w:t>ů</w:t>
      </w:r>
      <w:r w:rsidR="00B014AB" w:rsidRPr="00D32F49">
        <w:rPr>
          <w:rFonts w:ascii="Times New Roman" w:hAnsi="Times New Roman"/>
          <w:sz w:val="24"/>
          <w:szCs w:val="24"/>
        </w:rPr>
        <w:t>.</w:t>
      </w:r>
      <w:r w:rsidR="0095253F" w:rsidRPr="00D32F49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14:paraId="6EF12296" w14:textId="77777777" w:rsidR="00823D8C" w:rsidRDefault="00823D8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396C6FA8" w14:textId="77777777" w:rsidR="00823D8C" w:rsidRDefault="00823D8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D339FA9" w14:textId="0BF11D9B" w:rsidR="00415CD7" w:rsidRPr="00D03D79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Článek </w:t>
      </w:r>
      <w:r w:rsidR="0095253F" w:rsidRPr="00D03D79">
        <w:rPr>
          <w:rFonts w:ascii="Times New Roman" w:hAnsi="Times New Roman"/>
          <w:b/>
          <w:sz w:val="24"/>
          <w:szCs w:val="24"/>
        </w:rPr>
        <w:t>9</w:t>
      </w:r>
    </w:p>
    <w:p w14:paraId="20810CB5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Závěrečná ustanovení</w:t>
      </w:r>
    </w:p>
    <w:p w14:paraId="11D14E54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5B6A670" w14:textId="25BE42DC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Nabytím účinnosti této vyhlášky se zrušuje obecně zá</w:t>
      </w:r>
      <w:r w:rsidR="0041658D">
        <w:rPr>
          <w:rFonts w:ascii="Times New Roman" w:hAnsi="Times New Roman"/>
          <w:sz w:val="24"/>
          <w:szCs w:val="24"/>
        </w:rPr>
        <w:t>vazná vyhláška města Hlinska č. </w:t>
      </w:r>
      <w:r w:rsidR="008F23DD">
        <w:rPr>
          <w:rFonts w:ascii="Times New Roman" w:hAnsi="Times New Roman"/>
          <w:sz w:val="24"/>
          <w:szCs w:val="24"/>
        </w:rPr>
        <w:t>1/2021</w:t>
      </w:r>
      <w:r w:rsidR="00ED758E">
        <w:rPr>
          <w:rFonts w:ascii="Times New Roman" w:hAnsi="Times New Roman"/>
          <w:sz w:val="24"/>
          <w:szCs w:val="24"/>
        </w:rPr>
        <w:t>,</w:t>
      </w:r>
      <w:r w:rsidR="008F23DD">
        <w:rPr>
          <w:rFonts w:ascii="Times New Roman" w:hAnsi="Times New Roman"/>
          <w:sz w:val="24"/>
          <w:szCs w:val="24"/>
        </w:rPr>
        <w:t xml:space="preserve"> o stanovení obecního systému odpadového hospodářství</w:t>
      </w:r>
      <w:r w:rsidR="00DE6F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ze dne </w:t>
      </w:r>
      <w:r w:rsidR="008F23DD">
        <w:rPr>
          <w:rFonts w:ascii="Times New Roman" w:hAnsi="Times New Roman"/>
          <w:sz w:val="24"/>
          <w:szCs w:val="24"/>
        </w:rPr>
        <w:t>13. prosince 2021.</w:t>
      </w:r>
    </w:p>
    <w:p w14:paraId="6B1BD9D2" w14:textId="6A613F19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4165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Tato vyhláška nab</w:t>
      </w:r>
      <w:r w:rsidR="008F23DD">
        <w:rPr>
          <w:rFonts w:ascii="Times New Roman" w:hAnsi="Times New Roman"/>
          <w:sz w:val="24"/>
          <w:szCs w:val="24"/>
        </w:rPr>
        <w:t>ývá účinnosti dne 1. ledna 2023</w:t>
      </w:r>
      <w:r>
        <w:rPr>
          <w:rFonts w:ascii="Times New Roman" w:hAnsi="Times New Roman"/>
          <w:sz w:val="24"/>
          <w:szCs w:val="24"/>
        </w:rPr>
        <w:t>.</w:t>
      </w:r>
    </w:p>
    <w:p w14:paraId="268043E7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21B9BD13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6D9758AB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62317EFF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1FE1E59D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38327DDE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04139295" w14:textId="32719362" w:rsidR="00415CD7" w:rsidRDefault="00415CD7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Miro</w:t>
      </w:r>
      <w:r w:rsidR="008F23DD">
        <w:rPr>
          <w:rFonts w:ascii="Times New Roman" w:hAnsi="Times New Roman"/>
          <w:sz w:val="24"/>
          <w:szCs w:val="24"/>
        </w:rPr>
        <w:t>slav Krčil, DiS.</w:t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</w:r>
      <w:r w:rsidR="008F23DD">
        <w:rPr>
          <w:rFonts w:ascii="Times New Roman" w:hAnsi="Times New Roman"/>
          <w:sz w:val="24"/>
          <w:szCs w:val="24"/>
        </w:rPr>
        <w:tab/>
        <w:t>Radek Nevole</w:t>
      </w:r>
    </w:p>
    <w:p w14:paraId="7DEB04F0" w14:textId="17E4B4B9" w:rsidR="00415CD7" w:rsidRPr="00BE166B" w:rsidRDefault="00415CD7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2828">
        <w:rPr>
          <w:rFonts w:ascii="Times New Roman" w:hAnsi="Times New Roman"/>
          <w:sz w:val="24"/>
          <w:szCs w:val="24"/>
        </w:rPr>
        <w:t xml:space="preserve">  starosta </w:t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  <w:t xml:space="preserve">          </w:t>
      </w:r>
      <w:r w:rsidR="008F23D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místostarosta</w:t>
      </w:r>
    </w:p>
    <w:p w14:paraId="3C296ED6" w14:textId="77777777" w:rsidR="000A7DB9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C8DE721" w14:textId="77777777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0AE8993C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84B47C6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B0D3A8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658AADA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C42C82C" w14:textId="28EC9137" w:rsidR="00415CD7" w:rsidRPr="0055786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sectPr w:rsidR="00415CD7" w:rsidRPr="005578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7AD79" w14:textId="77777777" w:rsidR="003D4075" w:rsidRDefault="003D4075" w:rsidP="0024601C">
      <w:pPr>
        <w:spacing w:after="0" w:line="240" w:lineRule="auto"/>
      </w:pPr>
      <w:r>
        <w:separator/>
      </w:r>
    </w:p>
  </w:endnote>
  <w:endnote w:type="continuationSeparator" w:id="0">
    <w:p w14:paraId="4D4913DD" w14:textId="77777777" w:rsidR="003D4075" w:rsidRDefault="003D4075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01866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p w14:paraId="2F2D104F" w14:textId="736B3A62" w:rsidR="005B5D98" w:rsidRPr="005B5D98" w:rsidRDefault="005B5D98">
        <w:pPr>
          <w:pStyle w:val="Zpat"/>
          <w:jc w:val="right"/>
          <w:rPr>
            <w:rFonts w:ascii="Times New Roman" w:hAnsi="Times New Roman"/>
            <w:i/>
          </w:rPr>
        </w:pPr>
        <w:r w:rsidRPr="005B5D98">
          <w:rPr>
            <w:rFonts w:ascii="Times New Roman" w:hAnsi="Times New Roman"/>
            <w:i/>
          </w:rPr>
          <w:fldChar w:fldCharType="begin"/>
        </w:r>
        <w:r w:rsidRPr="005B5D98">
          <w:rPr>
            <w:rFonts w:ascii="Times New Roman" w:hAnsi="Times New Roman"/>
            <w:i/>
          </w:rPr>
          <w:instrText>PAGE   \* MERGEFORMAT</w:instrText>
        </w:r>
        <w:r w:rsidRPr="005B5D98">
          <w:rPr>
            <w:rFonts w:ascii="Times New Roman" w:hAnsi="Times New Roman"/>
            <w:i/>
          </w:rPr>
          <w:fldChar w:fldCharType="separate"/>
        </w:r>
        <w:r w:rsidR="003A112E">
          <w:rPr>
            <w:rFonts w:ascii="Times New Roman" w:hAnsi="Times New Roman"/>
            <w:i/>
            <w:noProof/>
          </w:rPr>
          <w:t>2</w:t>
        </w:r>
        <w:r w:rsidRPr="005B5D98">
          <w:rPr>
            <w:rFonts w:ascii="Times New Roman" w:hAnsi="Times New Roman"/>
            <w:i/>
          </w:rPr>
          <w:fldChar w:fldCharType="end"/>
        </w:r>
      </w:p>
    </w:sdtContent>
  </w:sdt>
  <w:p w14:paraId="62F0FCCB" w14:textId="77777777" w:rsidR="005B5D98" w:rsidRDefault="005B5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7C29" w14:textId="77777777" w:rsidR="003D4075" w:rsidRDefault="003D4075" w:rsidP="0024601C">
      <w:pPr>
        <w:spacing w:after="0" w:line="240" w:lineRule="auto"/>
      </w:pPr>
      <w:r>
        <w:separator/>
      </w:r>
    </w:p>
  </w:footnote>
  <w:footnote w:type="continuationSeparator" w:id="0">
    <w:p w14:paraId="120B3409" w14:textId="77777777" w:rsidR="003D4075" w:rsidRDefault="003D4075" w:rsidP="0024601C">
      <w:pPr>
        <w:spacing w:after="0" w:line="240" w:lineRule="auto"/>
      </w:pPr>
      <w:r>
        <w:continuationSeparator/>
      </w:r>
    </w:p>
  </w:footnote>
  <w:footnote w:id="1">
    <w:p w14:paraId="15DA8027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61 zákona o odpadech </w:t>
      </w:r>
    </w:p>
  </w:footnote>
  <w:footnote w:id="2">
    <w:p w14:paraId="7A730486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7BB49079" w14:textId="10272EA5" w:rsidR="0095253F" w:rsidRDefault="0095253F">
      <w:pPr>
        <w:pStyle w:val="Textpoznpodarou"/>
      </w:pPr>
      <w:r w:rsidRPr="00D03D79">
        <w:rPr>
          <w:rStyle w:val="Znakapoznpodarou"/>
        </w:rPr>
        <w:footnoteRef/>
      </w:r>
      <w:r w:rsidRPr="00D03D79">
        <w:t xml:space="preserve"> § 117 a násl</w:t>
      </w:r>
      <w:r w:rsidRPr="00D32F49">
        <w:t>. zákona č. 541/20</w:t>
      </w:r>
      <w:r w:rsidR="00B014AB" w:rsidRPr="00D32F49">
        <w:t>2</w:t>
      </w:r>
      <w:r w:rsidRPr="00D32F49">
        <w:t>0 Sb.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05CC8"/>
    <w:rsid w:val="00051550"/>
    <w:rsid w:val="00056A50"/>
    <w:rsid w:val="00075F40"/>
    <w:rsid w:val="00093083"/>
    <w:rsid w:val="000A7DB9"/>
    <w:rsid w:val="000E34C4"/>
    <w:rsid w:val="00136FE6"/>
    <w:rsid w:val="0017758B"/>
    <w:rsid w:val="001B6741"/>
    <w:rsid w:val="001C088E"/>
    <w:rsid w:val="001C4714"/>
    <w:rsid w:val="001E4D38"/>
    <w:rsid w:val="001E5E3B"/>
    <w:rsid w:val="0024601C"/>
    <w:rsid w:val="002A001C"/>
    <w:rsid w:val="002D7452"/>
    <w:rsid w:val="002D7BCF"/>
    <w:rsid w:val="002E6158"/>
    <w:rsid w:val="0030779E"/>
    <w:rsid w:val="00311DD0"/>
    <w:rsid w:val="00317A7F"/>
    <w:rsid w:val="00324BBB"/>
    <w:rsid w:val="00364790"/>
    <w:rsid w:val="0036658A"/>
    <w:rsid w:val="003A112E"/>
    <w:rsid w:val="003D385E"/>
    <w:rsid w:val="003D4075"/>
    <w:rsid w:val="00415CD7"/>
    <w:rsid w:val="0041658D"/>
    <w:rsid w:val="0048059B"/>
    <w:rsid w:val="00496E7B"/>
    <w:rsid w:val="004A3B3B"/>
    <w:rsid w:val="004C62AE"/>
    <w:rsid w:val="004D220D"/>
    <w:rsid w:val="004D5978"/>
    <w:rsid w:val="004E625D"/>
    <w:rsid w:val="00504D35"/>
    <w:rsid w:val="0051030C"/>
    <w:rsid w:val="005118E8"/>
    <w:rsid w:val="00535E81"/>
    <w:rsid w:val="00557867"/>
    <w:rsid w:val="00567A96"/>
    <w:rsid w:val="005A7A39"/>
    <w:rsid w:val="005B5D98"/>
    <w:rsid w:val="00610820"/>
    <w:rsid w:val="00620930"/>
    <w:rsid w:val="00663E83"/>
    <w:rsid w:val="00684FA9"/>
    <w:rsid w:val="006B3D6B"/>
    <w:rsid w:val="006E394D"/>
    <w:rsid w:val="006F62DA"/>
    <w:rsid w:val="007069FE"/>
    <w:rsid w:val="00716737"/>
    <w:rsid w:val="00762BA2"/>
    <w:rsid w:val="007B27AE"/>
    <w:rsid w:val="007B4F50"/>
    <w:rsid w:val="00823D8C"/>
    <w:rsid w:val="008345F3"/>
    <w:rsid w:val="00853755"/>
    <w:rsid w:val="00873F6C"/>
    <w:rsid w:val="008B7DDF"/>
    <w:rsid w:val="008E203D"/>
    <w:rsid w:val="008F23DD"/>
    <w:rsid w:val="008F504D"/>
    <w:rsid w:val="00907B7D"/>
    <w:rsid w:val="00912806"/>
    <w:rsid w:val="00941EBD"/>
    <w:rsid w:val="0095253F"/>
    <w:rsid w:val="00974040"/>
    <w:rsid w:val="009808DC"/>
    <w:rsid w:val="00A72E6F"/>
    <w:rsid w:val="00AC61EA"/>
    <w:rsid w:val="00B014AB"/>
    <w:rsid w:val="00B228E8"/>
    <w:rsid w:val="00B334A0"/>
    <w:rsid w:val="00B55A20"/>
    <w:rsid w:val="00B807BE"/>
    <w:rsid w:val="00B94528"/>
    <w:rsid w:val="00B966A3"/>
    <w:rsid w:val="00BB40D6"/>
    <w:rsid w:val="00BB728E"/>
    <w:rsid w:val="00BD2D71"/>
    <w:rsid w:val="00BE166B"/>
    <w:rsid w:val="00BE3883"/>
    <w:rsid w:val="00C15F97"/>
    <w:rsid w:val="00C245CA"/>
    <w:rsid w:val="00C32828"/>
    <w:rsid w:val="00C64B76"/>
    <w:rsid w:val="00C67A54"/>
    <w:rsid w:val="00CE6168"/>
    <w:rsid w:val="00CE73D4"/>
    <w:rsid w:val="00CF021C"/>
    <w:rsid w:val="00D03D79"/>
    <w:rsid w:val="00D32F49"/>
    <w:rsid w:val="00D35D28"/>
    <w:rsid w:val="00D420C0"/>
    <w:rsid w:val="00D52BBA"/>
    <w:rsid w:val="00DA067B"/>
    <w:rsid w:val="00DA1C9E"/>
    <w:rsid w:val="00DC1171"/>
    <w:rsid w:val="00DD7E21"/>
    <w:rsid w:val="00DE6F2E"/>
    <w:rsid w:val="00DF5CE4"/>
    <w:rsid w:val="00E22939"/>
    <w:rsid w:val="00E543C1"/>
    <w:rsid w:val="00E631A6"/>
    <w:rsid w:val="00E82F2A"/>
    <w:rsid w:val="00EB7D3B"/>
    <w:rsid w:val="00ED5950"/>
    <w:rsid w:val="00ED758E"/>
    <w:rsid w:val="00EE72D2"/>
    <w:rsid w:val="00F77C12"/>
    <w:rsid w:val="00F80FA2"/>
    <w:rsid w:val="00FB05F4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13E"/>
  <w15:chartTrackingRefBased/>
  <w15:docId w15:val="{6925E8E5-8520-4339-BE56-8264A662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EBD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17A7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B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D98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B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D98"/>
    <w:rPr>
      <w:rFonts w:ascii="Calibri" w:eastAsia="Calibri" w:hAnsi="Calibri" w:cs="Times New Roman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324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2F0F-BB3A-4166-8CCA-C3966F07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3</cp:revision>
  <cp:lastPrinted>2021-09-01T06:49:00Z</cp:lastPrinted>
  <dcterms:created xsi:type="dcterms:W3CDTF">2022-12-15T08:36:00Z</dcterms:created>
  <dcterms:modified xsi:type="dcterms:W3CDTF">2022-12-20T09:04:00Z</dcterms:modified>
</cp:coreProperties>
</file>