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A71D5E" w14:textId="0100A977" w:rsidR="00C04F47" w:rsidRPr="002E0EAD" w:rsidRDefault="00C04F47" w:rsidP="009904CD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</w:t>
      </w:r>
      <w:r w:rsidR="00446A77">
        <w:rPr>
          <w:rFonts w:ascii="Arial" w:hAnsi="Arial" w:cs="Arial"/>
          <w:b/>
        </w:rPr>
        <w:t>města Žďár nad Sázavou</w:t>
      </w:r>
    </w:p>
    <w:p w14:paraId="6F1E8965" w14:textId="141AB5E7" w:rsidR="00C04F47" w:rsidRPr="002E0EAD" w:rsidRDefault="00C04F47" w:rsidP="009904CD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</w:t>
      </w:r>
      <w:r w:rsidR="00446A77">
        <w:rPr>
          <w:rFonts w:ascii="Arial" w:hAnsi="Arial" w:cs="Arial"/>
          <w:b/>
        </w:rPr>
        <w:t>města</w:t>
      </w:r>
      <w:r w:rsidRPr="002E0EAD">
        <w:rPr>
          <w:rFonts w:ascii="Arial" w:hAnsi="Arial" w:cs="Arial"/>
          <w:b/>
        </w:rPr>
        <w:t xml:space="preserve"> č</w:t>
      </w:r>
      <w:r w:rsidR="00990D69">
        <w:rPr>
          <w:rFonts w:ascii="Arial" w:hAnsi="Arial" w:cs="Arial"/>
          <w:b/>
        </w:rPr>
        <w:t>. ……</w:t>
      </w:r>
      <w:r w:rsidR="00856ADD" w:rsidRPr="002E0EAD">
        <w:rPr>
          <w:rFonts w:ascii="Arial" w:hAnsi="Arial" w:cs="Arial"/>
          <w:b/>
        </w:rPr>
        <w:t>,</w:t>
      </w:r>
    </w:p>
    <w:p w14:paraId="0189D744" w14:textId="77777777" w:rsidR="00C04F47" w:rsidRPr="002E0EAD" w:rsidRDefault="00C04F47" w:rsidP="009904CD">
      <w:pPr>
        <w:spacing w:after="120" w:line="240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Pr="00650483">
        <w:rPr>
          <w:rFonts w:ascii="Arial" w:hAnsi="Arial" w:cs="Arial"/>
          <w:b/>
        </w:rPr>
        <w:t>za obecní sy</w:t>
      </w:r>
      <w:r>
        <w:rPr>
          <w:rFonts w:ascii="Arial" w:hAnsi="Arial" w:cs="Arial"/>
          <w:b/>
        </w:rPr>
        <w:t>s</w:t>
      </w:r>
      <w:r w:rsidRPr="00650483">
        <w:rPr>
          <w:rFonts w:ascii="Arial" w:hAnsi="Arial" w:cs="Arial"/>
          <w:b/>
        </w:rPr>
        <w:t>tém odpadového hospodářství</w:t>
      </w:r>
    </w:p>
    <w:p w14:paraId="2013EAA7" w14:textId="77777777" w:rsidR="00C04F47" w:rsidRPr="002E0EAD" w:rsidRDefault="00C04F47" w:rsidP="007C188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371DBCD2" w14:textId="117BA995" w:rsidR="00C04F47" w:rsidRPr="002E0EAD" w:rsidRDefault="00C04F47" w:rsidP="007C1880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</w:t>
      </w:r>
      <w:r w:rsidR="00446A77">
        <w:rPr>
          <w:rFonts w:ascii="Arial" w:hAnsi="Arial" w:cs="Arial"/>
          <w:b w:val="0"/>
          <w:sz w:val="22"/>
          <w:szCs w:val="22"/>
        </w:rPr>
        <w:t xml:space="preserve">města Žďár nad Sázavou </w:t>
      </w:r>
      <w:r w:rsidRPr="002E0EAD">
        <w:rPr>
          <w:rFonts w:ascii="Arial" w:hAnsi="Arial" w:cs="Arial"/>
          <w:b w:val="0"/>
          <w:sz w:val="22"/>
          <w:szCs w:val="22"/>
        </w:rPr>
        <w:t>se na svém zasedání dne</w:t>
      </w:r>
      <w:r w:rsidR="00990D69">
        <w:rPr>
          <w:rFonts w:ascii="Arial" w:hAnsi="Arial" w:cs="Arial"/>
          <w:b w:val="0"/>
          <w:sz w:val="22"/>
          <w:szCs w:val="22"/>
        </w:rPr>
        <w:t xml:space="preserve"> </w:t>
      </w:r>
      <w:r w:rsidR="00AF508E">
        <w:rPr>
          <w:rFonts w:ascii="Arial" w:hAnsi="Arial" w:cs="Arial"/>
          <w:b w:val="0"/>
          <w:sz w:val="22"/>
          <w:szCs w:val="22"/>
        </w:rPr>
        <w:t>15. 12. 2022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  <w:r w:rsidR="00B4065A">
        <w:rPr>
          <w:rFonts w:ascii="Arial" w:hAnsi="Arial" w:cs="Arial"/>
          <w:b w:val="0"/>
          <w:sz w:val="22"/>
          <w:szCs w:val="22"/>
        </w:rPr>
        <w:br/>
      </w:r>
      <w:r w:rsidRPr="00161C68">
        <w:rPr>
          <w:rFonts w:ascii="Arial" w:hAnsi="Arial" w:cs="Arial"/>
          <w:b w:val="0"/>
          <w:sz w:val="22"/>
          <w:szCs w:val="22"/>
        </w:rPr>
        <w:t>č.</w:t>
      </w:r>
      <w:r w:rsidR="00315528">
        <w:rPr>
          <w:rFonts w:ascii="Arial" w:hAnsi="Arial" w:cs="Arial"/>
          <w:b w:val="0"/>
          <w:sz w:val="22"/>
          <w:szCs w:val="22"/>
        </w:rPr>
        <w:t xml:space="preserve"> </w:t>
      </w:r>
      <w:r w:rsidR="00315528" w:rsidRPr="00315528">
        <w:rPr>
          <w:rFonts w:ascii="Arial" w:hAnsi="Arial" w:cs="Arial"/>
          <w:b w:val="0"/>
          <w:sz w:val="22"/>
          <w:szCs w:val="22"/>
        </w:rPr>
        <w:t>287/2022/KS/ZM</w:t>
      </w:r>
      <w:r w:rsidR="00315528">
        <w:rPr>
          <w:rFonts w:ascii="Arial" w:hAnsi="Arial" w:cs="Arial"/>
          <w:b w:val="0"/>
          <w:sz w:val="22"/>
          <w:szCs w:val="22"/>
        </w:rPr>
        <w:t xml:space="preserve">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</w:t>
      </w:r>
      <w:r w:rsidR="00F6101C"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v souladu s § 10 písm. d) 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AE19374" w14:textId="77777777" w:rsidR="00C04F47" w:rsidRPr="009904CD" w:rsidRDefault="00C04F47" w:rsidP="007C188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Čl. 1</w:t>
      </w:r>
    </w:p>
    <w:p w14:paraId="0AE28C21" w14:textId="77777777" w:rsidR="00C04F47" w:rsidRPr="009904CD" w:rsidRDefault="00C04F47" w:rsidP="007C1880">
      <w:pPr>
        <w:pStyle w:val="Nzvylnk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Úvodní ustanovení</w:t>
      </w:r>
    </w:p>
    <w:p w14:paraId="3026904D" w14:textId="378AFB40" w:rsidR="00C04F47" w:rsidRPr="009904CD" w:rsidRDefault="00446A77" w:rsidP="007C1880">
      <w:pPr>
        <w:pStyle w:val="Zkladntextodsazen"/>
        <w:numPr>
          <w:ilvl w:val="0"/>
          <w:numId w:val="15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Město Žďár nad Sázavou</w:t>
      </w:r>
      <w:r w:rsidR="00C04F47" w:rsidRPr="009904CD">
        <w:rPr>
          <w:rFonts w:ascii="Arial" w:hAnsi="Arial" w:cs="Arial"/>
          <w:sz w:val="22"/>
          <w:szCs w:val="22"/>
        </w:rPr>
        <w:t xml:space="preserve"> touto vyhláškou zavádí místní poplatek za obecní systém odpadového hospodářství (dále jen „poplatek“).</w:t>
      </w:r>
    </w:p>
    <w:p w14:paraId="527AAA4C" w14:textId="353B55C4" w:rsidR="00C04F47" w:rsidRPr="009904CD" w:rsidRDefault="00C04F47" w:rsidP="007C1880">
      <w:pPr>
        <w:numPr>
          <w:ilvl w:val="0"/>
          <w:numId w:val="15"/>
        </w:numPr>
        <w:spacing w:after="0" w:line="288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 xml:space="preserve">Správcem poplatku je </w:t>
      </w:r>
      <w:r w:rsidR="00446A77" w:rsidRPr="009904CD">
        <w:rPr>
          <w:rFonts w:ascii="Arial" w:hAnsi="Arial" w:cs="Arial"/>
        </w:rPr>
        <w:t xml:space="preserve">městský </w:t>
      </w:r>
      <w:r w:rsidR="00446A77" w:rsidRPr="00161C68">
        <w:rPr>
          <w:rFonts w:ascii="Arial" w:hAnsi="Arial" w:cs="Arial"/>
        </w:rPr>
        <w:t>úřad</w:t>
      </w:r>
      <w:r w:rsidR="00B4065A" w:rsidRPr="00161C68">
        <w:rPr>
          <w:rFonts w:ascii="Arial" w:hAnsi="Arial" w:cs="Arial"/>
        </w:rPr>
        <w:t>.</w:t>
      </w:r>
      <w:r w:rsidR="0080436E" w:rsidRPr="0080436E">
        <w:rPr>
          <w:rFonts w:ascii="Arial" w:hAnsi="Arial" w:cs="Arial"/>
          <w:vertAlign w:val="superscript"/>
        </w:rPr>
        <w:t xml:space="preserve"> </w:t>
      </w:r>
      <w:r w:rsidR="0080436E" w:rsidRPr="002E0EAD">
        <w:rPr>
          <w:rFonts w:ascii="Arial" w:hAnsi="Arial" w:cs="Arial"/>
          <w:vertAlign w:val="superscript"/>
        </w:rPr>
        <w:footnoteReference w:id="1"/>
      </w:r>
    </w:p>
    <w:p w14:paraId="46E3F4A9" w14:textId="77777777" w:rsidR="00C04F47" w:rsidRPr="009904CD" w:rsidRDefault="00C04F47" w:rsidP="007C188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Čl. 2</w:t>
      </w:r>
    </w:p>
    <w:p w14:paraId="322DC313" w14:textId="77777777" w:rsidR="00C04F47" w:rsidRPr="009904CD" w:rsidRDefault="00C04F47" w:rsidP="007C1880">
      <w:pPr>
        <w:pStyle w:val="Nzvylnk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Poplatník</w:t>
      </w:r>
    </w:p>
    <w:p w14:paraId="20A174EA" w14:textId="5DA46F1C" w:rsidR="00C04F47" w:rsidRPr="009904CD" w:rsidRDefault="00C04F47" w:rsidP="007C1880">
      <w:pPr>
        <w:numPr>
          <w:ilvl w:val="0"/>
          <w:numId w:val="2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Poplatníkem poplatku je</w:t>
      </w:r>
      <w:r w:rsidR="0080436E" w:rsidRPr="002E0EAD">
        <w:rPr>
          <w:rStyle w:val="Znakapoznpodarou"/>
          <w:rFonts w:ascii="Arial" w:hAnsi="Arial" w:cs="Arial"/>
        </w:rPr>
        <w:footnoteReference w:id="2"/>
      </w:r>
      <w:r w:rsidRPr="009904CD">
        <w:rPr>
          <w:rFonts w:ascii="Arial" w:hAnsi="Arial" w:cs="Arial"/>
        </w:rPr>
        <w:t>:</w:t>
      </w:r>
    </w:p>
    <w:p w14:paraId="6D0EF3A5" w14:textId="12026DE3" w:rsidR="00C04F47" w:rsidRPr="009904CD" w:rsidRDefault="00C04F47" w:rsidP="007C1880">
      <w:pPr>
        <w:pStyle w:val="Default"/>
        <w:spacing w:after="53"/>
        <w:ind w:firstLine="567"/>
        <w:jc w:val="both"/>
        <w:rPr>
          <w:sz w:val="22"/>
          <w:szCs w:val="22"/>
        </w:rPr>
      </w:pPr>
      <w:r w:rsidRPr="009904CD">
        <w:rPr>
          <w:sz w:val="22"/>
          <w:szCs w:val="22"/>
        </w:rPr>
        <w:t>a) fyzická osoba přihlášená v</w:t>
      </w:r>
      <w:r w:rsidR="00446A77" w:rsidRPr="009904CD">
        <w:rPr>
          <w:sz w:val="22"/>
          <w:szCs w:val="22"/>
        </w:rPr>
        <w:t> </w:t>
      </w:r>
      <w:r w:rsidRPr="009904CD">
        <w:rPr>
          <w:sz w:val="22"/>
          <w:szCs w:val="22"/>
        </w:rPr>
        <w:t>obci</w:t>
      </w:r>
      <w:r w:rsidR="0080436E" w:rsidRPr="00420943">
        <w:rPr>
          <w:rStyle w:val="Znakapoznpodarou"/>
          <w:sz w:val="22"/>
          <w:szCs w:val="22"/>
        </w:rPr>
        <w:footnoteReference w:id="3"/>
      </w:r>
      <w:r w:rsidR="00446A77" w:rsidRPr="009904CD">
        <w:rPr>
          <w:sz w:val="22"/>
          <w:szCs w:val="22"/>
        </w:rPr>
        <w:t xml:space="preserve"> </w:t>
      </w:r>
      <w:r w:rsidRPr="009904CD">
        <w:rPr>
          <w:sz w:val="22"/>
          <w:szCs w:val="22"/>
        </w:rPr>
        <w:t xml:space="preserve">nebo </w:t>
      </w:r>
    </w:p>
    <w:p w14:paraId="71A5FB72" w14:textId="77777777" w:rsidR="00C04F47" w:rsidRPr="009904CD" w:rsidRDefault="00C04F47" w:rsidP="007C1880">
      <w:pPr>
        <w:pStyle w:val="Default"/>
        <w:ind w:left="567"/>
        <w:jc w:val="both"/>
        <w:rPr>
          <w:sz w:val="22"/>
          <w:szCs w:val="22"/>
        </w:rPr>
      </w:pPr>
      <w:r w:rsidRPr="009904CD"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07AC4405" w14:textId="26335700" w:rsidR="00C04F47" w:rsidRPr="009904CD" w:rsidRDefault="00C04F47" w:rsidP="007C1880">
      <w:pPr>
        <w:numPr>
          <w:ilvl w:val="0"/>
          <w:numId w:val="22"/>
        </w:numPr>
        <w:spacing w:before="120" w:after="60" w:line="264" w:lineRule="auto"/>
        <w:ind w:left="567" w:hanging="567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Spoluvlastníci nemovité věci zahrnující byt, rodinný dům nebo stavbu pro rodinnou rekreaci jsou povinni plnit poplatkovou povinnost společně a nerozdílně.</w:t>
      </w:r>
      <w:r w:rsidR="0080436E" w:rsidRPr="0080436E">
        <w:rPr>
          <w:rStyle w:val="ZkladntextChar"/>
          <w:rFonts w:ascii="Arial" w:eastAsiaTheme="minorHAnsi" w:hAnsi="Arial" w:cs="Arial"/>
        </w:rPr>
        <w:t xml:space="preserve"> </w:t>
      </w:r>
      <w:r w:rsidR="0080436E">
        <w:rPr>
          <w:rStyle w:val="Znakapoznpodarou"/>
          <w:rFonts w:ascii="Arial" w:hAnsi="Arial" w:cs="Arial"/>
        </w:rPr>
        <w:footnoteReference w:id="4"/>
      </w:r>
    </w:p>
    <w:p w14:paraId="76BA342D" w14:textId="77777777" w:rsidR="00C04F47" w:rsidRPr="009904CD" w:rsidRDefault="00C04F47" w:rsidP="007C1880">
      <w:pPr>
        <w:pStyle w:val="slalnk"/>
        <w:spacing w:before="480"/>
        <w:ind w:left="4185" w:firstLine="63"/>
        <w:jc w:val="both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lastRenderedPageBreak/>
        <w:t>Čl. 3</w:t>
      </w:r>
    </w:p>
    <w:p w14:paraId="079DB33D" w14:textId="77777777" w:rsidR="00446A77" w:rsidRPr="009904CD" w:rsidRDefault="00C04F47" w:rsidP="007C1880">
      <w:pPr>
        <w:pStyle w:val="Nzvylnk"/>
        <w:ind w:left="3477" w:firstLine="63"/>
        <w:jc w:val="both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Poplatkové období</w:t>
      </w:r>
    </w:p>
    <w:p w14:paraId="5C43EB1A" w14:textId="425544E5" w:rsidR="00C04F47" w:rsidRPr="009904CD" w:rsidRDefault="00C04F47" w:rsidP="007C1880">
      <w:pPr>
        <w:pStyle w:val="Nzvylnk"/>
        <w:jc w:val="both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b w:val="0"/>
          <w:bCs w:val="0"/>
          <w:sz w:val="22"/>
          <w:szCs w:val="22"/>
        </w:rPr>
        <w:t>P</w:t>
      </w:r>
      <w:r w:rsidR="00446A77" w:rsidRPr="009904CD">
        <w:rPr>
          <w:rFonts w:ascii="Arial" w:hAnsi="Arial" w:cs="Arial"/>
          <w:b w:val="0"/>
          <w:bCs w:val="0"/>
          <w:sz w:val="22"/>
          <w:szCs w:val="22"/>
        </w:rPr>
        <w:t>o</w:t>
      </w:r>
      <w:r w:rsidRPr="009904CD">
        <w:rPr>
          <w:rFonts w:ascii="Arial" w:hAnsi="Arial" w:cs="Arial"/>
          <w:b w:val="0"/>
          <w:bCs w:val="0"/>
          <w:sz w:val="22"/>
          <w:szCs w:val="22"/>
        </w:rPr>
        <w:t>platkovým obdobím poplatku je kalendářní rok.</w:t>
      </w:r>
      <w:r w:rsidR="0080436E" w:rsidRPr="0080436E">
        <w:rPr>
          <w:rStyle w:val="ZkladntextChar"/>
          <w:rFonts w:ascii="Arial" w:hAnsi="Arial" w:cs="Arial"/>
          <w:b w:val="0"/>
          <w:bCs w:val="0"/>
          <w:sz w:val="22"/>
          <w:szCs w:val="22"/>
        </w:rPr>
        <w:t xml:space="preserve"> </w:t>
      </w:r>
      <w:r w:rsidR="0080436E"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349F3AAF" w14:textId="77777777" w:rsidR="00C04F47" w:rsidRPr="009904CD" w:rsidRDefault="00C04F47" w:rsidP="007C188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Čl. 4</w:t>
      </w:r>
    </w:p>
    <w:p w14:paraId="5B9B172D" w14:textId="77777777" w:rsidR="00C04F47" w:rsidRPr="009904CD" w:rsidRDefault="00C04F47" w:rsidP="007C1880">
      <w:pPr>
        <w:pStyle w:val="Nzvylnk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Ohlašovací povinnost</w:t>
      </w:r>
    </w:p>
    <w:p w14:paraId="67D4FDC0" w14:textId="54E9BD7B" w:rsidR="00C04F47" w:rsidRPr="009904CD" w:rsidRDefault="00C04F47" w:rsidP="007C1880">
      <w:pPr>
        <w:numPr>
          <w:ilvl w:val="0"/>
          <w:numId w:val="26"/>
        </w:numPr>
        <w:spacing w:before="120" w:after="0" w:line="264" w:lineRule="auto"/>
        <w:jc w:val="both"/>
        <w:rPr>
          <w:rFonts w:ascii="Arial" w:hAnsi="Arial" w:cs="Arial"/>
          <w:color w:val="0070C0"/>
        </w:rPr>
      </w:pPr>
      <w:r w:rsidRPr="009904CD">
        <w:rPr>
          <w:rFonts w:ascii="Arial" w:hAnsi="Arial" w:cs="Arial"/>
        </w:rPr>
        <w:t xml:space="preserve">Poplatník je povinen podat správci poplatku ohlášení nejpozději do </w:t>
      </w:r>
      <w:r w:rsidR="00856ADD">
        <w:rPr>
          <w:rFonts w:ascii="Arial" w:hAnsi="Arial" w:cs="Arial"/>
        </w:rPr>
        <w:t>15</w:t>
      </w:r>
      <w:r w:rsidR="00856ADD" w:rsidRPr="009904CD">
        <w:rPr>
          <w:rFonts w:ascii="Arial" w:hAnsi="Arial" w:cs="Arial"/>
        </w:rPr>
        <w:t xml:space="preserve"> </w:t>
      </w:r>
      <w:r w:rsidRPr="009904CD">
        <w:rPr>
          <w:rFonts w:ascii="Arial" w:hAnsi="Arial" w:cs="Arial"/>
        </w:rPr>
        <w:t xml:space="preserve">dnů ode dne vzniku své poplatkové povinnosti. </w:t>
      </w:r>
    </w:p>
    <w:p w14:paraId="312A4025" w14:textId="73884C89" w:rsidR="00C04F47" w:rsidRPr="009904CD" w:rsidRDefault="00C04F47" w:rsidP="007C1880">
      <w:pPr>
        <w:numPr>
          <w:ilvl w:val="0"/>
          <w:numId w:val="26"/>
        </w:numPr>
        <w:spacing w:before="120" w:after="0" w:line="312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V ohlášení poplatník uvede</w:t>
      </w:r>
      <w:r w:rsidR="0080436E">
        <w:rPr>
          <w:rStyle w:val="Znakapoznpodarou"/>
          <w:rFonts w:ascii="Arial" w:hAnsi="Arial" w:cs="Arial"/>
        </w:rPr>
        <w:footnoteReference w:id="6"/>
      </w:r>
    </w:p>
    <w:p w14:paraId="3CEBA847" w14:textId="496BC2B2" w:rsidR="00C04F47" w:rsidRPr="009904CD" w:rsidRDefault="00C04F47" w:rsidP="007C1880">
      <w:pPr>
        <w:numPr>
          <w:ilvl w:val="1"/>
          <w:numId w:val="26"/>
        </w:numPr>
        <w:spacing w:before="120" w:after="0" w:line="312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</w:t>
      </w:r>
      <w:r w:rsidRPr="00161C68">
        <w:rPr>
          <w:rFonts w:ascii="Arial" w:hAnsi="Arial" w:cs="Arial"/>
        </w:rPr>
        <w:t>jednat v poplatkových věcech,</w:t>
      </w:r>
    </w:p>
    <w:p w14:paraId="37A387A8" w14:textId="77777777" w:rsidR="00C04F47" w:rsidRPr="009904CD" w:rsidRDefault="00C04F47" w:rsidP="007C1880">
      <w:pPr>
        <w:numPr>
          <w:ilvl w:val="1"/>
          <w:numId w:val="26"/>
        </w:numPr>
        <w:spacing w:before="120" w:after="0" w:line="312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poplatníka,</w:t>
      </w:r>
    </w:p>
    <w:p w14:paraId="17980609" w14:textId="77777777" w:rsidR="00C04F47" w:rsidRPr="009904CD" w:rsidRDefault="00C04F47" w:rsidP="007C1880">
      <w:pPr>
        <w:numPr>
          <w:ilvl w:val="1"/>
          <w:numId w:val="26"/>
        </w:numPr>
        <w:spacing w:before="120" w:after="0" w:line="312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3E2C3E1E" w14:textId="08E25CE6" w:rsidR="00C04F47" w:rsidRPr="009904CD" w:rsidRDefault="00C04F47" w:rsidP="007C1880">
      <w:pPr>
        <w:numPr>
          <w:ilvl w:val="0"/>
          <w:numId w:val="26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="0080436E" w:rsidRPr="002E0EAD">
        <w:rPr>
          <w:rStyle w:val="Znakapoznpodarou"/>
          <w:rFonts w:ascii="Arial" w:hAnsi="Arial" w:cs="Arial"/>
        </w:rPr>
        <w:footnoteReference w:id="7"/>
      </w:r>
    </w:p>
    <w:p w14:paraId="4257DD3D" w14:textId="22D6D232" w:rsidR="00C04F47" w:rsidRPr="009904CD" w:rsidRDefault="00C04F47" w:rsidP="007C1880">
      <w:pPr>
        <w:numPr>
          <w:ilvl w:val="0"/>
          <w:numId w:val="26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Dojde-li ke změně údajů uvedených v ohlášení, je poplatník povinen tuto změnu oznámit do 15 dnů ode dne, kdy nastala.</w:t>
      </w:r>
      <w:r w:rsidR="0080436E" w:rsidRPr="002E0EAD">
        <w:rPr>
          <w:rStyle w:val="Znakapoznpodarou"/>
          <w:rFonts w:ascii="Arial" w:hAnsi="Arial" w:cs="Arial"/>
        </w:rPr>
        <w:footnoteReference w:id="8"/>
      </w:r>
    </w:p>
    <w:p w14:paraId="3FCF4CEB" w14:textId="2CD13757" w:rsidR="00C04F47" w:rsidRPr="009904CD" w:rsidRDefault="00C04F47" w:rsidP="007C1880">
      <w:pPr>
        <w:numPr>
          <w:ilvl w:val="0"/>
          <w:numId w:val="26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="0080436E">
        <w:rPr>
          <w:rStyle w:val="Znakapoznpodarou"/>
          <w:rFonts w:ascii="Arial" w:hAnsi="Arial" w:cs="Arial"/>
        </w:rPr>
        <w:footnoteReference w:id="9"/>
      </w:r>
    </w:p>
    <w:p w14:paraId="0EC6B275" w14:textId="77777777" w:rsidR="00C04F47" w:rsidRPr="009904CD" w:rsidRDefault="00C04F47" w:rsidP="007C1880">
      <w:pPr>
        <w:pStyle w:val="slalnk"/>
        <w:spacing w:before="480"/>
        <w:rPr>
          <w:rFonts w:ascii="Arial" w:hAnsi="Arial" w:cs="Arial"/>
          <w:i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Čl. 5</w:t>
      </w:r>
    </w:p>
    <w:p w14:paraId="77B8F93C" w14:textId="77777777" w:rsidR="00C04F47" w:rsidRPr="009904CD" w:rsidRDefault="00C04F47" w:rsidP="007C1880">
      <w:pPr>
        <w:pStyle w:val="Nzvylnk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Sazba poplatku</w:t>
      </w:r>
    </w:p>
    <w:p w14:paraId="0E3E5E9F" w14:textId="7D5B0A83" w:rsidR="00C04F47" w:rsidRPr="006A21A7" w:rsidRDefault="00C04F47" w:rsidP="006A21A7">
      <w:pPr>
        <w:numPr>
          <w:ilvl w:val="0"/>
          <w:numId w:val="18"/>
        </w:numPr>
        <w:spacing w:before="120" w:after="60" w:line="264" w:lineRule="auto"/>
        <w:rPr>
          <w:rFonts w:ascii="Arial" w:hAnsi="Arial" w:cs="Arial"/>
          <w:color w:val="0070C0"/>
        </w:rPr>
      </w:pPr>
      <w:r w:rsidRPr="009904CD">
        <w:rPr>
          <w:rFonts w:ascii="Arial" w:hAnsi="Arial" w:cs="Arial"/>
        </w:rPr>
        <w:t xml:space="preserve">Sazba poplatku </w:t>
      </w:r>
      <w:r w:rsidRPr="006A21A7">
        <w:rPr>
          <w:rFonts w:ascii="Arial" w:hAnsi="Arial" w:cs="Arial"/>
        </w:rPr>
        <w:t xml:space="preserve">činí </w:t>
      </w:r>
      <w:r w:rsidR="00B45F18" w:rsidRPr="00315528">
        <w:rPr>
          <w:rFonts w:ascii="Arial" w:hAnsi="Arial" w:cs="Arial"/>
          <w:bCs/>
          <w:color w:val="000000"/>
        </w:rPr>
        <w:t>696 Kč/poplatník/rok pro roky 2023 a 2024</w:t>
      </w:r>
      <w:r w:rsidR="00B45F18" w:rsidRPr="00315528">
        <w:rPr>
          <w:rFonts w:ascii="Arial" w:hAnsi="Arial" w:cs="Arial"/>
          <w:color w:val="000000"/>
        </w:rPr>
        <w:t xml:space="preserve"> a</w:t>
      </w:r>
      <w:r w:rsidR="006A21A7" w:rsidRPr="00315528">
        <w:rPr>
          <w:rFonts w:ascii="Arial" w:hAnsi="Arial" w:cs="Arial"/>
          <w:bCs/>
          <w:color w:val="000000"/>
        </w:rPr>
        <w:t> </w:t>
      </w:r>
      <w:r w:rsidR="00B45F18" w:rsidRPr="00315528">
        <w:rPr>
          <w:rFonts w:ascii="Arial" w:hAnsi="Arial" w:cs="Arial"/>
          <w:bCs/>
          <w:color w:val="000000"/>
        </w:rPr>
        <w:t>840</w:t>
      </w:r>
      <w:r w:rsidR="006A21A7" w:rsidRPr="00315528">
        <w:rPr>
          <w:rFonts w:ascii="Arial" w:hAnsi="Arial" w:cs="Arial"/>
          <w:bCs/>
          <w:color w:val="000000"/>
        </w:rPr>
        <w:t> </w:t>
      </w:r>
      <w:r w:rsidR="00B45F18" w:rsidRPr="00315528">
        <w:rPr>
          <w:rFonts w:ascii="Arial" w:hAnsi="Arial" w:cs="Arial"/>
          <w:bCs/>
          <w:color w:val="000000"/>
        </w:rPr>
        <w:t>Kč/poplatník/rok od roku 2025</w:t>
      </w:r>
      <w:r w:rsidRPr="00315528">
        <w:rPr>
          <w:rFonts w:ascii="Arial" w:hAnsi="Arial" w:cs="Arial"/>
        </w:rPr>
        <w:t>.</w:t>
      </w:r>
      <w:r w:rsidR="00C03203" w:rsidRPr="006A21A7">
        <w:rPr>
          <w:rFonts w:ascii="Arial" w:hAnsi="Arial" w:cs="Arial"/>
        </w:rPr>
        <w:t xml:space="preserve"> </w:t>
      </w:r>
    </w:p>
    <w:p w14:paraId="41F6357C" w14:textId="2F225F8E" w:rsidR="00C04F47" w:rsidRPr="009904CD" w:rsidRDefault="00C04F47" w:rsidP="007C1880">
      <w:pPr>
        <w:numPr>
          <w:ilvl w:val="0"/>
          <w:numId w:val="18"/>
        </w:numPr>
        <w:spacing w:before="120" w:after="6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Poplatek se v případě, že poplatková povinnost vznikla z důvodu přihlášení fyzické osoby v obci, snižuje o jednu dvanáctinu za každý kalendářní měsíc, na jehož konci</w:t>
      </w:r>
      <w:r w:rsidR="0080436E">
        <w:rPr>
          <w:rStyle w:val="Znakapoznpodarou"/>
          <w:rFonts w:ascii="Arial" w:hAnsi="Arial" w:cs="Arial"/>
        </w:rPr>
        <w:footnoteReference w:id="10"/>
      </w:r>
    </w:p>
    <w:p w14:paraId="1D6EAD57" w14:textId="77777777" w:rsidR="00C04F47" w:rsidRPr="009904CD" w:rsidRDefault="00C04F47" w:rsidP="007C18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a) není tato fyzická osoba přihlášena v obci, nebo</w:t>
      </w:r>
    </w:p>
    <w:p w14:paraId="39FCAD89" w14:textId="77777777" w:rsidR="00C04F47" w:rsidRPr="009904CD" w:rsidRDefault="00C04F47" w:rsidP="007C18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b) je tato fyzická osoba od poplatku osvobozena.</w:t>
      </w:r>
    </w:p>
    <w:p w14:paraId="2D9A2CD3" w14:textId="02F68FD6" w:rsidR="00C04F47" w:rsidRPr="009904CD" w:rsidRDefault="00C04F47" w:rsidP="007C1880">
      <w:pPr>
        <w:numPr>
          <w:ilvl w:val="0"/>
          <w:numId w:val="18"/>
        </w:numPr>
        <w:spacing w:before="120" w:after="6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80436E">
        <w:rPr>
          <w:rStyle w:val="Znakapoznpodarou"/>
          <w:rFonts w:ascii="Arial" w:hAnsi="Arial" w:cs="Arial"/>
        </w:rPr>
        <w:footnoteReference w:id="11"/>
      </w:r>
    </w:p>
    <w:p w14:paraId="0EB65C25" w14:textId="77777777" w:rsidR="00C04F47" w:rsidRPr="009904CD" w:rsidRDefault="00C04F47" w:rsidP="007C18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a) je v této nemovité věci přihlášena alespoň 1 fyzická osoba,</w:t>
      </w:r>
    </w:p>
    <w:p w14:paraId="04F9A17B" w14:textId="77777777" w:rsidR="00C04F47" w:rsidRPr="009904CD" w:rsidRDefault="00C04F47" w:rsidP="007C1880">
      <w:pPr>
        <w:spacing w:before="120" w:after="60" w:line="264" w:lineRule="auto"/>
        <w:ind w:left="567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b) poplatník nevlastní tuto nemovitou věc, nebo</w:t>
      </w:r>
    </w:p>
    <w:p w14:paraId="66B82029" w14:textId="315DBE0F" w:rsidR="00C04F47" w:rsidRPr="009904CD" w:rsidRDefault="00C04F47" w:rsidP="007C18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</w:rPr>
      </w:pPr>
      <w:r w:rsidRPr="009904CD">
        <w:rPr>
          <w:rFonts w:ascii="Arial" w:hAnsi="Arial" w:cs="Arial"/>
        </w:rPr>
        <w:t>c) je poplatník od poplatku osvobozen</w:t>
      </w:r>
      <w:r w:rsidRPr="009904CD">
        <w:rPr>
          <w:rFonts w:ascii="Arial" w:hAnsi="Arial" w:cs="Arial"/>
          <w:i/>
          <w:color w:val="0070C0"/>
        </w:rPr>
        <w:t>.</w:t>
      </w:r>
    </w:p>
    <w:p w14:paraId="40B6B0B7" w14:textId="77777777" w:rsidR="00C04F47" w:rsidRPr="009904CD" w:rsidRDefault="00C04F47" w:rsidP="007C188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Čl. 6</w:t>
      </w:r>
    </w:p>
    <w:p w14:paraId="3BA644EE" w14:textId="77777777" w:rsidR="00C04F47" w:rsidRPr="009904CD" w:rsidRDefault="00C04F47" w:rsidP="007C1880">
      <w:pPr>
        <w:pStyle w:val="Nzvylnk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Splatnost poplatku</w:t>
      </w:r>
    </w:p>
    <w:p w14:paraId="024065F1" w14:textId="075A9F1C" w:rsidR="00C04F47" w:rsidRPr="009904CD" w:rsidRDefault="00C04F47" w:rsidP="007C1880">
      <w:pPr>
        <w:numPr>
          <w:ilvl w:val="0"/>
          <w:numId w:val="19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 xml:space="preserve">Poplatek je splatný jednorázově, a to nejpozději do </w:t>
      </w:r>
      <w:r w:rsidR="008320FB">
        <w:rPr>
          <w:rFonts w:ascii="Arial" w:hAnsi="Arial" w:cs="Arial"/>
        </w:rPr>
        <w:t>30.</w:t>
      </w:r>
      <w:r w:rsidR="0079546B">
        <w:rPr>
          <w:rFonts w:ascii="Arial" w:hAnsi="Arial" w:cs="Arial"/>
        </w:rPr>
        <w:t xml:space="preserve"> </w:t>
      </w:r>
      <w:r w:rsidR="008320FB">
        <w:rPr>
          <w:rFonts w:ascii="Arial" w:hAnsi="Arial" w:cs="Arial"/>
        </w:rPr>
        <w:t>04.</w:t>
      </w:r>
      <w:r w:rsidR="008320FB" w:rsidRPr="009904CD">
        <w:rPr>
          <w:rFonts w:ascii="Arial" w:hAnsi="Arial" w:cs="Arial"/>
        </w:rPr>
        <w:t xml:space="preserve">  </w:t>
      </w:r>
      <w:r w:rsidRPr="009904CD">
        <w:rPr>
          <w:rFonts w:ascii="Arial" w:hAnsi="Arial" w:cs="Arial"/>
        </w:rPr>
        <w:t xml:space="preserve">příslušného kalendářního roku. </w:t>
      </w:r>
    </w:p>
    <w:p w14:paraId="7B9372BD" w14:textId="4F9E4F72" w:rsidR="00C04F47" w:rsidRDefault="00C04F47" w:rsidP="007C1880">
      <w:pPr>
        <w:numPr>
          <w:ilvl w:val="0"/>
          <w:numId w:val="19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 xml:space="preserve">Vznikne-li poplatková povinnost po datu splatnosti uvedeném v odstavci 1, je poplatek splatný nejpozději do </w:t>
      </w:r>
      <w:r w:rsidR="00C11D10">
        <w:rPr>
          <w:rFonts w:ascii="Arial" w:hAnsi="Arial" w:cs="Arial"/>
        </w:rPr>
        <w:t>31.</w:t>
      </w:r>
      <w:r w:rsidR="0079546B">
        <w:rPr>
          <w:rFonts w:ascii="Arial" w:hAnsi="Arial" w:cs="Arial"/>
        </w:rPr>
        <w:t xml:space="preserve"> </w:t>
      </w:r>
      <w:r w:rsidR="00C11D10">
        <w:rPr>
          <w:rFonts w:ascii="Arial" w:hAnsi="Arial" w:cs="Arial"/>
        </w:rPr>
        <w:t xml:space="preserve">12. </w:t>
      </w:r>
      <w:r w:rsidR="0079546B">
        <w:rPr>
          <w:rFonts w:ascii="Arial" w:hAnsi="Arial" w:cs="Arial"/>
        </w:rPr>
        <w:t xml:space="preserve"> </w:t>
      </w:r>
      <w:r w:rsidR="00C11D10">
        <w:rPr>
          <w:rFonts w:ascii="Arial" w:hAnsi="Arial" w:cs="Arial"/>
        </w:rPr>
        <w:t>příslušného kalendářního roku</w:t>
      </w:r>
      <w:r w:rsidRPr="009904CD">
        <w:rPr>
          <w:rFonts w:ascii="Arial" w:hAnsi="Arial" w:cs="Arial"/>
        </w:rPr>
        <w:t xml:space="preserve">. </w:t>
      </w:r>
    </w:p>
    <w:p w14:paraId="62A5B299" w14:textId="77777777" w:rsidR="00C04F47" w:rsidRPr="009904CD" w:rsidRDefault="00C04F47" w:rsidP="007C1880">
      <w:pPr>
        <w:numPr>
          <w:ilvl w:val="0"/>
          <w:numId w:val="19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 xml:space="preserve">Lhůta splatnosti neskončí poplatníkovi dříve než lhůta pro podání ohlášení podle čl. 4 odst. 1 této vyhlášky. </w:t>
      </w:r>
    </w:p>
    <w:p w14:paraId="009B1581" w14:textId="77777777" w:rsidR="00C04F47" w:rsidRPr="009904CD" w:rsidRDefault="00C04F47" w:rsidP="007C188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Čl. 7</w:t>
      </w:r>
    </w:p>
    <w:p w14:paraId="5894B10E" w14:textId="0A902B71" w:rsidR="00C04F47" w:rsidRPr="009904CD" w:rsidRDefault="00C04F47" w:rsidP="007C1880">
      <w:pPr>
        <w:pStyle w:val="Nzvylnk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Osvobození</w:t>
      </w:r>
    </w:p>
    <w:p w14:paraId="5B5952F5" w14:textId="7B5B3D35" w:rsidR="00C04F47" w:rsidRPr="009904CD" w:rsidRDefault="00C04F47" w:rsidP="007C1880">
      <w:pPr>
        <w:pStyle w:val="Default"/>
        <w:numPr>
          <w:ilvl w:val="0"/>
          <w:numId w:val="20"/>
        </w:numPr>
        <w:jc w:val="both"/>
        <w:rPr>
          <w:sz w:val="22"/>
          <w:szCs w:val="22"/>
        </w:rPr>
      </w:pPr>
      <w:r w:rsidRPr="009904CD">
        <w:rPr>
          <w:sz w:val="22"/>
          <w:szCs w:val="22"/>
        </w:rPr>
        <w:t>Od poplatku je osvobozena osoba, které poplatková povinnost vznikla z důvodu přihlášení v obci a která je</w:t>
      </w:r>
      <w:r w:rsidR="0080436E">
        <w:rPr>
          <w:rStyle w:val="Znakapoznpodarou"/>
          <w:sz w:val="22"/>
          <w:szCs w:val="22"/>
        </w:rPr>
        <w:footnoteReference w:id="12"/>
      </w:r>
    </w:p>
    <w:p w14:paraId="0CD06363" w14:textId="77777777" w:rsidR="00C04F47" w:rsidRPr="009904CD" w:rsidRDefault="00C04F47" w:rsidP="007C1880">
      <w:pPr>
        <w:pStyle w:val="Default"/>
        <w:ind w:left="567"/>
        <w:jc w:val="both"/>
        <w:rPr>
          <w:color w:val="auto"/>
          <w:sz w:val="22"/>
          <w:szCs w:val="22"/>
        </w:rPr>
      </w:pPr>
      <w:r w:rsidRPr="009904CD"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31819366" w14:textId="77777777" w:rsidR="00C04F47" w:rsidRPr="009904CD" w:rsidRDefault="00C04F47" w:rsidP="007C188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9904CD"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53008001" w14:textId="77777777" w:rsidR="00C04F47" w:rsidRPr="009904CD" w:rsidRDefault="00C04F47" w:rsidP="007C188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9904CD"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53B78EF" w14:textId="77777777" w:rsidR="00C04F47" w:rsidRPr="009904CD" w:rsidRDefault="00C04F47" w:rsidP="007C1880">
      <w:pPr>
        <w:pStyle w:val="Default"/>
        <w:spacing w:after="53"/>
        <w:ind w:left="567"/>
        <w:jc w:val="both"/>
        <w:rPr>
          <w:color w:val="auto"/>
          <w:sz w:val="22"/>
          <w:szCs w:val="22"/>
        </w:rPr>
      </w:pPr>
      <w:r w:rsidRPr="009904CD"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659B491B" w14:textId="18352B4B" w:rsidR="00C04F47" w:rsidRDefault="00C04F47" w:rsidP="007C1880">
      <w:pPr>
        <w:pStyle w:val="Default"/>
        <w:ind w:left="567"/>
        <w:jc w:val="both"/>
        <w:rPr>
          <w:color w:val="auto"/>
          <w:sz w:val="22"/>
          <w:szCs w:val="22"/>
        </w:rPr>
      </w:pPr>
      <w:r w:rsidRPr="009904CD"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9D7BCE1" w14:textId="77777777" w:rsidR="00322713" w:rsidRDefault="00322713" w:rsidP="007C1880">
      <w:pPr>
        <w:pStyle w:val="Default"/>
        <w:ind w:left="567"/>
        <w:jc w:val="both"/>
        <w:rPr>
          <w:color w:val="auto"/>
          <w:sz w:val="22"/>
          <w:szCs w:val="22"/>
        </w:rPr>
      </w:pPr>
    </w:p>
    <w:p w14:paraId="5621A6B3" w14:textId="6F168DB2" w:rsidR="00322713" w:rsidRDefault="00322713" w:rsidP="00B45F18">
      <w:pPr>
        <w:pStyle w:val="Default"/>
        <w:numPr>
          <w:ilvl w:val="0"/>
          <w:numId w:val="20"/>
        </w:numPr>
        <w:jc w:val="both"/>
        <w:rPr>
          <w:iCs/>
          <w:sz w:val="22"/>
          <w:szCs w:val="22"/>
        </w:rPr>
      </w:pPr>
      <w:r w:rsidRPr="00315528">
        <w:rPr>
          <w:iCs/>
          <w:sz w:val="22"/>
          <w:szCs w:val="22"/>
        </w:rPr>
        <w:t xml:space="preserve">Od poplatku je osvobozena osoba, které poplatková povinnost vznikla z důvodu přihlášení ve městě, </w:t>
      </w:r>
      <w:r w:rsidR="00DD0062" w:rsidRPr="00315528">
        <w:rPr>
          <w:iCs/>
          <w:sz w:val="22"/>
          <w:szCs w:val="22"/>
        </w:rPr>
        <w:t xml:space="preserve">a to </w:t>
      </w:r>
      <w:r w:rsidR="003F6CCA" w:rsidRPr="00315528">
        <w:rPr>
          <w:iCs/>
          <w:sz w:val="22"/>
          <w:szCs w:val="22"/>
        </w:rPr>
        <w:t>do konce kalendářního měsíce, kdy dovrší 1</w:t>
      </w:r>
      <w:r w:rsidR="00DD0062" w:rsidRPr="00315528">
        <w:rPr>
          <w:iCs/>
          <w:sz w:val="22"/>
          <w:szCs w:val="22"/>
        </w:rPr>
        <w:t xml:space="preserve"> </w:t>
      </w:r>
      <w:r w:rsidR="003F6CCA" w:rsidRPr="00315528">
        <w:rPr>
          <w:iCs/>
          <w:sz w:val="22"/>
          <w:szCs w:val="22"/>
        </w:rPr>
        <w:t>rok</w:t>
      </w:r>
      <w:r w:rsidR="001C744E" w:rsidRPr="00315528">
        <w:rPr>
          <w:iCs/>
          <w:sz w:val="22"/>
          <w:szCs w:val="22"/>
        </w:rPr>
        <w:t>.</w:t>
      </w:r>
    </w:p>
    <w:p w14:paraId="4F69F31B" w14:textId="116375AE" w:rsidR="00315528" w:rsidRPr="00165E44" w:rsidRDefault="00315528" w:rsidP="00315528">
      <w:pPr>
        <w:pStyle w:val="Odstavecseseznamem"/>
        <w:numPr>
          <w:ilvl w:val="0"/>
          <w:numId w:val="20"/>
        </w:numPr>
        <w:rPr>
          <w:rFonts w:ascii="Arial" w:hAnsi="Arial" w:cs="Arial"/>
        </w:rPr>
      </w:pPr>
      <w:r w:rsidRPr="00165E44">
        <w:rPr>
          <w:rFonts w:ascii="Arial" w:hAnsi="Arial" w:cs="Arial"/>
        </w:rPr>
        <w:t>Od poplatku je osvobozena osoba, které poplatková povinnost vznikla z důvodu přihlášení ve městě a</w:t>
      </w:r>
      <w:r w:rsidRPr="00165E44">
        <w:rPr>
          <w:rFonts w:ascii="Arial" w:hAnsi="Arial" w:cs="Arial"/>
        </w:rPr>
        <w:t xml:space="preserve"> prokáž</w:t>
      </w:r>
      <w:r w:rsidRPr="00165E44">
        <w:rPr>
          <w:rFonts w:ascii="Arial" w:hAnsi="Arial" w:cs="Arial"/>
        </w:rPr>
        <w:t>e</w:t>
      </w:r>
      <w:r w:rsidRPr="00165E44">
        <w:rPr>
          <w:rFonts w:ascii="Arial" w:hAnsi="Arial" w:cs="Arial"/>
        </w:rPr>
        <w:t>, že déle než 300 dnů v kalend</w:t>
      </w:r>
      <w:r w:rsidR="00165E44" w:rsidRPr="00165E44">
        <w:rPr>
          <w:rFonts w:ascii="Arial" w:hAnsi="Arial" w:cs="Arial"/>
        </w:rPr>
        <w:t>ářním roce pobýv</w:t>
      </w:r>
      <w:r w:rsidR="003942E2">
        <w:rPr>
          <w:rFonts w:ascii="Arial" w:hAnsi="Arial" w:cs="Arial"/>
        </w:rPr>
        <w:t>á</w:t>
      </w:r>
      <w:r w:rsidR="00165E44" w:rsidRPr="00165E44">
        <w:rPr>
          <w:rFonts w:ascii="Arial" w:hAnsi="Arial" w:cs="Arial"/>
        </w:rPr>
        <w:t xml:space="preserve"> v zahraničí.</w:t>
      </w:r>
      <w:r w:rsidRPr="00165E44">
        <w:rPr>
          <w:rFonts w:ascii="Arial" w:hAnsi="Arial" w:cs="Arial"/>
        </w:rPr>
        <w:t xml:space="preserve"> </w:t>
      </w:r>
      <w:r w:rsidR="00165E44" w:rsidRPr="00165E44">
        <w:rPr>
          <w:rFonts w:ascii="Arial" w:hAnsi="Arial" w:cs="Arial"/>
        </w:rPr>
        <w:t>T</w:t>
      </w:r>
      <w:r w:rsidRPr="00165E44">
        <w:rPr>
          <w:rFonts w:ascii="Arial" w:hAnsi="Arial" w:cs="Arial"/>
        </w:rPr>
        <w:t>uto skutečnost prokáž</w:t>
      </w:r>
      <w:r w:rsidR="00165E44" w:rsidRPr="00165E44">
        <w:rPr>
          <w:rFonts w:ascii="Arial" w:hAnsi="Arial" w:cs="Arial"/>
        </w:rPr>
        <w:t>e</w:t>
      </w:r>
      <w:r w:rsidRPr="00165E44">
        <w:rPr>
          <w:rFonts w:ascii="Arial" w:hAnsi="Arial" w:cs="Arial"/>
        </w:rPr>
        <w:t xml:space="preserve"> správci poplatku věrohodným způsobem</w:t>
      </w:r>
      <w:r w:rsidR="00165E44" w:rsidRPr="00165E44">
        <w:rPr>
          <w:rFonts w:ascii="Arial" w:hAnsi="Arial" w:cs="Arial"/>
        </w:rPr>
        <w:t>.</w:t>
      </w:r>
    </w:p>
    <w:p w14:paraId="5A3E64EB" w14:textId="77777777" w:rsidR="00C04F47" w:rsidRPr="009904CD" w:rsidRDefault="00C04F47" w:rsidP="007C1880">
      <w:pPr>
        <w:pStyle w:val="slalnk"/>
        <w:spacing w:before="480"/>
        <w:rPr>
          <w:rFonts w:ascii="Arial" w:hAnsi="Arial" w:cs="Arial"/>
          <w:sz w:val="22"/>
          <w:szCs w:val="22"/>
        </w:rPr>
      </w:pPr>
      <w:bookmarkStart w:id="0" w:name="_GoBack"/>
      <w:bookmarkEnd w:id="0"/>
      <w:r w:rsidRPr="009904CD">
        <w:rPr>
          <w:rFonts w:ascii="Arial" w:hAnsi="Arial" w:cs="Arial"/>
          <w:sz w:val="22"/>
          <w:szCs w:val="22"/>
        </w:rPr>
        <w:t>Čl. 8</w:t>
      </w:r>
    </w:p>
    <w:p w14:paraId="26B26AD5" w14:textId="6B84D749" w:rsidR="00C04F47" w:rsidRPr="009904CD" w:rsidRDefault="00C04F47" w:rsidP="007C1880">
      <w:pPr>
        <w:pStyle w:val="Nzvylnk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Navýšení poplatku</w:t>
      </w:r>
    </w:p>
    <w:p w14:paraId="25B93097" w14:textId="39BC9D07" w:rsidR="00C04F47" w:rsidRPr="009904CD" w:rsidRDefault="00C04F47" w:rsidP="007C1880">
      <w:pPr>
        <w:numPr>
          <w:ilvl w:val="0"/>
          <w:numId w:val="21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Nebudou-li poplatky zaplaceny poplatníkem včas nebo ve správné výši, vyměří mu správce poplatku poplatek platebním výměrem nebo hromadným předpisným seznamem.</w:t>
      </w:r>
      <w:r w:rsidR="00B67D01" w:rsidRPr="00B67D01">
        <w:rPr>
          <w:rStyle w:val="ZkladntextChar"/>
          <w:rFonts w:ascii="Arial" w:eastAsiaTheme="minorHAnsi" w:hAnsi="Arial" w:cs="Arial"/>
        </w:rPr>
        <w:t xml:space="preserve"> </w:t>
      </w:r>
      <w:r w:rsidR="00B67D01" w:rsidRPr="002E0EAD">
        <w:rPr>
          <w:rStyle w:val="Znakapoznpodarou"/>
          <w:rFonts w:ascii="Arial" w:hAnsi="Arial" w:cs="Arial"/>
        </w:rPr>
        <w:footnoteReference w:id="13"/>
      </w:r>
    </w:p>
    <w:p w14:paraId="4C89E812" w14:textId="34BDFE02" w:rsidR="00C04F47" w:rsidRPr="009904CD" w:rsidRDefault="00C04F47" w:rsidP="007C1880">
      <w:pPr>
        <w:numPr>
          <w:ilvl w:val="0"/>
          <w:numId w:val="21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Včas nezaplacené poplatky nebo část těchto poplatků může správce poplatku zvýšit až na trojnásobek; toto zvýšení je příslušenstvím poplatku sledujícím jeho osud.</w:t>
      </w:r>
      <w:r w:rsidR="00B67D01" w:rsidRPr="002E0EAD">
        <w:rPr>
          <w:rStyle w:val="Znakapoznpodarou"/>
          <w:rFonts w:ascii="Arial" w:hAnsi="Arial" w:cs="Arial"/>
        </w:rPr>
        <w:footnoteReference w:id="14"/>
      </w:r>
    </w:p>
    <w:p w14:paraId="6198E4DC" w14:textId="77777777" w:rsidR="00C04F47" w:rsidRPr="009904CD" w:rsidRDefault="00C04F47" w:rsidP="007C188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Čl. 9</w:t>
      </w:r>
    </w:p>
    <w:p w14:paraId="4190C275" w14:textId="6544FBA4" w:rsidR="00C04F47" w:rsidRPr="009904CD" w:rsidRDefault="00C04F47" w:rsidP="007C1880">
      <w:pPr>
        <w:pStyle w:val="slalnk"/>
        <w:spacing w:before="60" w:after="160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Odpovědnost za zaplacení poplatku</w:t>
      </w:r>
      <w:r w:rsidR="00B67D01" w:rsidRPr="004F6539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6980E9FA" w14:textId="77777777" w:rsidR="00C04F47" w:rsidRPr="009904CD" w:rsidRDefault="00C04F47" w:rsidP="007C1880">
      <w:pPr>
        <w:numPr>
          <w:ilvl w:val="0"/>
          <w:numId w:val="23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 xml:space="preserve">Vznikne-li nedoplatek na poplatku poplatníkovi, který je ke dni splatnosti nezletilý </w:t>
      </w:r>
      <w:r w:rsidRPr="009904CD">
        <w:rPr>
          <w:rFonts w:ascii="Arial" w:hAnsi="Arial" w:cs="Arial"/>
        </w:rPr>
        <w:br/>
        <w:t xml:space="preserve">a nenabyl plné svéprávnosti nebo který je ke dni splatnosti omezen ve svéprávnosti </w:t>
      </w:r>
      <w:r w:rsidRPr="009904CD">
        <w:rPr>
          <w:rFonts w:ascii="Arial" w:hAnsi="Arial" w:cs="Arial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119D161B" w14:textId="77777777" w:rsidR="00C04F47" w:rsidRPr="009904CD" w:rsidRDefault="00C04F47" w:rsidP="007C1880">
      <w:pPr>
        <w:numPr>
          <w:ilvl w:val="0"/>
          <w:numId w:val="23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V případě podle odstavce 1 vyměří správce poplatku poplatek zákonnému zástupci nebo opatrovníkovi poplatníka.</w:t>
      </w:r>
    </w:p>
    <w:p w14:paraId="5265CE11" w14:textId="77777777" w:rsidR="00C04F47" w:rsidRPr="009904CD" w:rsidRDefault="00C04F47" w:rsidP="007C1880">
      <w:pPr>
        <w:numPr>
          <w:ilvl w:val="0"/>
          <w:numId w:val="23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Je-li zákonných zástupců nebo opatrovníků více, jsou povinni plnit poplatkovou povinnost společně a nerozdílně.</w:t>
      </w:r>
    </w:p>
    <w:p w14:paraId="269F4E39" w14:textId="77777777" w:rsidR="00C04F47" w:rsidRPr="009904CD" w:rsidRDefault="00C04F47" w:rsidP="007C1880">
      <w:pPr>
        <w:pStyle w:val="slalnk"/>
        <w:spacing w:before="480"/>
        <w:ind w:left="3540" w:firstLine="708"/>
        <w:jc w:val="both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Čl. 10</w:t>
      </w:r>
    </w:p>
    <w:p w14:paraId="4888B7B3" w14:textId="77777777" w:rsidR="00C04F47" w:rsidRPr="009904CD" w:rsidRDefault="00C04F47" w:rsidP="007C1880">
      <w:pPr>
        <w:pStyle w:val="Nzvylnk"/>
        <w:ind w:left="3399" w:firstLine="141"/>
        <w:jc w:val="both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Společná ustanovení</w:t>
      </w:r>
    </w:p>
    <w:p w14:paraId="3FFC2372" w14:textId="4B2D8C5B" w:rsidR="00C04F47" w:rsidRPr="009904CD" w:rsidRDefault="00C04F47" w:rsidP="007C1880">
      <w:pPr>
        <w:numPr>
          <w:ilvl w:val="0"/>
          <w:numId w:val="24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="00B67D01">
        <w:rPr>
          <w:rStyle w:val="Znakapoznpodarou"/>
          <w:rFonts w:ascii="Arial" w:hAnsi="Arial" w:cs="Arial"/>
        </w:rPr>
        <w:footnoteReference w:id="16"/>
      </w:r>
    </w:p>
    <w:p w14:paraId="46E8A8F3" w14:textId="10BB5EE9" w:rsidR="00C04F47" w:rsidRPr="009904CD" w:rsidRDefault="00C04F47" w:rsidP="007C1880">
      <w:pPr>
        <w:numPr>
          <w:ilvl w:val="0"/>
          <w:numId w:val="24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="00B67D01">
        <w:rPr>
          <w:rStyle w:val="Znakapoznpodarou"/>
          <w:rFonts w:ascii="Arial" w:hAnsi="Arial" w:cs="Arial"/>
        </w:rPr>
        <w:footnoteReference w:id="17"/>
      </w:r>
    </w:p>
    <w:p w14:paraId="66A658A1" w14:textId="77777777" w:rsidR="00C04F47" w:rsidRPr="009904CD" w:rsidRDefault="00C04F47" w:rsidP="007C188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Čl. 11</w:t>
      </w:r>
    </w:p>
    <w:p w14:paraId="16A2F6FA" w14:textId="77777777" w:rsidR="00C04F47" w:rsidRPr="009904CD" w:rsidRDefault="00C04F47" w:rsidP="007C1880">
      <w:pPr>
        <w:pStyle w:val="Nzvylnk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Přechodná ustanovení</w:t>
      </w:r>
    </w:p>
    <w:p w14:paraId="0C6503D1" w14:textId="048C6C10" w:rsidR="00C04F47" w:rsidRPr="009904CD" w:rsidRDefault="00C04F47" w:rsidP="007C1880">
      <w:pPr>
        <w:numPr>
          <w:ilvl w:val="0"/>
          <w:numId w:val="27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 xml:space="preserve">Údaje ohlášené poplatníkem </w:t>
      </w:r>
      <w:bookmarkStart w:id="1" w:name="_Hlk54596575"/>
      <w:r w:rsidRPr="009904CD">
        <w:rPr>
          <w:rFonts w:ascii="Arial" w:hAnsi="Arial" w:cs="Arial"/>
        </w:rPr>
        <w:t xml:space="preserve">místního poplatku za </w:t>
      </w:r>
      <w:bookmarkEnd w:id="1"/>
      <w:r w:rsidR="00704F77" w:rsidRPr="003A5339">
        <w:rPr>
          <w:rFonts w:ascii="Arial" w:hAnsi="Arial" w:cs="Arial"/>
        </w:rPr>
        <w:t>obecní systém odpadového hospodářství</w:t>
      </w:r>
      <w:r w:rsidR="00704F77" w:rsidRPr="009904CD">
        <w:rPr>
          <w:rFonts w:ascii="Arial" w:hAnsi="Arial" w:cs="Arial"/>
        </w:rPr>
        <w:t xml:space="preserve"> </w:t>
      </w:r>
      <w:r w:rsidRPr="009904CD">
        <w:rPr>
          <w:rFonts w:ascii="Arial" w:hAnsi="Arial" w:cs="Arial"/>
        </w:rPr>
        <w:t>ke dni předcházejícímu dni nabytí účinnosti této vyhlášky se považují za údaje ohlášené podle čl. 4 odst. 1 této vyhlášky.</w:t>
      </w:r>
    </w:p>
    <w:p w14:paraId="0E0830F9" w14:textId="0DB820A5" w:rsidR="00C04F47" w:rsidRPr="009904CD" w:rsidRDefault="00C04F47" w:rsidP="007C1880">
      <w:pPr>
        <w:numPr>
          <w:ilvl w:val="0"/>
          <w:numId w:val="27"/>
        </w:numPr>
        <w:spacing w:before="120" w:after="0" w:line="264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>Poplatkové povinnosti vzniklé před nabytím účinnosti této vyhlášky se posuzují podle dosavadních právních předpisů.</w:t>
      </w:r>
    </w:p>
    <w:p w14:paraId="288E6750" w14:textId="77777777" w:rsidR="00C04F47" w:rsidRPr="009904CD" w:rsidRDefault="00C04F47" w:rsidP="007C188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Čl. 12</w:t>
      </w:r>
    </w:p>
    <w:p w14:paraId="7A1E1DC8" w14:textId="77777777" w:rsidR="00C04F47" w:rsidRPr="009904CD" w:rsidRDefault="00C04F47" w:rsidP="007C1880">
      <w:pPr>
        <w:pStyle w:val="Nzvylnk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Zrušovací ustanovení</w:t>
      </w:r>
    </w:p>
    <w:p w14:paraId="1C0376F3" w14:textId="409E1F91" w:rsidR="00C04F47" w:rsidRPr="009904CD" w:rsidRDefault="00C04F47" w:rsidP="007C1880">
      <w:pPr>
        <w:spacing w:before="120" w:line="288" w:lineRule="auto"/>
        <w:jc w:val="both"/>
        <w:rPr>
          <w:rFonts w:ascii="Arial" w:hAnsi="Arial" w:cs="Arial"/>
        </w:rPr>
      </w:pPr>
      <w:bookmarkStart w:id="2" w:name="_Hlk54595723"/>
      <w:r w:rsidRPr="009904CD">
        <w:rPr>
          <w:rFonts w:ascii="Arial" w:hAnsi="Arial" w:cs="Arial"/>
        </w:rPr>
        <w:t xml:space="preserve">Zrušuje se obecně závazná vyhláška </w:t>
      </w:r>
      <w:bookmarkEnd w:id="2"/>
      <w:r w:rsidRPr="009904CD">
        <w:rPr>
          <w:rFonts w:ascii="Arial" w:hAnsi="Arial" w:cs="Arial"/>
        </w:rPr>
        <w:t xml:space="preserve">č. </w:t>
      </w:r>
      <w:r w:rsidR="00990D69">
        <w:rPr>
          <w:rFonts w:ascii="Arial" w:hAnsi="Arial" w:cs="Arial"/>
        </w:rPr>
        <w:t>6</w:t>
      </w:r>
      <w:r w:rsidR="007C1880" w:rsidRPr="009904CD">
        <w:rPr>
          <w:rFonts w:ascii="Arial" w:hAnsi="Arial" w:cs="Arial"/>
        </w:rPr>
        <w:t>/20</w:t>
      </w:r>
      <w:r w:rsidR="00990D69">
        <w:rPr>
          <w:rFonts w:ascii="Arial" w:hAnsi="Arial" w:cs="Arial"/>
        </w:rPr>
        <w:t>21</w:t>
      </w:r>
      <w:r w:rsidR="007C1880" w:rsidRPr="009904CD">
        <w:rPr>
          <w:rFonts w:ascii="Arial" w:hAnsi="Arial" w:cs="Arial"/>
        </w:rPr>
        <w:t xml:space="preserve">, </w:t>
      </w:r>
      <w:r w:rsidR="003A5339" w:rsidRPr="003A5339">
        <w:rPr>
          <w:rFonts w:ascii="Arial" w:hAnsi="Arial" w:cs="Arial"/>
        </w:rPr>
        <w:t>o místním poplatku za obecní systém odpadového hospodářství</w:t>
      </w:r>
      <w:r w:rsidR="003A5339">
        <w:rPr>
          <w:rFonts w:ascii="Arial" w:hAnsi="Arial" w:cs="Arial"/>
        </w:rPr>
        <w:t xml:space="preserve"> </w:t>
      </w:r>
      <w:r w:rsidRPr="009904CD">
        <w:rPr>
          <w:rFonts w:ascii="Arial" w:hAnsi="Arial" w:cs="Arial"/>
        </w:rPr>
        <w:t xml:space="preserve">ze </w:t>
      </w:r>
      <w:r w:rsidRPr="00161C68">
        <w:rPr>
          <w:rFonts w:ascii="Arial" w:hAnsi="Arial" w:cs="Arial"/>
        </w:rPr>
        <w:t>dne</w:t>
      </w:r>
      <w:r w:rsidRPr="00161C68">
        <w:rPr>
          <w:rFonts w:ascii="Arial" w:hAnsi="Arial" w:cs="Arial"/>
          <w:i/>
        </w:rPr>
        <w:t xml:space="preserve"> </w:t>
      </w:r>
      <w:r w:rsidR="00990D69">
        <w:rPr>
          <w:rFonts w:ascii="Arial" w:hAnsi="Arial" w:cs="Arial"/>
          <w:color w:val="333333"/>
          <w:shd w:val="clear" w:color="auto" w:fill="FFFFFF"/>
        </w:rPr>
        <w:t>4</w:t>
      </w:r>
      <w:r w:rsidR="00281599" w:rsidRPr="00161C68">
        <w:rPr>
          <w:rFonts w:ascii="Arial" w:hAnsi="Arial" w:cs="Arial"/>
          <w:color w:val="333333"/>
          <w:shd w:val="clear" w:color="auto" w:fill="FFFFFF"/>
        </w:rPr>
        <w:t xml:space="preserve">. </w:t>
      </w:r>
      <w:r w:rsidR="00990D69">
        <w:rPr>
          <w:rFonts w:ascii="Arial" w:hAnsi="Arial" w:cs="Arial"/>
          <w:color w:val="333333"/>
          <w:shd w:val="clear" w:color="auto" w:fill="FFFFFF"/>
        </w:rPr>
        <w:t>11</w:t>
      </w:r>
      <w:r w:rsidR="00281599" w:rsidRPr="00161C68">
        <w:rPr>
          <w:rFonts w:ascii="Arial" w:hAnsi="Arial" w:cs="Arial"/>
          <w:color w:val="333333"/>
          <w:shd w:val="clear" w:color="auto" w:fill="FFFFFF"/>
        </w:rPr>
        <w:t>. 20</w:t>
      </w:r>
      <w:r w:rsidR="00990D69">
        <w:rPr>
          <w:rFonts w:ascii="Arial" w:hAnsi="Arial" w:cs="Arial"/>
          <w:color w:val="333333"/>
          <w:shd w:val="clear" w:color="auto" w:fill="FFFFFF"/>
        </w:rPr>
        <w:t>21</w:t>
      </w:r>
      <w:r w:rsidR="00281599" w:rsidRPr="00161C68">
        <w:rPr>
          <w:rFonts w:ascii="Arial" w:hAnsi="Arial" w:cs="Arial"/>
          <w:color w:val="333333"/>
          <w:shd w:val="clear" w:color="auto" w:fill="FFFFFF"/>
        </w:rPr>
        <w:t>.</w:t>
      </w:r>
    </w:p>
    <w:p w14:paraId="4BF6FB74" w14:textId="77777777" w:rsidR="00C04F47" w:rsidRPr="009904CD" w:rsidRDefault="00C04F47" w:rsidP="007C1880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Čl. 13</w:t>
      </w:r>
    </w:p>
    <w:p w14:paraId="5D196D4D" w14:textId="77777777" w:rsidR="00C04F47" w:rsidRPr="009904CD" w:rsidRDefault="00C04F47" w:rsidP="007C1880">
      <w:pPr>
        <w:pStyle w:val="Nzvylnk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Účinnost</w:t>
      </w:r>
    </w:p>
    <w:p w14:paraId="5A5F20C9" w14:textId="14810033" w:rsidR="00C04F47" w:rsidRPr="009904CD" w:rsidRDefault="00C04F47" w:rsidP="001E1E2D">
      <w:pPr>
        <w:spacing w:before="120" w:line="288" w:lineRule="auto"/>
        <w:jc w:val="both"/>
        <w:rPr>
          <w:rFonts w:ascii="Arial" w:hAnsi="Arial" w:cs="Arial"/>
        </w:rPr>
      </w:pPr>
      <w:r w:rsidRPr="009904CD">
        <w:rPr>
          <w:rFonts w:ascii="Arial" w:hAnsi="Arial" w:cs="Arial"/>
        </w:rPr>
        <w:t xml:space="preserve">Tato vyhláška nabývá účinnosti dnem </w:t>
      </w:r>
      <w:r w:rsidR="00A87425">
        <w:rPr>
          <w:rFonts w:ascii="Arial" w:hAnsi="Arial" w:cs="Arial"/>
        </w:rPr>
        <w:t>1.</w:t>
      </w:r>
      <w:r w:rsidR="0079546B">
        <w:rPr>
          <w:rFonts w:ascii="Arial" w:hAnsi="Arial" w:cs="Arial"/>
        </w:rPr>
        <w:t xml:space="preserve"> </w:t>
      </w:r>
      <w:r w:rsidR="00A87425">
        <w:rPr>
          <w:rFonts w:ascii="Arial" w:hAnsi="Arial" w:cs="Arial"/>
        </w:rPr>
        <w:t>1.</w:t>
      </w:r>
      <w:r w:rsidR="0079546B">
        <w:rPr>
          <w:rFonts w:ascii="Arial" w:hAnsi="Arial" w:cs="Arial"/>
        </w:rPr>
        <w:t xml:space="preserve"> </w:t>
      </w:r>
      <w:r w:rsidR="00A87425">
        <w:rPr>
          <w:rFonts w:ascii="Arial" w:hAnsi="Arial" w:cs="Arial"/>
        </w:rPr>
        <w:t>202</w:t>
      </w:r>
      <w:r w:rsidR="00990D69">
        <w:rPr>
          <w:rFonts w:ascii="Arial" w:hAnsi="Arial" w:cs="Arial"/>
        </w:rPr>
        <w:t>3</w:t>
      </w:r>
      <w:r w:rsidRPr="009904CD">
        <w:rPr>
          <w:rFonts w:ascii="Arial" w:hAnsi="Arial" w:cs="Arial"/>
        </w:rPr>
        <w:t xml:space="preserve">. </w:t>
      </w:r>
    </w:p>
    <w:p w14:paraId="76CDA802" w14:textId="77777777" w:rsidR="00C04F47" w:rsidRPr="009904CD" w:rsidRDefault="00C04F47" w:rsidP="007C1880">
      <w:pPr>
        <w:spacing w:before="120" w:line="264" w:lineRule="auto"/>
        <w:ind w:firstLine="708"/>
        <w:jc w:val="both"/>
        <w:rPr>
          <w:rFonts w:ascii="Arial" w:hAnsi="Arial" w:cs="Arial"/>
        </w:rPr>
      </w:pPr>
    </w:p>
    <w:p w14:paraId="20D29619" w14:textId="77777777" w:rsidR="00F6101C" w:rsidRPr="003F0F3F" w:rsidRDefault="00F6101C" w:rsidP="00F6101C">
      <w:pPr>
        <w:spacing w:after="120" w:line="276" w:lineRule="auto"/>
        <w:ind w:firstLine="708"/>
        <w:jc w:val="both"/>
        <w:rPr>
          <w:rFonts w:ascii="Arial" w:hAnsi="Arial" w:cs="Arial"/>
          <w:bCs/>
          <w:i/>
        </w:rPr>
      </w:pP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  <w:r w:rsidRPr="003F0F3F">
        <w:rPr>
          <w:rFonts w:ascii="Arial" w:hAnsi="Arial" w:cs="Arial"/>
          <w:bCs/>
          <w:i/>
        </w:rPr>
        <w:tab/>
      </w:r>
    </w:p>
    <w:p w14:paraId="49D4F3A1" w14:textId="6C3AB269" w:rsidR="00F6101C" w:rsidRPr="003F0F3F" w:rsidRDefault="00B800FF" w:rsidP="00F6101C">
      <w:pPr>
        <w:spacing w:after="120" w:line="276" w:lineRule="auto"/>
        <w:ind w:left="708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………………...……………</w:t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ab/>
      </w:r>
      <w:r w:rsidR="00F6101C">
        <w:rPr>
          <w:rFonts w:ascii="Arial" w:hAnsi="Arial" w:cs="Arial"/>
          <w:bCs/>
        </w:rPr>
        <w:t>……..</w:t>
      </w:r>
      <w:r w:rsidR="00F6101C" w:rsidRPr="003F0F3F">
        <w:rPr>
          <w:rFonts w:ascii="Arial" w:hAnsi="Arial" w:cs="Arial"/>
          <w:bCs/>
        </w:rPr>
        <w:t>………………</w:t>
      </w:r>
      <w:r w:rsidR="00F6101C">
        <w:rPr>
          <w:rFonts w:ascii="Arial" w:hAnsi="Arial" w:cs="Arial"/>
          <w:bCs/>
        </w:rPr>
        <w:t>…</w:t>
      </w:r>
      <w:r>
        <w:rPr>
          <w:rFonts w:ascii="Arial" w:hAnsi="Arial" w:cs="Arial"/>
          <w:bCs/>
        </w:rPr>
        <w:t>……..</w:t>
      </w:r>
    </w:p>
    <w:p w14:paraId="09934A53" w14:textId="3C1969E9" w:rsidR="00F6101C" w:rsidRDefault="00F6101C" w:rsidP="00F6101C">
      <w:pPr>
        <w:spacing w:after="120" w:line="276" w:lineRule="auto"/>
        <w:ind w:firstLine="708"/>
        <w:rPr>
          <w:rFonts w:ascii="Arial" w:hAnsi="Arial" w:cs="Arial"/>
          <w:bCs/>
          <w:i/>
        </w:rPr>
      </w:pPr>
      <w:r>
        <w:rPr>
          <w:rFonts w:ascii="Arial" w:hAnsi="Arial" w:cs="Arial"/>
          <w:bCs/>
        </w:rPr>
        <w:t xml:space="preserve"> </w:t>
      </w:r>
      <w:r w:rsidRPr="003F0F3F">
        <w:rPr>
          <w:rFonts w:ascii="Arial" w:hAnsi="Arial" w:cs="Arial"/>
          <w:bCs/>
        </w:rPr>
        <w:t xml:space="preserve">Ing. Martin Mrkos, ACCA </w:t>
      </w:r>
      <w:r w:rsidRPr="003F0F3F">
        <w:rPr>
          <w:rFonts w:ascii="Arial" w:hAnsi="Arial" w:cs="Arial"/>
          <w:bCs/>
        </w:rPr>
        <w:tab/>
      </w:r>
      <w:r w:rsidRPr="003F0F3F">
        <w:rPr>
          <w:rFonts w:ascii="Arial" w:hAnsi="Arial" w:cs="Arial"/>
          <w:bCs/>
        </w:rPr>
        <w:tab/>
      </w:r>
      <w:r w:rsidRPr="003F0F3F">
        <w:rPr>
          <w:rFonts w:ascii="Arial" w:hAnsi="Arial" w:cs="Arial"/>
          <w:bCs/>
        </w:rPr>
        <w:tab/>
      </w:r>
      <w:r w:rsidRPr="003F0F3F">
        <w:rPr>
          <w:rFonts w:ascii="Arial" w:hAnsi="Arial" w:cs="Arial"/>
          <w:bCs/>
        </w:rPr>
        <w:tab/>
      </w:r>
      <w:r w:rsidR="00B800FF">
        <w:rPr>
          <w:rFonts w:ascii="Arial" w:hAnsi="Arial" w:cs="Arial"/>
          <w:bCs/>
        </w:rPr>
        <w:t xml:space="preserve">        Jaroslav Hedvičák</w:t>
      </w:r>
      <w:r w:rsidRPr="003F0F3F">
        <w:rPr>
          <w:rFonts w:ascii="Arial" w:hAnsi="Arial" w:cs="Arial"/>
          <w:bCs/>
        </w:rPr>
        <w:tab/>
      </w:r>
      <w:r w:rsidR="00B800FF">
        <w:rPr>
          <w:rFonts w:ascii="Arial" w:hAnsi="Arial" w:cs="Arial"/>
          <w:bCs/>
        </w:rPr>
        <w:tab/>
      </w:r>
      <w:r w:rsidR="00B800FF">
        <w:rPr>
          <w:rFonts w:ascii="Arial" w:hAnsi="Arial" w:cs="Arial"/>
          <w:bCs/>
        </w:rPr>
        <w:tab/>
      </w:r>
      <w:r>
        <w:rPr>
          <w:rFonts w:ascii="Arial" w:hAnsi="Arial" w:cs="Arial"/>
          <w:bCs/>
        </w:rPr>
        <w:t>starosta města</w:t>
      </w:r>
      <w:r w:rsidR="00B800FF">
        <w:rPr>
          <w:rFonts w:ascii="Arial" w:hAnsi="Arial" w:cs="Arial"/>
          <w:bCs/>
          <w:i/>
        </w:rPr>
        <w:tab/>
      </w:r>
      <w:r w:rsidR="00B800FF">
        <w:rPr>
          <w:rFonts w:ascii="Arial" w:hAnsi="Arial" w:cs="Arial"/>
          <w:bCs/>
          <w:i/>
        </w:rPr>
        <w:tab/>
      </w:r>
      <w:r w:rsidR="00B800FF">
        <w:rPr>
          <w:rFonts w:ascii="Arial" w:hAnsi="Arial" w:cs="Arial"/>
          <w:bCs/>
          <w:i/>
        </w:rPr>
        <w:tab/>
      </w:r>
      <w:r w:rsidR="00B800FF">
        <w:rPr>
          <w:rFonts w:ascii="Arial" w:hAnsi="Arial" w:cs="Arial"/>
          <w:bCs/>
          <w:i/>
        </w:rPr>
        <w:tab/>
        <w:t xml:space="preserve">       </w:t>
      </w:r>
      <w:r w:rsidRPr="003F0F3F">
        <w:rPr>
          <w:rFonts w:ascii="Arial" w:hAnsi="Arial" w:cs="Arial"/>
          <w:bCs/>
        </w:rPr>
        <w:t>místostarosta</w:t>
      </w:r>
      <w:r>
        <w:rPr>
          <w:rFonts w:ascii="Arial" w:hAnsi="Arial" w:cs="Arial"/>
          <w:bCs/>
        </w:rPr>
        <w:t xml:space="preserve"> </w:t>
      </w:r>
      <w:r w:rsidRPr="003F0F3F">
        <w:rPr>
          <w:rFonts w:ascii="Arial" w:hAnsi="Arial" w:cs="Arial"/>
          <w:bCs/>
        </w:rPr>
        <w:t>města</w:t>
      </w:r>
      <w:r w:rsidRPr="003F0F3F">
        <w:rPr>
          <w:rFonts w:ascii="Arial" w:hAnsi="Arial" w:cs="Arial"/>
          <w:bCs/>
          <w:i/>
        </w:rPr>
        <w:tab/>
      </w:r>
    </w:p>
    <w:p w14:paraId="3600D34E" w14:textId="77777777" w:rsidR="00B800FF" w:rsidRPr="003F0F3F" w:rsidRDefault="00B800FF" w:rsidP="00F6101C">
      <w:pPr>
        <w:spacing w:after="120" w:line="276" w:lineRule="auto"/>
        <w:ind w:firstLine="708"/>
        <w:rPr>
          <w:rFonts w:ascii="Arial" w:hAnsi="Arial" w:cs="Arial"/>
          <w:bCs/>
        </w:rPr>
      </w:pPr>
    </w:p>
    <w:p w14:paraId="7296F5AA" w14:textId="77777777" w:rsidR="00F6101C" w:rsidRDefault="00F6101C" w:rsidP="00F6101C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……………………………..</w:t>
      </w:r>
    </w:p>
    <w:p w14:paraId="245B7EB5" w14:textId="77777777" w:rsidR="00F6101C" w:rsidRDefault="00F6101C" w:rsidP="00F6101C">
      <w:pPr>
        <w:spacing w:after="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Rostislav Dvořák</w:t>
      </w:r>
    </w:p>
    <w:p w14:paraId="6518BAA5" w14:textId="77777777" w:rsidR="00F6101C" w:rsidRPr="00316A20" w:rsidRDefault="00F6101C" w:rsidP="00F6101C">
      <w:pPr>
        <w:spacing w:after="120" w:line="276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místostarosta města</w:t>
      </w:r>
    </w:p>
    <w:p w14:paraId="7BB1C5E9" w14:textId="77777777" w:rsidR="00C04F47" w:rsidRDefault="00C04F47" w:rsidP="007C1880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00BD446E" w14:textId="77777777" w:rsidR="00F6101C" w:rsidRPr="009904CD" w:rsidRDefault="00F6101C" w:rsidP="007C1880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</w:p>
    <w:p w14:paraId="6E0284E9" w14:textId="28B4B0B6" w:rsidR="00C04F47" w:rsidRPr="009904CD" w:rsidRDefault="00C04F47" w:rsidP="007C1880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Vyvěšeno na úřední desce dne:</w:t>
      </w:r>
      <w:r w:rsidR="002D5BAB">
        <w:rPr>
          <w:rFonts w:ascii="Arial" w:hAnsi="Arial" w:cs="Arial"/>
          <w:sz w:val="22"/>
          <w:szCs w:val="22"/>
        </w:rPr>
        <w:t xml:space="preserve"> </w:t>
      </w:r>
    </w:p>
    <w:p w14:paraId="35D97979" w14:textId="36EC052B" w:rsidR="00C04F47" w:rsidRPr="009904CD" w:rsidRDefault="00C04F47" w:rsidP="009904CD">
      <w:pPr>
        <w:pStyle w:val="Zkladntext"/>
        <w:tabs>
          <w:tab w:val="left" w:pos="1080"/>
          <w:tab w:val="left" w:pos="7020"/>
        </w:tabs>
        <w:spacing w:before="120" w:after="0" w:line="264" w:lineRule="auto"/>
        <w:jc w:val="both"/>
        <w:rPr>
          <w:rFonts w:ascii="Arial" w:hAnsi="Arial" w:cs="Arial"/>
          <w:sz w:val="22"/>
          <w:szCs w:val="22"/>
        </w:rPr>
      </w:pPr>
      <w:r w:rsidRPr="009904CD">
        <w:rPr>
          <w:rFonts w:ascii="Arial" w:hAnsi="Arial" w:cs="Arial"/>
          <w:sz w:val="22"/>
          <w:szCs w:val="22"/>
        </w:rPr>
        <w:t>Sejmuto z úřední desky dne:</w:t>
      </w:r>
      <w:r w:rsidR="002D5BAB">
        <w:rPr>
          <w:rFonts w:ascii="Arial" w:hAnsi="Arial" w:cs="Arial"/>
          <w:sz w:val="22"/>
          <w:szCs w:val="22"/>
        </w:rPr>
        <w:t xml:space="preserve"> </w:t>
      </w:r>
    </w:p>
    <w:sectPr w:rsidR="00C04F47" w:rsidRPr="009904C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56DD3C" w14:textId="77777777" w:rsidR="006E2A24" w:rsidRDefault="006E2A24" w:rsidP="00C04F47">
      <w:pPr>
        <w:spacing w:after="0" w:line="240" w:lineRule="auto"/>
      </w:pPr>
      <w:r>
        <w:separator/>
      </w:r>
    </w:p>
  </w:endnote>
  <w:endnote w:type="continuationSeparator" w:id="0">
    <w:p w14:paraId="3A16E70D" w14:textId="77777777" w:rsidR="006E2A24" w:rsidRDefault="006E2A24" w:rsidP="00C04F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25060844"/>
      <w:docPartObj>
        <w:docPartGallery w:val="Page Numbers (Bottom of Page)"/>
        <w:docPartUnique/>
      </w:docPartObj>
    </w:sdtPr>
    <w:sdtEndPr/>
    <w:sdtContent>
      <w:p w14:paraId="25AFDBD2" w14:textId="5AA733DF" w:rsidR="007C1880" w:rsidRDefault="007C1880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E2A24">
          <w:rPr>
            <w:noProof/>
          </w:rPr>
          <w:t>1</w:t>
        </w:r>
        <w:r>
          <w:fldChar w:fldCharType="end"/>
        </w:r>
      </w:p>
    </w:sdtContent>
  </w:sdt>
  <w:p w14:paraId="6BA93D3B" w14:textId="77777777" w:rsidR="007C1880" w:rsidRDefault="007C188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4F4B692" w14:textId="77777777" w:rsidR="006E2A24" w:rsidRDefault="006E2A24" w:rsidP="00C04F47">
      <w:pPr>
        <w:spacing w:after="0" w:line="240" w:lineRule="auto"/>
      </w:pPr>
      <w:r>
        <w:separator/>
      </w:r>
    </w:p>
  </w:footnote>
  <w:footnote w:type="continuationSeparator" w:id="0">
    <w:p w14:paraId="4A4D1A5A" w14:textId="77777777" w:rsidR="006E2A24" w:rsidRDefault="006E2A24" w:rsidP="00C04F47">
      <w:pPr>
        <w:spacing w:after="0" w:line="240" w:lineRule="auto"/>
      </w:pPr>
      <w:r>
        <w:continuationSeparator/>
      </w:r>
    </w:p>
  </w:footnote>
  <w:footnote w:id="1">
    <w:p w14:paraId="46333314" w14:textId="04E127FF" w:rsidR="0080436E" w:rsidRPr="00BD6700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 xml:space="preserve"> o místních poplatcích</w:t>
      </w:r>
    </w:p>
  </w:footnote>
  <w:footnote w:id="2">
    <w:p w14:paraId="08477DF6" w14:textId="77777777" w:rsidR="0080436E" w:rsidRPr="00C76E56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90503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7310E16" w14:textId="77777777" w:rsidR="0080436E" w:rsidRPr="00F137F9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3FF63AC8" w14:textId="77777777" w:rsidR="0080436E" w:rsidRPr="00F137F9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6439EDDC" w14:textId="77777777" w:rsidR="0080436E" w:rsidRPr="00F137F9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1D66FDA5" w14:textId="77777777" w:rsidR="0080436E" w:rsidRPr="00F137F9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31D6BED" w14:textId="77777777" w:rsidR="0080436E" w:rsidRPr="00F137F9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6AC2136D" w14:textId="77777777" w:rsidR="0080436E" w:rsidRPr="00F137F9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32701C82" w14:textId="77777777" w:rsidR="0080436E" w:rsidRPr="00F137F9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6701DC8" w14:textId="77777777" w:rsidR="0080436E" w:rsidRDefault="0080436E" w:rsidP="0080436E">
      <w:pPr>
        <w:pStyle w:val="Textpoznpodarou"/>
      </w:pPr>
      <w:r>
        <w:rPr>
          <w:rStyle w:val="Znakapoznpodarou"/>
        </w:rPr>
        <w:footnoteRef/>
      </w:r>
      <w:r w:rsidRPr="00290503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28C7AF0" w14:textId="77777777" w:rsidR="0080436E" w:rsidRDefault="0080436E" w:rsidP="0080436E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4EED1A75" w14:textId="77777777" w:rsidR="0080436E" w:rsidRPr="002765B6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0014BE04" w14:textId="77777777" w:rsidR="0080436E" w:rsidRPr="008560D9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06EBB6F8" w14:textId="77777777" w:rsidR="0080436E" w:rsidRPr="00A04C8B" w:rsidRDefault="0080436E" w:rsidP="0080436E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309A329E" w14:textId="77777777" w:rsidR="0080436E" w:rsidRDefault="0080436E" w:rsidP="0080436E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54B894FD" w14:textId="77777777" w:rsidR="0080436E" w:rsidRDefault="0080436E" w:rsidP="0080436E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47F8B260" w14:textId="77777777" w:rsidR="0080436E" w:rsidRDefault="0080436E" w:rsidP="0080436E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6480613" w14:textId="77777777" w:rsidR="0080436E" w:rsidRDefault="0080436E" w:rsidP="0080436E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779F6A44" w14:textId="77777777" w:rsidR="00B67D01" w:rsidRPr="00A04C8B" w:rsidRDefault="00B67D01" w:rsidP="00B67D0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4">
    <w:p w14:paraId="0CC116DA" w14:textId="77777777" w:rsidR="00B67D01" w:rsidRPr="00A04C8B" w:rsidRDefault="00B67D01" w:rsidP="00B67D01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5">
    <w:p w14:paraId="2276A603" w14:textId="77777777" w:rsidR="00B67D01" w:rsidRDefault="00B67D01" w:rsidP="00B67D01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6">
    <w:p w14:paraId="4B9327EF" w14:textId="77777777" w:rsidR="00B67D01" w:rsidRDefault="00B67D01" w:rsidP="00B67D01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7">
    <w:p w14:paraId="4FCE5603" w14:textId="77777777" w:rsidR="00B67D01" w:rsidRDefault="00B67D01" w:rsidP="00B67D01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>
    <w:nsid w:val="0D122535"/>
    <w:multiLevelType w:val="hybridMultilevel"/>
    <w:tmpl w:val="21C605D0"/>
    <w:lvl w:ilvl="0" w:tplc="A746C36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6808F9"/>
    <w:multiLevelType w:val="hybridMultilevel"/>
    <w:tmpl w:val="BF32769E"/>
    <w:lvl w:ilvl="0" w:tplc="6D7A3BA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4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4C16278"/>
    <w:multiLevelType w:val="hybridMultilevel"/>
    <w:tmpl w:val="03FA0856"/>
    <w:lvl w:ilvl="0" w:tplc="465A656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70269EC"/>
    <w:multiLevelType w:val="hybridMultilevel"/>
    <w:tmpl w:val="AF12D6F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A950D2A"/>
    <w:multiLevelType w:val="hybridMultilevel"/>
    <w:tmpl w:val="727A38F2"/>
    <w:lvl w:ilvl="0" w:tplc="2F8A3E3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21F03A4B"/>
    <w:multiLevelType w:val="hybridMultilevel"/>
    <w:tmpl w:val="3A50642C"/>
    <w:lvl w:ilvl="0" w:tplc="A746C36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A780500"/>
    <w:multiLevelType w:val="hybridMultilevel"/>
    <w:tmpl w:val="DD6AD03E"/>
    <w:lvl w:ilvl="0" w:tplc="6D7A3BA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2">
    <w:nsid w:val="393847A9"/>
    <w:multiLevelType w:val="hybridMultilevel"/>
    <w:tmpl w:val="04DAA376"/>
    <w:lvl w:ilvl="0" w:tplc="2C704C50">
      <w:start w:val="2"/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3F630668"/>
    <w:multiLevelType w:val="hybridMultilevel"/>
    <w:tmpl w:val="05CCB7F0"/>
    <w:lvl w:ilvl="0" w:tplc="D29C3DDE">
      <w:start w:val="1"/>
      <w:numFmt w:val="bullet"/>
      <w:lvlText w:val="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4866420E"/>
    <w:multiLevelType w:val="hybridMultilevel"/>
    <w:tmpl w:val="213C5E26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B4406F"/>
    <w:multiLevelType w:val="hybridMultilevel"/>
    <w:tmpl w:val="5704CC84"/>
    <w:lvl w:ilvl="0" w:tplc="D29C3DD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503F45F4"/>
    <w:multiLevelType w:val="hybridMultilevel"/>
    <w:tmpl w:val="60AC331C"/>
    <w:lvl w:ilvl="0" w:tplc="0FBAA550">
      <w:numFmt w:val="bullet"/>
      <w:lvlText w:val="-"/>
      <w:lvlJc w:val="left"/>
      <w:pPr>
        <w:ind w:left="927" w:hanging="360"/>
      </w:pPr>
      <w:rPr>
        <w:rFonts w:ascii="Helvetica" w:eastAsiaTheme="minorHAnsi" w:hAnsi="Helvetica" w:cs="Helvetica" w:hint="default"/>
        <w:i w:val="0"/>
        <w:color w:val="333333"/>
        <w:sz w:val="21"/>
      </w:rPr>
    </w:lvl>
    <w:lvl w:ilvl="1" w:tplc="040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5">
    <w:nsid w:val="6BB267F0"/>
    <w:multiLevelType w:val="hybridMultilevel"/>
    <w:tmpl w:val="854AF7E2"/>
    <w:lvl w:ilvl="0" w:tplc="D29C3DD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3863B0C"/>
    <w:multiLevelType w:val="hybridMultilevel"/>
    <w:tmpl w:val="D770812A"/>
    <w:lvl w:ilvl="0" w:tplc="D29C3DDE">
      <w:start w:val="1"/>
      <w:numFmt w:val="bullet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4BD3DC1"/>
    <w:multiLevelType w:val="hybridMultilevel"/>
    <w:tmpl w:val="2BCA3ADC"/>
    <w:lvl w:ilvl="0" w:tplc="A746C36C">
      <w:start w:val="1"/>
      <w:numFmt w:val="bullet"/>
      <w:lvlText w:val="−"/>
      <w:lvlJc w:val="left"/>
      <w:pPr>
        <w:ind w:left="1080" w:hanging="360"/>
      </w:pPr>
      <w:rPr>
        <w:rFonts w:ascii="Calibri" w:hAnsi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754C2E15"/>
    <w:multiLevelType w:val="hybridMultilevel"/>
    <w:tmpl w:val="14F413E6"/>
    <w:lvl w:ilvl="0" w:tplc="6D7A3BA6">
      <w:start w:val="1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>
    <w:nsid w:val="7F9D702E"/>
    <w:multiLevelType w:val="hybridMultilevel"/>
    <w:tmpl w:val="AEEAD516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29"/>
  </w:num>
  <w:num w:numId="4">
    <w:abstractNumId w:val="3"/>
  </w:num>
  <w:num w:numId="5">
    <w:abstractNumId w:val="11"/>
  </w:num>
  <w:num w:numId="6">
    <w:abstractNumId w:val="7"/>
  </w:num>
  <w:num w:numId="7">
    <w:abstractNumId w:val="12"/>
  </w:num>
  <w:num w:numId="8">
    <w:abstractNumId w:val="27"/>
  </w:num>
  <w:num w:numId="9">
    <w:abstractNumId w:val="19"/>
  </w:num>
  <w:num w:numId="10">
    <w:abstractNumId w:val="10"/>
  </w:num>
  <w:num w:numId="11">
    <w:abstractNumId w:val="2"/>
  </w:num>
  <w:num w:numId="12">
    <w:abstractNumId w:val="14"/>
  </w:num>
  <w:num w:numId="13">
    <w:abstractNumId w:val="28"/>
  </w:num>
  <w:num w:numId="14">
    <w:abstractNumId w:val="25"/>
  </w:num>
  <w:num w:numId="15">
    <w:abstractNumId w:val="20"/>
  </w:num>
  <w:num w:numId="16">
    <w:abstractNumId w:val="24"/>
  </w:num>
  <w:num w:numId="17">
    <w:abstractNumId w:val="15"/>
  </w:num>
  <w:num w:numId="18">
    <w:abstractNumId w:val="30"/>
  </w:num>
  <w:num w:numId="19">
    <w:abstractNumId w:val="16"/>
  </w:num>
  <w:num w:numId="20">
    <w:abstractNumId w:val="17"/>
  </w:num>
  <w:num w:numId="21">
    <w:abstractNumId w:val="0"/>
  </w:num>
  <w:num w:numId="22">
    <w:abstractNumId w:val="13"/>
  </w:num>
  <w:num w:numId="23">
    <w:abstractNumId w:val="9"/>
  </w:num>
  <w:num w:numId="24">
    <w:abstractNumId w:val="8"/>
  </w:num>
  <w:num w:numId="25">
    <w:abstractNumId w:val="23"/>
  </w:num>
  <w:num w:numId="26">
    <w:abstractNumId w:val="22"/>
  </w:num>
  <w:num w:numId="27">
    <w:abstractNumId w:val="1"/>
  </w:num>
  <w:num w:numId="28">
    <w:abstractNumId w:val="26"/>
  </w:num>
  <w:num w:numId="29">
    <w:abstractNumId w:val="4"/>
  </w:num>
  <w:num w:numId="30">
    <w:abstractNumId w:val="18"/>
  </w:num>
  <w:num w:numId="31">
    <w:abstractNumId w:val="31"/>
  </w:num>
  <w:num w:numId="32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E96"/>
    <w:rsid w:val="000505AE"/>
    <w:rsid w:val="00074B01"/>
    <w:rsid w:val="000B48EE"/>
    <w:rsid w:val="000D2658"/>
    <w:rsid w:val="00104703"/>
    <w:rsid w:val="00120579"/>
    <w:rsid w:val="00161C68"/>
    <w:rsid w:val="00165E44"/>
    <w:rsid w:val="00184403"/>
    <w:rsid w:val="001C744E"/>
    <w:rsid w:val="001E1E2D"/>
    <w:rsid w:val="00221E06"/>
    <w:rsid w:val="00270891"/>
    <w:rsid w:val="00281599"/>
    <w:rsid w:val="002843C7"/>
    <w:rsid w:val="00290503"/>
    <w:rsid w:val="002D5BAB"/>
    <w:rsid w:val="002E6646"/>
    <w:rsid w:val="002F65E0"/>
    <w:rsid w:val="00315528"/>
    <w:rsid w:val="00322713"/>
    <w:rsid w:val="00330889"/>
    <w:rsid w:val="00340E26"/>
    <w:rsid w:val="00343587"/>
    <w:rsid w:val="003942E2"/>
    <w:rsid w:val="003A5339"/>
    <w:rsid w:val="003F609F"/>
    <w:rsid w:val="003F6CCA"/>
    <w:rsid w:val="00446A77"/>
    <w:rsid w:val="0044703F"/>
    <w:rsid w:val="004652F8"/>
    <w:rsid w:val="004B11B6"/>
    <w:rsid w:val="004D246B"/>
    <w:rsid w:val="004F1F50"/>
    <w:rsid w:val="00501ABD"/>
    <w:rsid w:val="00502275"/>
    <w:rsid w:val="0051008A"/>
    <w:rsid w:val="005400AF"/>
    <w:rsid w:val="00591423"/>
    <w:rsid w:val="005C5791"/>
    <w:rsid w:val="005D0D9F"/>
    <w:rsid w:val="00612929"/>
    <w:rsid w:val="00641EBF"/>
    <w:rsid w:val="006A21A7"/>
    <w:rsid w:val="006B100F"/>
    <w:rsid w:val="006B7153"/>
    <w:rsid w:val="006E2A24"/>
    <w:rsid w:val="00704E3B"/>
    <w:rsid w:val="00704F77"/>
    <w:rsid w:val="00736545"/>
    <w:rsid w:val="007430DD"/>
    <w:rsid w:val="0079534C"/>
    <w:rsid w:val="0079546B"/>
    <w:rsid w:val="007C1880"/>
    <w:rsid w:val="0080436E"/>
    <w:rsid w:val="008320FB"/>
    <w:rsid w:val="00856ADD"/>
    <w:rsid w:val="00883E65"/>
    <w:rsid w:val="008E102B"/>
    <w:rsid w:val="009023A0"/>
    <w:rsid w:val="009300D5"/>
    <w:rsid w:val="009436C9"/>
    <w:rsid w:val="00956DE1"/>
    <w:rsid w:val="00961030"/>
    <w:rsid w:val="00976049"/>
    <w:rsid w:val="009904CD"/>
    <w:rsid w:val="00990D69"/>
    <w:rsid w:val="009E6CFB"/>
    <w:rsid w:val="00A5590B"/>
    <w:rsid w:val="00A55AEE"/>
    <w:rsid w:val="00A85096"/>
    <w:rsid w:val="00A87425"/>
    <w:rsid w:val="00AB31DD"/>
    <w:rsid w:val="00AE4633"/>
    <w:rsid w:val="00AF22A2"/>
    <w:rsid w:val="00AF508E"/>
    <w:rsid w:val="00B4065A"/>
    <w:rsid w:val="00B45F18"/>
    <w:rsid w:val="00B67D01"/>
    <w:rsid w:val="00B71D58"/>
    <w:rsid w:val="00B77905"/>
    <w:rsid w:val="00B800FF"/>
    <w:rsid w:val="00BA0B98"/>
    <w:rsid w:val="00BC0748"/>
    <w:rsid w:val="00C03203"/>
    <w:rsid w:val="00C04F47"/>
    <w:rsid w:val="00C11D10"/>
    <w:rsid w:val="00C949DC"/>
    <w:rsid w:val="00C9569A"/>
    <w:rsid w:val="00CA5AFB"/>
    <w:rsid w:val="00D22D5C"/>
    <w:rsid w:val="00D77FCC"/>
    <w:rsid w:val="00D81F44"/>
    <w:rsid w:val="00DA14A5"/>
    <w:rsid w:val="00DC5199"/>
    <w:rsid w:val="00DD0062"/>
    <w:rsid w:val="00DD77B9"/>
    <w:rsid w:val="00DE255E"/>
    <w:rsid w:val="00DF7E96"/>
    <w:rsid w:val="00E01D68"/>
    <w:rsid w:val="00E111F0"/>
    <w:rsid w:val="00E20E5C"/>
    <w:rsid w:val="00E24ED4"/>
    <w:rsid w:val="00ED2D86"/>
    <w:rsid w:val="00F442C8"/>
    <w:rsid w:val="00F6101C"/>
    <w:rsid w:val="00FA6273"/>
    <w:rsid w:val="00FC0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0B69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E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7E96"/>
    <w:rPr>
      <w:color w:val="0563C1" w:themeColor="hyperlink"/>
      <w:u w:val="single"/>
    </w:rPr>
  </w:style>
  <w:style w:type="paragraph" w:styleId="Odstavecseseznamem">
    <w:name w:val="List Paragraph"/>
    <w:aliases w:val="Nad,Odstavec cíl se seznamem,Odstavec se seznamem5,List Paragraph"/>
    <w:basedOn w:val="Normln"/>
    <w:link w:val="OdstavecseseznamemChar"/>
    <w:uiPriority w:val="34"/>
    <w:qFormat/>
    <w:rsid w:val="00DF7E96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List Paragraph Char"/>
    <w:link w:val="Odstavecseseznamem"/>
    <w:uiPriority w:val="34"/>
    <w:rsid w:val="00DF7E96"/>
  </w:style>
  <w:style w:type="character" w:styleId="Sledovanodkaz">
    <w:name w:val="FollowedHyperlink"/>
    <w:basedOn w:val="Standardnpsmoodstavce"/>
    <w:uiPriority w:val="99"/>
    <w:semiHidden/>
    <w:unhideWhenUsed/>
    <w:rsid w:val="00DF7E96"/>
    <w:rPr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rsid w:val="00C04F47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4F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04F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4F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04F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F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04F4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4F4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04F47"/>
    <w:rPr>
      <w:vertAlign w:val="superscript"/>
    </w:rPr>
  </w:style>
  <w:style w:type="paragraph" w:customStyle="1" w:styleId="nzevzkona">
    <w:name w:val="název zákona"/>
    <w:basedOn w:val="Nzev"/>
    <w:rsid w:val="00C04F4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C04F4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04F47"/>
    <w:pPr>
      <w:spacing w:before="60" w:after="160"/>
    </w:pPr>
  </w:style>
  <w:style w:type="paragraph" w:customStyle="1" w:styleId="Default">
    <w:name w:val="Default"/>
    <w:rsid w:val="00C04F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04F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rsid w:val="007C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880"/>
  </w:style>
  <w:style w:type="character" w:styleId="Odkaznakoment">
    <w:name w:val="annotation reference"/>
    <w:basedOn w:val="Standardnpsmoodstavce"/>
    <w:uiPriority w:val="99"/>
    <w:semiHidden/>
    <w:unhideWhenUsed/>
    <w:rsid w:val="00930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0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0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F7E9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DF7E96"/>
    <w:rPr>
      <w:color w:val="0563C1" w:themeColor="hyperlink"/>
      <w:u w:val="single"/>
    </w:rPr>
  </w:style>
  <w:style w:type="paragraph" w:styleId="Odstavecseseznamem">
    <w:name w:val="List Paragraph"/>
    <w:aliases w:val="Nad,Odstavec cíl se seznamem,Odstavec se seznamem5,List Paragraph"/>
    <w:basedOn w:val="Normln"/>
    <w:link w:val="OdstavecseseznamemChar"/>
    <w:uiPriority w:val="34"/>
    <w:qFormat/>
    <w:rsid w:val="00DF7E96"/>
    <w:pPr>
      <w:spacing w:after="200" w:line="276" w:lineRule="auto"/>
      <w:ind w:left="720"/>
      <w:contextualSpacing/>
    </w:pPr>
  </w:style>
  <w:style w:type="character" w:customStyle="1" w:styleId="OdstavecseseznamemChar">
    <w:name w:val="Odstavec se seznamem Char"/>
    <w:aliases w:val="Nad Char,Odstavec cíl se seznamem Char,Odstavec se seznamem5 Char,List Paragraph Char"/>
    <w:link w:val="Odstavecseseznamem"/>
    <w:uiPriority w:val="34"/>
    <w:rsid w:val="00DF7E96"/>
  </w:style>
  <w:style w:type="character" w:styleId="Sledovanodkaz">
    <w:name w:val="FollowedHyperlink"/>
    <w:basedOn w:val="Standardnpsmoodstavce"/>
    <w:uiPriority w:val="99"/>
    <w:semiHidden/>
    <w:unhideWhenUsed/>
    <w:rsid w:val="00DF7E96"/>
    <w:rPr>
      <w:color w:val="954F72" w:themeColor="followedHyperlink"/>
      <w:u w:val="single"/>
    </w:rPr>
  </w:style>
  <w:style w:type="paragraph" w:styleId="Zkladntextodsazen">
    <w:name w:val="Body Text Indent"/>
    <w:basedOn w:val="Normln"/>
    <w:link w:val="ZkladntextodsazenChar"/>
    <w:rsid w:val="00C04F47"/>
    <w:pPr>
      <w:spacing w:after="0" w:line="240" w:lineRule="auto"/>
      <w:ind w:left="708" w:firstLine="357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C04F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rsid w:val="00C04F47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C04F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kladntext">
    <w:name w:val="Body Text"/>
    <w:basedOn w:val="Normln"/>
    <w:link w:val="ZkladntextChar"/>
    <w:rsid w:val="00C04F4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C04F47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C04F47"/>
    <w:pPr>
      <w:spacing w:after="0" w:line="240" w:lineRule="auto"/>
    </w:pPr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C04F47"/>
    <w:rPr>
      <w:rFonts w:ascii="Times New Roman" w:eastAsia="Times New Roman" w:hAnsi="Times New Roman" w:cs="Times New Roman"/>
      <w:noProof/>
      <w:sz w:val="20"/>
      <w:szCs w:val="20"/>
      <w:lang w:eastAsia="cs-CZ"/>
    </w:rPr>
  </w:style>
  <w:style w:type="character" w:styleId="Znakapoznpodarou">
    <w:name w:val="footnote reference"/>
    <w:semiHidden/>
    <w:rsid w:val="00C04F47"/>
    <w:rPr>
      <w:vertAlign w:val="superscript"/>
    </w:rPr>
  </w:style>
  <w:style w:type="paragraph" w:customStyle="1" w:styleId="nzevzkona">
    <w:name w:val="název zákona"/>
    <w:basedOn w:val="Nzev"/>
    <w:rsid w:val="00C04F47"/>
    <w:pPr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  <w:lang w:eastAsia="cs-CZ"/>
    </w:rPr>
  </w:style>
  <w:style w:type="paragraph" w:customStyle="1" w:styleId="slalnk">
    <w:name w:val="Čísla článků"/>
    <w:basedOn w:val="Normln"/>
    <w:rsid w:val="00C04F47"/>
    <w:pPr>
      <w:keepNext/>
      <w:keepLines/>
      <w:spacing w:before="360" w:after="6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0"/>
      <w:lang w:eastAsia="cs-CZ"/>
    </w:rPr>
  </w:style>
  <w:style w:type="paragraph" w:customStyle="1" w:styleId="Nzvylnk">
    <w:name w:val="Názvy článků"/>
    <w:basedOn w:val="slalnk"/>
    <w:rsid w:val="00C04F47"/>
    <w:pPr>
      <w:spacing w:before="60" w:after="160"/>
    </w:pPr>
  </w:style>
  <w:style w:type="paragraph" w:customStyle="1" w:styleId="Default">
    <w:name w:val="Default"/>
    <w:rsid w:val="00C04F4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cs-CZ"/>
    </w:rPr>
  </w:style>
  <w:style w:type="paragraph" w:styleId="Nzev">
    <w:name w:val="Title"/>
    <w:basedOn w:val="Normln"/>
    <w:next w:val="Normln"/>
    <w:link w:val="NzevChar"/>
    <w:uiPriority w:val="10"/>
    <w:qFormat/>
    <w:rsid w:val="00C04F4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C04F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Zpat">
    <w:name w:val="footer"/>
    <w:basedOn w:val="Normln"/>
    <w:link w:val="ZpatChar"/>
    <w:uiPriority w:val="99"/>
    <w:unhideWhenUsed/>
    <w:rsid w:val="007C18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C1880"/>
  </w:style>
  <w:style w:type="character" w:styleId="Odkaznakoment">
    <w:name w:val="annotation reference"/>
    <w:basedOn w:val="Standardnpsmoodstavce"/>
    <w:uiPriority w:val="99"/>
    <w:semiHidden/>
    <w:unhideWhenUsed/>
    <w:rsid w:val="009300D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300D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300D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300D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300D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300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300D5"/>
    <w:rPr>
      <w:rFonts w:ascii="Tahoma" w:hAnsi="Tahoma" w:cs="Tahoma"/>
      <w:sz w:val="16"/>
      <w:szCs w:val="16"/>
    </w:rPr>
  </w:style>
  <w:style w:type="paragraph" w:styleId="Normlnweb">
    <w:name w:val="Normal (Web)"/>
    <w:basedOn w:val="Normln"/>
    <w:uiPriority w:val="99"/>
    <w:unhideWhenUsed/>
    <w:rsid w:val="002E66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9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BE8D0A-5A0F-4FC8-932D-79A50CFE6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5</Pages>
  <Words>1107</Words>
  <Characters>6535</Characters>
  <Application>Microsoft Office Word</Application>
  <DocSecurity>0</DocSecurity>
  <Lines>54</Lines>
  <Paragraphs>15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/>
      <vt:lpstr/>
      <vt:lpstr>Zastupitelstvo města Žďár nad Sázavou se na svém zasedání dne 15. 12. 2022 usnes</vt:lpstr>
    </vt:vector>
  </TitlesOfParts>
  <Company>HP Inc.</Company>
  <LinksUpToDate>false</LinksUpToDate>
  <CharactersWithSpaces>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Vrbová</dc:creator>
  <cp:lastModifiedBy>Pikulová Sylva Bc.</cp:lastModifiedBy>
  <cp:revision>6</cp:revision>
  <cp:lastPrinted>2021-11-10T15:33:00Z</cp:lastPrinted>
  <dcterms:created xsi:type="dcterms:W3CDTF">2022-12-15T07:49:00Z</dcterms:created>
  <dcterms:modified xsi:type="dcterms:W3CDTF">2022-12-16T07:13:00Z</dcterms:modified>
</cp:coreProperties>
</file>