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4BB8A" w14:textId="77777777" w:rsidR="0022326A" w:rsidRPr="0022326A" w:rsidRDefault="0022326A" w:rsidP="0022326A">
      <w:pPr>
        <w:pStyle w:val="Bezmezer"/>
        <w:jc w:val="center"/>
        <w:rPr>
          <w:rFonts w:ascii="Arial" w:hAnsi="Arial" w:cs="Arial"/>
          <w:b/>
          <w:bCs/>
          <w:sz w:val="32"/>
          <w:szCs w:val="32"/>
        </w:rPr>
      </w:pPr>
      <w:r w:rsidRPr="0022326A">
        <w:rPr>
          <w:rFonts w:ascii="Arial" w:hAnsi="Arial" w:cs="Arial"/>
          <w:b/>
          <w:bCs/>
          <w:sz w:val="32"/>
          <w:szCs w:val="32"/>
        </w:rPr>
        <w:t>OBEC CETORAZ</w:t>
      </w:r>
    </w:p>
    <w:p w14:paraId="2B9B4EA9" w14:textId="77777777" w:rsidR="0022326A" w:rsidRPr="0022326A" w:rsidRDefault="0022326A" w:rsidP="0022326A">
      <w:pPr>
        <w:pStyle w:val="Bezmezer"/>
        <w:jc w:val="center"/>
        <w:rPr>
          <w:rFonts w:ascii="Arial" w:hAnsi="Arial" w:cs="Arial"/>
          <w:b/>
          <w:bCs/>
          <w:sz w:val="18"/>
          <w:szCs w:val="18"/>
        </w:rPr>
      </w:pPr>
      <w:r w:rsidRPr="0022326A">
        <w:rPr>
          <w:rFonts w:ascii="Arial" w:hAnsi="Arial" w:cs="Arial"/>
          <w:b/>
          <w:bCs/>
          <w:sz w:val="18"/>
          <w:szCs w:val="18"/>
        </w:rPr>
        <w:t>CETORAZ 206, 394 11 CETORAZ</w:t>
      </w:r>
    </w:p>
    <w:p w14:paraId="002585B6" w14:textId="77777777" w:rsidR="0022326A" w:rsidRPr="0022326A" w:rsidRDefault="0022326A" w:rsidP="0022326A">
      <w:pPr>
        <w:pStyle w:val="Bezmezer"/>
        <w:jc w:val="center"/>
        <w:rPr>
          <w:rFonts w:ascii="Arial" w:hAnsi="Arial" w:cs="Arial"/>
          <w:b/>
          <w:bCs/>
          <w:sz w:val="18"/>
          <w:szCs w:val="18"/>
        </w:rPr>
      </w:pPr>
      <w:r w:rsidRPr="0022326A">
        <w:rPr>
          <w:rFonts w:ascii="Arial" w:hAnsi="Arial" w:cs="Arial"/>
          <w:b/>
          <w:bCs/>
          <w:sz w:val="18"/>
          <w:szCs w:val="18"/>
        </w:rPr>
        <w:t>IČO: 00247936</w:t>
      </w:r>
    </w:p>
    <w:p w14:paraId="3A874234" w14:textId="77777777" w:rsidR="0022326A" w:rsidRPr="0022326A" w:rsidRDefault="0022326A" w:rsidP="0022326A">
      <w:pPr>
        <w:pStyle w:val="Bezmezer"/>
        <w:jc w:val="center"/>
        <w:rPr>
          <w:rFonts w:ascii="Arial" w:hAnsi="Arial" w:cs="Arial"/>
          <w:b/>
          <w:bCs/>
          <w:sz w:val="18"/>
          <w:szCs w:val="18"/>
        </w:rPr>
      </w:pPr>
      <w:r w:rsidRPr="0022326A">
        <w:rPr>
          <w:rFonts w:ascii="Arial" w:hAnsi="Arial" w:cs="Arial"/>
          <w:b/>
          <w:bCs/>
          <w:sz w:val="18"/>
          <w:szCs w:val="18"/>
        </w:rPr>
        <w:t xml:space="preserve">Telefon: 565 442 624; 602 773 633 Internet: </w:t>
      </w:r>
      <w:hyperlink r:id="rId7" w:history="1">
        <w:r w:rsidRPr="0022326A">
          <w:rPr>
            <w:rStyle w:val="Hypertextovodkaz"/>
            <w:rFonts w:ascii="Arial" w:hAnsi="Arial" w:cs="Arial"/>
            <w:b/>
            <w:bCs/>
            <w:sz w:val="18"/>
            <w:szCs w:val="18"/>
          </w:rPr>
          <w:t>http://www.obeccetoraz.cz/</w:t>
        </w:r>
      </w:hyperlink>
    </w:p>
    <w:p w14:paraId="61D02478" w14:textId="77777777" w:rsidR="0022326A" w:rsidRPr="0022326A" w:rsidRDefault="0022326A" w:rsidP="0022326A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6A62BC51" w14:textId="3ECD7E58" w:rsidR="0022326A" w:rsidRPr="005618AA" w:rsidRDefault="0022326A" w:rsidP="0022326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cs-CZ"/>
          <w14:ligatures w14:val="none"/>
        </w:rPr>
      </w:pPr>
      <w:r w:rsidRPr="0022326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cs-CZ"/>
          <w14:ligatures w14:val="none"/>
        </w:rPr>
        <w:t>Obecně závazná vyhláška obce Cetoraz</w:t>
      </w:r>
      <w:r w:rsidR="005618A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cs-CZ"/>
          <w14:ligatures w14:val="none"/>
        </w:rPr>
        <w:t xml:space="preserve">, </w:t>
      </w:r>
      <w:r w:rsidR="00BA2E87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cs-CZ"/>
          <w14:ligatures w14:val="none"/>
        </w:rPr>
        <w:br/>
      </w:r>
      <w:r w:rsidR="005618A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cs-CZ"/>
          <w14:ligatures w14:val="none"/>
        </w:rPr>
        <w:t>kterou se stanoví</w:t>
      </w:r>
      <w:r w:rsidR="00C4123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cs-CZ"/>
          <w14:ligatures w14:val="none"/>
        </w:rPr>
        <w:t xml:space="preserve"> </w:t>
      </w:r>
      <w:r w:rsidR="005618AA" w:rsidRPr="005618A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část společného školského obvodu mateřské školy</w:t>
      </w:r>
    </w:p>
    <w:p w14:paraId="68DF5D91" w14:textId="77777777" w:rsidR="0022326A" w:rsidRPr="005618AA" w:rsidRDefault="0022326A" w:rsidP="0022326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3"/>
          <w:szCs w:val="23"/>
          <w:lang w:eastAsia="cs-CZ"/>
          <w14:ligatures w14:val="none"/>
        </w:rPr>
      </w:pPr>
    </w:p>
    <w:p w14:paraId="5C158454" w14:textId="6C74C0F8" w:rsidR="0022326A" w:rsidRPr="005618AA" w:rsidRDefault="005618AA" w:rsidP="0022326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5618AA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Zastupitelstvo obce Cetoraz se na svém zasedání dne 25.6.2026 usnesením č. 32/8/2026 usneslo vydat na základě ustanovení § 178 odst. 2 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přepisů, tuto obecně závaznou vyhlášku (dále jen „vyhláška“)</w:t>
      </w:r>
      <w:r w:rsidR="0022326A" w:rsidRPr="005618AA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: </w:t>
      </w:r>
    </w:p>
    <w:p w14:paraId="33FD072C" w14:textId="77777777" w:rsidR="005618AA" w:rsidRPr="005618AA" w:rsidRDefault="005618AA" w:rsidP="0022326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</w:p>
    <w:p w14:paraId="40825FA2" w14:textId="77777777" w:rsidR="0022326A" w:rsidRPr="005618AA" w:rsidRDefault="0022326A" w:rsidP="0022326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12"/>
          <w:szCs w:val="12"/>
          <w:lang w:eastAsia="cs-CZ"/>
          <w14:ligatures w14:val="none"/>
        </w:rPr>
      </w:pPr>
    </w:p>
    <w:p w14:paraId="649BB0E0" w14:textId="77777777" w:rsidR="0022326A" w:rsidRPr="005618AA" w:rsidRDefault="0022326A" w:rsidP="0022326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5618A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Čl. 1</w:t>
      </w:r>
    </w:p>
    <w:p w14:paraId="6B3B2ED5" w14:textId="7DEF30A0" w:rsidR="005618AA" w:rsidRPr="005618AA" w:rsidRDefault="005618AA" w:rsidP="00BA2E8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5618AA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Stanovení části školského obvod</w:t>
      </w:r>
      <w:r w:rsidR="00BA2E87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u n</w:t>
      </w:r>
      <w:r w:rsidRPr="005618AA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a základě uzavřené dohody mezi městem Pacov a obcí Cetoraz o vytvoření společného školského obvodu mateřské školy území obce </w:t>
      </w:r>
      <w:r w:rsidR="00BA2E87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Cetoraz je</w:t>
      </w:r>
      <w:r w:rsidRPr="005618AA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 částí školského obvodu Mateřské školy Pacov, Jatecká 571, IČO: 75000687 se sídlem Jatecká 571, 395 01 Pacov, jejím zřizovatelem je město Pacov. </w:t>
      </w:r>
    </w:p>
    <w:p w14:paraId="5A3B3DCE" w14:textId="77777777" w:rsidR="005618AA" w:rsidRPr="005618AA" w:rsidRDefault="005618AA" w:rsidP="0022326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</w:p>
    <w:p w14:paraId="2CA43EA7" w14:textId="77777777" w:rsidR="005618AA" w:rsidRPr="005618AA" w:rsidRDefault="005618AA" w:rsidP="0022326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</w:p>
    <w:p w14:paraId="6073D9BE" w14:textId="5598993B" w:rsidR="0022326A" w:rsidRPr="005618AA" w:rsidRDefault="0022326A" w:rsidP="0022326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5618A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Čl. 2</w:t>
      </w:r>
    </w:p>
    <w:p w14:paraId="78B86B7F" w14:textId="77777777" w:rsidR="005618AA" w:rsidRPr="005618AA" w:rsidRDefault="005618AA" w:rsidP="005618A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5618A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Účinnost </w:t>
      </w:r>
    </w:p>
    <w:p w14:paraId="293EEFB8" w14:textId="54BD2EC7" w:rsidR="0022326A" w:rsidRPr="005618AA" w:rsidRDefault="005618AA" w:rsidP="005618A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12"/>
          <w:szCs w:val="12"/>
          <w:lang w:eastAsia="cs-CZ"/>
          <w14:ligatures w14:val="none"/>
        </w:rPr>
      </w:pPr>
      <w:r w:rsidRPr="005618AA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Tato obecně závazná vyhláška nabývá účinnosti počátkem patnáctého dne následujícího po dni jejího vyhlášení.</w:t>
      </w:r>
    </w:p>
    <w:p w14:paraId="0F4F202B" w14:textId="77777777" w:rsidR="0022326A" w:rsidRPr="005618AA" w:rsidRDefault="0022326A" w:rsidP="0022326A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  <w:lang w:eastAsia="zh-CN"/>
          <w14:ligatures w14:val="none"/>
        </w:rPr>
      </w:pPr>
    </w:p>
    <w:p w14:paraId="0FE92D25" w14:textId="77777777" w:rsidR="005618AA" w:rsidRPr="005618AA" w:rsidRDefault="005618AA" w:rsidP="0022326A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  <w:lang w:eastAsia="zh-CN"/>
          <w14:ligatures w14:val="none"/>
        </w:rPr>
      </w:pPr>
    </w:p>
    <w:p w14:paraId="5EDE9232" w14:textId="77777777" w:rsidR="005618AA" w:rsidRPr="005618AA" w:rsidRDefault="005618AA" w:rsidP="0022326A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  <w:lang w:eastAsia="zh-CN"/>
          <w14:ligatures w14:val="none"/>
        </w:rPr>
      </w:pPr>
    </w:p>
    <w:p w14:paraId="6991D880" w14:textId="04575878" w:rsidR="0022326A" w:rsidRPr="005618AA" w:rsidRDefault="005618AA" w:rsidP="0022326A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  <w:lang w:eastAsia="zh-CN"/>
          <w14:ligatures w14:val="none"/>
        </w:rPr>
      </w:pPr>
      <w:r w:rsidRPr="005618AA">
        <w:rPr>
          <w:rFonts w:ascii="Arial" w:eastAsia="Lucida Sans Unicode" w:hAnsi="Arial" w:cs="Arial"/>
          <w:kern w:val="1"/>
          <w:sz w:val="24"/>
          <w:szCs w:val="24"/>
          <w:lang w:eastAsia="zh-CN"/>
          <w14:ligatures w14:val="none"/>
        </w:rPr>
        <w:t>Monika Zemanová</w:t>
      </w:r>
      <w:r w:rsidRPr="005618AA">
        <w:rPr>
          <w:rFonts w:ascii="Arial" w:eastAsia="Lucida Sans Unicode" w:hAnsi="Arial" w:cs="Arial"/>
          <w:kern w:val="1"/>
          <w:sz w:val="24"/>
          <w:szCs w:val="24"/>
          <w:lang w:eastAsia="zh-CN"/>
          <w14:ligatures w14:val="none"/>
        </w:rPr>
        <w:tab/>
      </w:r>
      <w:r w:rsidRPr="005618AA">
        <w:rPr>
          <w:rFonts w:ascii="Arial" w:eastAsia="Lucida Sans Unicode" w:hAnsi="Arial" w:cs="Arial"/>
          <w:kern w:val="1"/>
          <w:sz w:val="24"/>
          <w:szCs w:val="24"/>
          <w:lang w:eastAsia="zh-CN"/>
          <w14:ligatures w14:val="none"/>
        </w:rPr>
        <w:tab/>
      </w:r>
      <w:r w:rsidRPr="005618AA">
        <w:rPr>
          <w:rFonts w:ascii="Arial" w:eastAsia="Lucida Sans Unicode" w:hAnsi="Arial" w:cs="Arial"/>
          <w:kern w:val="1"/>
          <w:sz w:val="24"/>
          <w:szCs w:val="24"/>
          <w:lang w:eastAsia="zh-CN"/>
          <w14:ligatures w14:val="none"/>
        </w:rPr>
        <w:tab/>
      </w:r>
      <w:r w:rsidRPr="005618AA">
        <w:rPr>
          <w:rFonts w:ascii="Arial" w:eastAsia="Lucida Sans Unicode" w:hAnsi="Arial" w:cs="Arial"/>
          <w:kern w:val="1"/>
          <w:sz w:val="24"/>
          <w:szCs w:val="24"/>
          <w:lang w:eastAsia="zh-CN"/>
          <w14:ligatures w14:val="none"/>
        </w:rPr>
        <w:tab/>
      </w:r>
      <w:r w:rsidRPr="005618AA">
        <w:rPr>
          <w:rFonts w:ascii="Arial" w:eastAsia="Lucida Sans Unicode" w:hAnsi="Arial" w:cs="Arial"/>
          <w:kern w:val="1"/>
          <w:sz w:val="24"/>
          <w:szCs w:val="24"/>
          <w:lang w:eastAsia="zh-CN"/>
          <w14:ligatures w14:val="none"/>
        </w:rPr>
        <w:tab/>
      </w:r>
      <w:r w:rsidRPr="005618AA">
        <w:rPr>
          <w:rFonts w:ascii="Arial" w:eastAsia="Lucida Sans Unicode" w:hAnsi="Arial" w:cs="Arial"/>
          <w:kern w:val="1"/>
          <w:sz w:val="24"/>
          <w:szCs w:val="24"/>
          <w:lang w:eastAsia="zh-CN"/>
          <w14:ligatures w14:val="none"/>
        </w:rPr>
        <w:tab/>
      </w:r>
      <w:r w:rsidRPr="005618AA">
        <w:rPr>
          <w:rFonts w:ascii="Arial" w:eastAsia="Lucida Sans Unicode" w:hAnsi="Arial" w:cs="Arial"/>
          <w:kern w:val="1"/>
          <w:sz w:val="24"/>
          <w:szCs w:val="24"/>
          <w:lang w:eastAsia="zh-CN"/>
          <w14:ligatures w14:val="none"/>
        </w:rPr>
        <w:tab/>
      </w:r>
      <w:r w:rsidRPr="005618AA">
        <w:rPr>
          <w:rFonts w:ascii="Arial" w:eastAsia="Lucida Sans Unicode" w:hAnsi="Arial" w:cs="Arial"/>
          <w:kern w:val="1"/>
          <w:sz w:val="24"/>
          <w:szCs w:val="24"/>
          <w:lang w:eastAsia="zh-CN"/>
          <w14:ligatures w14:val="none"/>
        </w:rPr>
        <w:tab/>
        <w:t xml:space="preserve">    </w:t>
      </w:r>
      <w:r w:rsidR="0022326A" w:rsidRPr="005618AA">
        <w:rPr>
          <w:rFonts w:ascii="Arial" w:eastAsia="Lucida Sans Unicode" w:hAnsi="Arial" w:cs="Arial"/>
          <w:kern w:val="1"/>
          <w:sz w:val="24"/>
          <w:szCs w:val="24"/>
          <w:lang w:eastAsia="zh-CN"/>
          <w14:ligatures w14:val="none"/>
        </w:rPr>
        <w:t xml:space="preserve">Kateřina Křížová                                                                                                   </w:t>
      </w:r>
    </w:p>
    <w:p w14:paraId="006052BF" w14:textId="6E761EEB" w:rsidR="0022326A" w:rsidRPr="005618AA" w:rsidRDefault="005618AA" w:rsidP="006B71B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  <w:lang w:eastAsia="zh-CN"/>
          <w14:ligatures w14:val="none"/>
        </w:rPr>
      </w:pPr>
      <w:r w:rsidRPr="005618AA">
        <w:rPr>
          <w:rFonts w:ascii="Arial" w:eastAsia="Lucida Sans Unicode" w:hAnsi="Arial" w:cs="Arial"/>
          <w:kern w:val="1"/>
          <w:sz w:val="24"/>
          <w:szCs w:val="24"/>
          <w:lang w:eastAsia="zh-CN"/>
          <w14:ligatures w14:val="none"/>
        </w:rPr>
        <w:t xml:space="preserve">starostka v.r. </w:t>
      </w:r>
      <w:r w:rsidR="0022326A" w:rsidRPr="005618AA">
        <w:rPr>
          <w:rFonts w:ascii="Arial" w:eastAsia="Lucida Sans Unicode" w:hAnsi="Arial" w:cs="Arial"/>
          <w:kern w:val="1"/>
          <w:sz w:val="24"/>
          <w:szCs w:val="24"/>
          <w:lang w:eastAsia="zh-CN"/>
          <w14:ligatures w14:val="none"/>
        </w:rPr>
        <w:t xml:space="preserve">                                                                                        </w:t>
      </w:r>
      <w:r w:rsidRPr="005618AA">
        <w:rPr>
          <w:rFonts w:ascii="Arial" w:eastAsia="Lucida Sans Unicode" w:hAnsi="Arial" w:cs="Arial"/>
          <w:kern w:val="1"/>
          <w:sz w:val="24"/>
          <w:szCs w:val="24"/>
          <w:lang w:eastAsia="zh-CN"/>
          <w14:ligatures w14:val="none"/>
        </w:rPr>
        <w:t>místostarostka v.r.</w:t>
      </w:r>
    </w:p>
    <w:p w14:paraId="3F954645" w14:textId="77777777" w:rsidR="00A83178" w:rsidRPr="005618AA" w:rsidRDefault="00A83178" w:rsidP="006B71BF">
      <w:pPr>
        <w:widowControl w:val="0"/>
        <w:suppressAutoHyphens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</w:p>
    <w:sectPr w:rsidR="00A83178" w:rsidRPr="005618AA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054B" w14:textId="77777777" w:rsidR="00AB7365" w:rsidRDefault="00AB7365" w:rsidP="0022326A">
      <w:pPr>
        <w:spacing w:after="0" w:line="240" w:lineRule="auto"/>
      </w:pPr>
      <w:r>
        <w:separator/>
      </w:r>
    </w:p>
  </w:endnote>
  <w:endnote w:type="continuationSeparator" w:id="0">
    <w:p w14:paraId="048C3E3D" w14:textId="77777777" w:rsidR="00AB7365" w:rsidRDefault="00AB7365" w:rsidP="00223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B930F" w14:textId="77777777" w:rsidR="00E113F6" w:rsidRDefault="00E113F6">
    <w:pPr>
      <w:tabs>
        <w:tab w:val="center" w:pos="4550"/>
        <w:tab w:val="left" w:pos="5818"/>
      </w:tabs>
      <w:ind w:right="260"/>
      <w:jc w:val="right"/>
      <w:rPr>
        <w:color w:val="8496B0"/>
        <w:spacing w:val="60"/>
      </w:rPr>
    </w:pPr>
  </w:p>
  <w:p w14:paraId="5A158C80" w14:textId="77777777" w:rsidR="00E113F6" w:rsidRDefault="00E113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082CD" w14:textId="77777777" w:rsidR="00AB7365" w:rsidRDefault="00AB7365" w:rsidP="0022326A">
      <w:pPr>
        <w:spacing w:after="0" w:line="240" w:lineRule="auto"/>
      </w:pPr>
      <w:r>
        <w:separator/>
      </w:r>
    </w:p>
  </w:footnote>
  <w:footnote w:type="continuationSeparator" w:id="0">
    <w:p w14:paraId="185F3769" w14:textId="77777777" w:rsidR="00AB7365" w:rsidRDefault="00AB7365" w:rsidP="002232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3B5D"/>
    <w:multiLevelType w:val="hybridMultilevel"/>
    <w:tmpl w:val="0CF8C854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04450"/>
    <w:multiLevelType w:val="hybridMultilevel"/>
    <w:tmpl w:val="D31C5B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E68C4"/>
    <w:multiLevelType w:val="hybridMultilevel"/>
    <w:tmpl w:val="2ADEDF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DA6C8A"/>
    <w:multiLevelType w:val="hybridMultilevel"/>
    <w:tmpl w:val="4F060EA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AF5B85"/>
    <w:multiLevelType w:val="hybridMultilevel"/>
    <w:tmpl w:val="A6DE1294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73B7125F"/>
    <w:multiLevelType w:val="hybridMultilevel"/>
    <w:tmpl w:val="DB781D20"/>
    <w:lvl w:ilvl="0" w:tplc="04050019">
      <w:start w:val="1"/>
      <w:numFmt w:val="lowerLetter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25581637">
    <w:abstractNumId w:val="0"/>
  </w:num>
  <w:num w:numId="2" w16cid:durableId="1416395990">
    <w:abstractNumId w:val="4"/>
  </w:num>
  <w:num w:numId="3" w16cid:durableId="1616447550">
    <w:abstractNumId w:val="5"/>
  </w:num>
  <w:num w:numId="4" w16cid:durableId="1953894664">
    <w:abstractNumId w:val="2"/>
  </w:num>
  <w:num w:numId="5" w16cid:durableId="250044777">
    <w:abstractNumId w:val="1"/>
  </w:num>
  <w:num w:numId="6" w16cid:durableId="2076467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26A"/>
    <w:rsid w:val="0000420E"/>
    <w:rsid w:val="00031E7F"/>
    <w:rsid w:val="00065CC1"/>
    <w:rsid w:val="001D4247"/>
    <w:rsid w:val="001E0B7D"/>
    <w:rsid w:val="001F5AE7"/>
    <w:rsid w:val="0022326A"/>
    <w:rsid w:val="002A76A5"/>
    <w:rsid w:val="00305C94"/>
    <w:rsid w:val="00396118"/>
    <w:rsid w:val="003F7D8E"/>
    <w:rsid w:val="004C4158"/>
    <w:rsid w:val="004C76CD"/>
    <w:rsid w:val="004D65E4"/>
    <w:rsid w:val="004F154E"/>
    <w:rsid w:val="005618AA"/>
    <w:rsid w:val="00650151"/>
    <w:rsid w:val="006523B3"/>
    <w:rsid w:val="00682D55"/>
    <w:rsid w:val="006830BF"/>
    <w:rsid w:val="006B111E"/>
    <w:rsid w:val="006B71BF"/>
    <w:rsid w:val="006D76BF"/>
    <w:rsid w:val="0072468E"/>
    <w:rsid w:val="007476C8"/>
    <w:rsid w:val="007D5BCA"/>
    <w:rsid w:val="007E733B"/>
    <w:rsid w:val="00834FCB"/>
    <w:rsid w:val="0098661A"/>
    <w:rsid w:val="009C3691"/>
    <w:rsid w:val="00A01F7E"/>
    <w:rsid w:val="00A05DA0"/>
    <w:rsid w:val="00A83178"/>
    <w:rsid w:val="00AB263E"/>
    <w:rsid w:val="00AB2901"/>
    <w:rsid w:val="00AB7365"/>
    <w:rsid w:val="00AF3A15"/>
    <w:rsid w:val="00B616C0"/>
    <w:rsid w:val="00B62BC9"/>
    <w:rsid w:val="00B673B7"/>
    <w:rsid w:val="00BA2E87"/>
    <w:rsid w:val="00BB0B3D"/>
    <w:rsid w:val="00BB77A1"/>
    <w:rsid w:val="00C41233"/>
    <w:rsid w:val="00C5138E"/>
    <w:rsid w:val="00CB7160"/>
    <w:rsid w:val="00D06D27"/>
    <w:rsid w:val="00D9661A"/>
    <w:rsid w:val="00DA58F6"/>
    <w:rsid w:val="00DF58D4"/>
    <w:rsid w:val="00E113F6"/>
    <w:rsid w:val="00E632CD"/>
    <w:rsid w:val="00E83E49"/>
    <w:rsid w:val="00E9070A"/>
    <w:rsid w:val="00E95572"/>
    <w:rsid w:val="00EA1F33"/>
    <w:rsid w:val="00EF3E45"/>
    <w:rsid w:val="00F43967"/>
    <w:rsid w:val="00F46E30"/>
    <w:rsid w:val="00F60ABC"/>
    <w:rsid w:val="00FC0114"/>
    <w:rsid w:val="00FC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9FFCA"/>
  <w15:chartTrackingRefBased/>
  <w15:docId w15:val="{844279ED-F531-404B-B179-52E47354A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23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326A"/>
  </w:style>
  <w:style w:type="paragraph" w:styleId="Zpat">
    <w:name w:val="footer"/>
    <w:basedOn w:val="Normln"/>
    <w:link w:val="ZpatChar"/>
    <w:uiPriority w:val="99"/>
    <w:unhideWhenUsed/>
    <w:rsid w:val="00223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326A"/>
  </w:style>
  <w:style w:type="character" w:styleId="Hypertextovodkaz">
    <w:name w:val="Hyperlink"/>
    <w:uiPriority w:val="99"/>
    <w:unhideWhenUsed/>
    <w:rsid w:val="0022326A"/>
    <w:rPr>
      <w:color w:val="0000FF"/>
      <w:u w:val="single"/>
    </w:rPr>
  </w:style>
  <w:style w:type="paragraph" w:styleId="Bezmezer">
    <w:name w:val="No Spacing"/>
    <w:uiPriority w:val="1"/>
    <w:qFormat/>
    <w:rsid w:val="0022326A"/>
    <w:pPr>
      <w:spacing w:after="0" w:line="240" w:lineRule="auto"/>
    </w:pPr>
  </w:style>
  <w:style w:type="paragraph" w:customStyle="1" w:styleId="Default">
    <w:name w:val="Default"/>
    <w:rsid w:val="00B673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B61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8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beccetoraz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213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Cetoraz</dc:creator>
  <cp:keywords/>
  <dc:description/>
  <cp:lastModifiedBy>Obec Cetoraz</cp:lastModifiedBy>
  <cp:revision>33</cp:revision>
  <cp:lastPrinted>2025-02-19T13:47:00Z</cp:lastPrinted>
  <dcterms:created xsi:type="dcterms:W3CDTF">2023-06-08T06:43:00Z</dcterms:created>
  <dcterms:modified xsi:type="dcterms:W3CDTF">2026-07-02T04:56:00Z</dcterms:modified>
</cp:coreProperties>
</file>