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77EA" w14:textId="35980950" w:rsidR="00EC51F0" w:rsidRPr="00151F07" w:rsidRDefault="00EC51F0" w:rsidP="00151F07">
      <w:pPr>
        <w:jc w:val="right"/>
        <w:outlineLvl w:val="0"/>
        <w:rPr>
          <w:rFonts w:ascii="Century Gothic" w:hAnsi="Century Gothic" w:cs="Arial"/>
          <w:bCs/>
          <w:sz w:val="22"/>
          <w:szCs w:val="22"/>
        </w:rPr>
      </w:pPr>
    </w:p>
    <w:p w14:paraId="0EA03CEA" w14:textId="3857EB0F" w:rsidR="00AD1929" w:rsidRPr="00512225" w:rsidRDefault="004B568B" w:rsidP="0007744A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>Nařízení</w:t>
      </w:r>
    </w:p>
    <w:p w14:paraId="344D8552" w14:textId="77777777" w:rsidR="00AD1929" w:rsidRPr="00512225" w:rsidRDefault="00AD1929" w:rsidP="0007744A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>Ústeckého kraje</w:t>
      </w:r>
    </w:p>
    <w:p w14:paraId="33EEE887" w14:textId="736F69D0" w:rsidR="00AD1929" w:rsidRPr="00512225" w:rsidRDefault="00AD1929" w:rsidP="0007744A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>ze dne</w:t>
      </w:r>
      <w:r w:rsidR="00DC2B09" w:rsidRPr="00512225">
        <w:rPr>
          <w:rFonts w:ascii="Century Gothic" w:hAnsi="Century Gothic" w:cs="Arial"/>
          <w:b/>
          <w:sz w:val="22"/>
          <w:szCs w:val="22"/>
        </w:rPr>
        <w:t xml:space="preserve"> </w:t>
      </w:r>
      <w:r w:rsidR="00A65150">
        <w:rPr>
          <w:rFonts w:ascii="Century Gothic" w:hAnsi="Century Gothic" w:cs="Arial"/>
          <w:b/>
          <w:sz w:val="22"/>
          <w:szCs w:val="22"/>
        </w:rPr>
        <w:t>6. 3. 2024</w:t>
      </w:r>
    </w:p>
    <w:p w14:paraId="6F5B3FCF" w14:textId="77777777" w:rsidR="00AD1929" w:rsidRPr="00512225" w:rsidRDefault="00AD1929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1AABCDF4" w14:textId="37783347" w:rsidR="00AD1929" w:rsidRPr="00512225" w:rsidRDefault="00AD1929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 xml:space="preserve">o </w:t>
      </w:r>
      <w:r w:rsidR="00050DC7" w:rsidRPr="00512225">
        <w:rPr>
          <w:rFonts w:ascii="Century Gothic" w:hAnsi="Century Gothic" w:cs="Arial"/>
          <w:b/>
          <w:sz w:val="22"/>
          <w:szCs w:val="22"/>
        </w:rPr>
        <w:t xml:space="preserve">zřízení </w:t>
      </w:r>
      <w:r w:rsidR="00232CF9">
        <w:rPr>
          <w:rFonts w:ascii="Century Gothic" w:hAnsi="Century Gothic" w:cs="Arial"/>
          <w:b/>
          <w:sz w:val="22"/>
          <w:szCs w:val="22"/>
        </w:rPr>
        <w:t>P</w:t>
      </w:r>
      <w:r w:rsidR="00D2467B" w:rsidRPr="00512225">
        <w:rPr>
          <w:rFonts w:ascii="Century Gothic" w:hAnsi="Century Gothic" w:cs="Arial"/>
          <w:b/>
          <w:sz w:val="22"/>
          <w:szCs w:val="22"/>
        </w:rPr>
        <w:t xml:space="preserve">řírodní </w:t>
      </w:r>
      <w:r w:rsidR="00FE5FFE" w:rsidRPr="00512225">
        <w:rPr>
          <w:rFonts w:ascii="Century Gothic" w:hAnsi="Century Gothic" w:cs="Arial"/>
          <w:b/>
          <w:sz w:val="22"/>
          <w:szCs w:val="22"/>
        </w:rPr>
        <w:t xml:space="preserve">památky </w:t>
      </w:r>
      <w:r w:rsidR="001D5C98" w:rsidRPr="00512225">
        <w:rPr>
          <w:rFonts w:ascii="Century Gothic" w:hAnsi="Century Gothic" w:cs="Arial"/>
          <w:b/>
          <w:sz w:val="22"/>
          <w:szCs w:val="22"/>
        </w:rPr>
        <w:t>Kokrháč</w:t>
      </w:r>
    </w:p>
    <w:p w14:paraId="4C08D6E4" w14:textId="77777777" w:rsidR="00AD1929" w:rsidRPr="00512225" w:rsidRDefault="00AD1929" w:rsidP="00E95A85">
      <w:pPr>
        <w:jc w:val="both"/>
        <w:rPr>
          <w:rFonts w:ascii="Century Gothic" w:hAnsi="Century Gothic" w:cs="Arial"/>
          <w:sz w:val="22"/>
          <w:szCs w:val="22"/>
        </w:rPr>
      </w:pPr>
    </w:p>
    <w:p w14:paraId="0A28CD16" w14:textId="3C4897BE" w:rsidR="004B568B" w:rsidRPr="00512225" w:rsidRDefault="00AF2CE8" w:rsidP="005B777F">
      <w:pPr>
        <w:jc w:val="both"/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 xml:space="preserve">Rada Ústeckého kraje vydává podle § </w:t>
      </w:r>
      <w:smartTag w:uri="urn:schemas-microsoft-com:office:smarttags" w:element="metricconverter">
        <w:smartTagPr>
          <w:attr w:name="ProductID" w:val="7 a"/>
        </w:smartTagPr>
        <w:r w:rsidRPr="00512225">
          <w:rPr>
            <w:rFonts w:ascii="Century Gothic" w:hAnsi="Century Gothic" w:cs="Arial"/>
            <w:sz w:val="22"/>
            <w:szCs w:val="22"/>
          </w:rPr>
          <w:t>7 a</w:t>
        </w:r>
      </w:smartTag>
      <w:r w:rsidRPr="00512225">
        <w:rPr>
          <w:rFonts w:ascii="Century Gothic" w:hAnsi="Century Gothic" w:cs="Arial"/>
          <w:sz w:val="22"/>
          <w:szCs w:val="22"/>
        </w:rPr>
        <w:t xml:space="preserve"> § 59 odst. 1 písm. k) zákona č. 129/2000 Sb., o</w:t>
      </w:r>
      <w:r w:rsidR="00982F29" w:rsidRPr="00512225">
        <w:rPr>
          <w:rFonts w:ascii="Century Gothic" w:hAnsi="Century Gothic" w:cs="Arial"/>
          <w:sz w:val="22"/>
          <w:szCs w:val="22"/>
        </w:rPr>
        <w:t> </w:t>
      </w:r>
      <w:r w:rsidRPr="00512225">
        <w:rPr>
          <w:rFonts w:ascii="Century Gothic" w:hAnsi="Century Gothic" w:cs="Arial"/>
          <w:sz w:val="22"/>
          <w:szCs w:val="22"/>
        </w:rPr>
        <w:t>krajích (krajské zřízení), ve znění pozdějších předpisů, a podle § 3</w:t>
      </w:r>
      <w:r w:rsidR="000E6184" w:rsidRPr="00512225">
        <w:rPr>
          <w:rFonts w:ascii="Century Gothic" w:hAnsi="Century Gothic" w:cs="Arial"/>
          <w:sz w:val="22"/>
          <w:szCs w:val="22"/>
        </w:rPr>
        <w:t>6</w:t>
      </w:r>
      <w:r w:rsidRPr="00512225">
        <w:rPr>
          <w:rFonts w:ascii="Century Gothic" w:hAnsi="Century Gothic" w:cs="Arial"/>
          <w:sz w:val="22"/>
          <w:szCs w:val="22"/>
        </w:rPr>
        <w:t xml:space="preserve"> odst. 1</w:t>
      </w:r>
      <w:r w:rsidR="00121A8C" w:rsidRPr="00512225">
        <w:rPr>
          <w:rFonts w:ascii="Century Gothic" w:hAnsi="Century Gothic" w:cs="Arial"/>
          <w:sz w:val="22"/>
          <w:szCs w:val="22"/>
        </w:rPr>
        <w:t xml:space="preserve"> </w:t>
      </w:r>
      <w:r w:rsidRPr="00512225">
        <w:rPr>
          <w:rFonts w:ascii="Century Gothic" w:hAnsi="Century Gothic" w:cs="Arial"/>
          <w:sz w:val="22"/>
          <w:szCs w:val="22"/>
        </w:rPr>
        <w:t>a §</w:t>
      </w:r>
      <w:r w:rsidR="00232CF9">
        <w:rPr>
          <w:rFonts w:ascii="Century Gothic" w:hAnsi="Century Gothic" w:cs="Arial"/>
          <w:sz w:val="22"/>
          <w:szCs w:val="22"/>
        </w:rPr>
        <w:t> </w:t>
      </w:r>
      <w:r w:rsidRPr="00512225">
        <w:rPr>
          <w:rFonts w:ascii="Century Gothic" w:hAnsi="Century Gothic" w:cs="Arial"/>
          <w:sz w:val="22"/>
          <w:szCs w:val="22"/>
        </w:rPr>
        <w:t>77a odst. 2 zákona č. 114/1992 Sb., o ochraně přírody a krajiny, ve znění poz</w:t>
      </w:r>
      <w:r w:rsidR="005B777F" w:rsidRPr="00512225">
        <w:rPr>
          <w:rFonts w:ascii="Century Gothic" w:hAnsi="Century Gothic" w:cs="Arial"/>
          <w:sz w:val="22"/>
          <w:szCs w:val="22"/>
        </w:rPr>
        <w:t>dějších předpisů, toto nařízení.</w:t>
      </w:r>
    </w:p>
    <w:p w14:paraId="5A5079D1" w14:textId="77777777" w:rsidR="001C48BD" w:rsidRPr="00512225" w:rsidRDefault="001C48BD" w:rsidP="00BB6AD9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</w:p>
    <w:p w14:paraId="5C5E22F0" w14:textId="77777777" w:rsidR="00AD1929" w:rsidRPr="00512225" w:rsidRDefault="00AD1929" w:rsidP="00BB6AD9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>Čl. 1</w:t>
      </w:r>
    </w:p>
    <w:p w14:paraId="226F2D20" w14:textId="77777777" w:rsidR="005505E4" w:rsidRPr="00512225" w:rsidRDefault="0094175B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>Předmět úpravy</w:t>
      </w:r>
    </w:p>
    <w:p w14:paraId="1E22F999" w14:textId="77777777" w:rsidR="001C48BD" w:rsidRPr="00512225" w:rsidRDefault="001C48BD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3ECE154F" w14:textId="4331FB57" w:rsidR="009E773A" w:rsidRPr="00512225" w:rsidRDefault="00875728" w:rsidP="009E773A">
      <w:pPr>
        <w:numPr>
          <w:ilvl w:val="0"/>
          <w:numId w:val="45"/>
        </w:numPr>
        <w:jc w:val="both"/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 xml:space="preserve">Vyhlašuje </w:t>
      </w:r>
      <w:r w:rsidR="0094175B" w:rsidRPr="00512225">
        <w:rPr>
          <w:rFonts w:ascii="Century Gothic" w:hAnsi="Century Gothic" w:cs="Arial"/>
          <w:sz w:val="22"/>
          <w:szCs w:val="22"/>
        </w:rPr>
        <w:t xml:space="preserve">se </w:t>
      </w:r>
      <w:r w:rsidR="00232CF9">
        <w:rPr>
          <w:rFonts w:ascii="Century Gothic" w:hAnsi="Century Gothic" w:cs="Arial"/>
          <w:sz w:val="22"/>
          <w:szCs w:val="22"/>
        </w:rPr>
        <w:t>P</w:t>
      </w:r>
      <w:r w:rsidR="004F3854" w:rsidRPr="00512225">
        <w:rPr>
          <w:rFonts w:ascii="Century Gothic" w:hAnsi="Century Gothic" w:cs="Arial"/>
          <w:sz w:val="22"/>
          <w:szCs w:val="22"/>
        </w:rPr>
        <w:t xml:space="preserve">řírodní </w:t>
      </w:r>
      <w:r w:rsidR="000E6184" w:rsidRPr="00512225">
        <w:rPr>
          <w:rFonts w:ascii="Century Gothic" w:hAnsi="Century Gothic" w:cs="Arial"/>
          <w:sz w:val="22"/>
          <w:szCs w:val="22"/>
        </w:rPr>
        <w:t>památka</w:t>
      </w:r>
      <w:r w:rsidR="00595103" w:rsidRPr="00512225">
        <w:rPr>
          <w:rFonts w:ascii="Century Gothic" w:hAnsi="Century Gothic" w:cs="Arial"/>
          <w:sz w:val="22"/>
          <w:szCs w:val="22"/>
        </w:rPr>
        <w:t xml:space="preserve"> </w:t>
      </w:r>
      <w:r w:rsidR="001D5C98" w:rsidRPr="00512225">
        <w:rPr>
          <w:rFonts w:ascii="Century Gothic" w:hAnsi="Century Gothic" w:cs="Arial"/>
          <w:sz w:val="22"/>
          <w:szCs w:val="22"/>
        </w:rPr>
        <w:t>Kokrháč</w:t>
      </w:r>
      <w:r w:rsidR="00595103" w:rsidRPr="00512225">
        <w:rPr>
          <w:rFonts w:ascii="Century Gothic" w:hAnsi="Century Gothic" w:cs="Arial"/>
          <w:sz w:val="22"/>
          <w:szCs w:val="22"/>
        </w:rPr>
        <w:t xml:space="preserve"> </w:t>
      </w:r>
      <w:r w:rsidR="0094175B" w:rsidRPr="00512225">
        <w:rPr>
          <w:rFonts w:ascii="Century Gothic" w:hAnsi="Century Gothic" w:cs="Arial"/>
          <w:sz w:val="22"/>
          <w:szCs w:val="22"/>
        </w:rPr>
        <w:t xml:space="preserve">(dále jen „přírodní </w:t>
      </w:r>
      <w:r w:rsidR="00FE5FFE" w:rsidRPr="00512225">
        <w:rPr>
          <w:rFonts w:ascii="Century Gothic" w:hAnsi="Century Gothic" w:cs="Arial"/>
          <w:sz w:val="22"/>
          <w:szCs w:val="22"/>
        </w:rPr>
        <w:t>památka</w:t>
      </w:r>
      <w:r w:rsidR="00595103" w:rsidRPr="00512225">
        <w:rPr>
          <w:rFonts w:ascii="Century Gothic" w:hAnsi="Century Gothic" w:cs="Arial"/>
          <w:sz w:val="22"/>
          <w:szCs w:val="22"/>
        </w:rPr>
        <w:t>“</w:t>
      </w:r>
      <w:r w:rsidR="00740C1B" w:rsidRPr="00512225">
        <w:rPr>
          <w:rFonts w:ascii="Century Gothic" w:hAnsi="Century Gothic" w:cs="Arial"/>
          <w:sz w:val="22"/>
          <w:szCs w:val="22"/>
        </w:rPr>
        <w:t>)</w:t>
      </w:r>
      <w:r w:rsidR="009C4133" w:rsidRPr="00512225">
        <w:rPr>
          <w:rFonts w:ascii="Century Gothic" w:hAnsi="Century Gothic" w:cs="Arial"/>
          <w:sz w:val="22"/>
          <w:szCs w:val="22"/>
        </w:rPr>
        <w:t xml:space="preserve">. </w:t>
      </w:r>
    </w:p>
    <w:p w14:paraId="0314506B" w14:textId="77777777" w:rsidR="009E773A" w:rsidRPr="00512225" w:rsidRDefault="009E773A" w:rsidP="009E773A">
      <w:pPr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3D5DCEBF" w14:textId="5B187BF6" w:rsidR="00B24B88" w:rsidRPr="00512225" w:rsidRDefault="00FD4C3C" w:rsidP="00BC1950">
      <w:pPr>
        <w:numPr>
          <w:ilvl w:val="0"/>
          <w:numId w:val="45"/>
        </w:numPr>
        <w:jc w:val="both"/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 xml:space="preserve">Předmětem ochrany </w:t>
      </w:r>
      <w:r w:rsidR="001D5C98" w:rsidRPr="00512225">
        <w:rPr>
          <w:rFonts w:ascii="Century Gothic" w:hAnsi="Century Gothic" w:cs="Arial"/>
          <w:sz w:val="22"/>
          <w:szCs w:val="22"/>
        </w:rPr>
        <w:t xml:space="preserve">je stupňovitě rozčleněný </w:t>
      </w:r>
      <w:proofErr w:type="spellStart"/>
      <w:r w:rsidR="001D5C98" w:rsidRPr="00512225">
        <w:rPr>
          <w:rFonts w:ascii="Century Gothic" w:hAnsi="Century Gothic" w:cs="Arial"/>
          <w:sz w:val="22"/>
          <w:szCs w:val="22"/>
        </w:rPr>
        <w:t>ortorulový</w:t>
      </w:r>
      <w:proofErr w:type="spellEnd"/>
      <w:r w:rsidR="001D5C98" w:rsidRPr="00512225">
        <w:rPr>
          <w:rFonts w:ascii="Century Gothic" w:hAnsi="Century Gothic" w:cs="Arial"/>
          <w:sz w:val="22"/>
          <w:szCs w:val="22"/>
        </w:rPr>
        <w:t xml:space="preserve"> hřeben s doprovodným výskytem silně ohrožené rostliny medvědice lékařské (</w:t>
      </w:r>
      <w:proofErr w:type="spellStart"/>
      <w:r w:rsidR="001D5C98" w:rsidRPr="00512225">
        <w:rPr>
          <w:rFonts w:ascii="Century Gothic" w:hAnsi="Century Gothic" w:cs="Arial"/>
          <w:i/>
          <w:iCs/>
          <w:sz w:val="22"/>
          <w:szCs w:val="22"/>
        </w:rPr>
        <w:t>Arctostaphylos</w:t>
      </w:r>
      <w:proofErr w:type="spellEnd"/>
      <w:r w:rsidR="001D5C98" w:rsidRPr="00512225">
        <w:rPr>
          <w:rFonts w:ascii="Century Gothic" w:hAnsi="Century Gothic" w:cs="Arial"/>
          <w:i/>
          <w:iCs/>
          <w:sz w:val="22"/>
          <w:szCs w:val="22"/>
        </w:rPr>
        <w:t xml:space="preserve"> </w:t>
      </w:r>
      <w:proofErr w:type="spellStart"/>
      <w:r w:rsidR="001D5C98" w:rsidRPr="00512225">
        <w:rPr>
          <w:rFonts w:ascii="Century Gothic" w:hAnsi="Century Gothic" w:cs="Arial"/>
          <w:i/>
          <w:iCs/>
          <w:sz w:val="22"/>
          <w:szCs w:val="22"/>
        </w:rPr>
        <w:t>uva-ursi</w:t>
      </w:r>
      <w:proofErr w:type="spellEnd"/>
      <w:r w:rsidR="001D5C98" w:rsidRPr="00512225">
        <w:rPr>
          <w:rFonts w:ascii="Century Gothic" w:hAnsi="Century Gothic" w:cs="Arial"/>
          <w:sz w:val="22"/>
          <w:szCs w:val="22"/>
        </w:rPr>
        <w:t>)</w:t>
      </w:r>
      <w:r w:rsidR="002051F3">
        <w:rPr>
          <w:rFonts w:ascii="Century Gothic" w:hAnsi="Century Gothic" w:cs="Arial"/>
          <w:sz w:val="22"/>
          <w:szCs w:val="22"/>
        </w:rPr>
        <w:t xml:space="preserve"> a stanoviště: </w:t>
      </w:r>
      <w:r w:rsidR="009273E6">
        <w:rPr>
          <w:rFonts w:ascii="Century Gothic" w:hAnsi="Century Gothic" w:cs="Arial"/>
          <w:sz w:val="22"/>
          <w:szCs w:val="22"/>
        </w:rPr>
        <w:t>(</w:t>
      </w:r>
      <w:r w:rsidR="002051F3">
        <w:rPr>
          <w:rFonts w:ascii="Century Gothic" w:hAnsi="Century Gothic" w:cs="Arial"/>
          <w:sz w:val="22"/>
          <w:szCs w:val="22"/>
        </w:rPr>
        <w:t>9130</w:t>
      </w:r>
      <w:r w:rsidR="009273E6">
        <w:rPr>
          <w:rFonts w:ascii="Century Gothic" w:hAnsi="Century Gothic" w:cs="Arial"/>
          <w:sz w:val="22"/>
          <w:szCs w:val="22"/>
        </w:rPr>
        <w:t>)</w:t>
      </w:r>
      <w:r w:rsidR="002051F3">
        <w:rPr>
          <w:rFonts w:ascii="Century Gothic" w:hAnsi="Century Gothic" w:cs="Arial"/>
          <w:sz w:val="22"/>
          <w:szCs w:val="22"/>
        </w:rPr>
        <w:t xml:space="preserve"> Bučiny asociace </w:t>
      </w:r>
      <w:proofErr w:type="spellStart"/>
      <w:r w:rsidR="002051F3" w:rsidRPr="002051F3">
        <w:rPr>
          <w:rFonts w:ascii="Century Gothic" w:hAnsi="Century Gothic" w:cs="Arial"/>
          <w:i/>
          <w:iCs/>
          <w:sz w:val="22"/>
          <w:szCs w:val="22"/>
        </w:rPr>
        <w:t>Asperulo-Fagetum</w:t>
      </w:r>
      <w:proofErr w:type="spellEnd"/>
      <w:r w:rsidR="005A076C">
        <w:rPr>
          <w:rFonts w:ascii="Century Gothic" w:hAnsi="Century Gothic" w:cs="Arial"/>
          <w:i/>
          <w:iCs/>
          <w:sz w:val="22"/>
          <w:szCs w:val="22"/>
        </w:rPr>
        <w:t>,</w:t>
      </w:r>
      <w:r w:rsidR="005A076C" w:rsidRPr="009273E6">
        <w:rPr>
          <w:rFonts w:ascii="Century Gothic" w:hAnsi="Century Gothic" w:cs="Arial"/>
          <w:sz w:val="22"/>
          <w:szCs w:val="22"/>
        </w:rPr>
        <w:t xml:space="preserve"> </w:t>
      </w:r>
      <w:r w:rsidR="009273E6" w:rsidRPr="009273E6">
        <w:rPr>
          <w:rFonts w:ascii="Century Gothic" w:hAnsi="Century Gothic" w:cs="Arial"/>
          <w:sz w:val="22"/>
          <w:szCs w:val="22"/>
        </w:rPr>
        <w:t xml:space="preserve">(8220) </w:t>
      </w:r>
      <w:proofErr w:type="spellStart"/>
      <w:r w:rsidR="005A076C" w:rsidRPr="009273E6">
        <w:rPr>
          <w:rFonts w:ascii="Century Gothic" w:hAnsi="Century Gothic" w:cs="Arial"/>
          <w:sz w:val="22"/>
          <w:szCs w:val="22"/>
        </w:rPr>
        <w:t>chasmofytická</w:t>
      </w:r>
      <w:proofErr w:type="spellEnd"/>
      <w:r w:rsidR="005A076C" w:rsidRPr="009273E6">
        <w:rPr>
          <w:rFonts w:ascii="Century Gothic" w:hAnsi="Century Gothic" w:cs="Arial"/>
          <w:sz w:val="22"/>
          <w:szCs w:val="22"/>
        </w:rPr>
        <w:t xml:space="preserve"> vegetace silikátových skalnatých svahů</w:t>
      </w:r>
      <w:r w:rsidR="009273E6" w:rsidRPr="009273E6">
        <w:rPr>
          <w:rFonts w:ascii="Century Gothic" w:hAnsi="Century Gothic" w:cs="Arial"/>
          <w:sz w:val="22"/>
          <w:szCs w:val="22"/>
        </w:rPr>
        <w:t>,</w:t>
      </w:r>
      <w:r w:rsidR="005A076C" w:rsidRPr="009273E6">
        <w:rPr>
          <w:rFonts w:ascii="Century Gothic" w:hAnsi="Century Gothic" w:cs="Arial"/>
          <w:sz w:val="22"/>
          <w:szCs w:val="22"/>
        </w:rPr>
        <w:t xml:space="preserve"> </w:t>
      </w:r>
      <w:r w:rsidR="009273E6">
        <w:rPr>
          <w:rFonts w:ascii="Century Gothic" w:hAnsi="Century Gothic" w:cs="Arial"/>
          <w:sz w:val="22"/>
          <w:szCs w:val="22"/>
        </w:rPr>
        <w:t>(</w:t>
      </w:r>
      <w:r w:rsidR="009273E6" w:rsidRPr="009273E6">
        <w:rPr>
          <w:rFonts w:ascii="Century Gothic" w:hAnsi="Century Gothic" w:cs="Arial"/>
          <w:sz w:val="22"/>
          <w:szCs w:val="22"/>
        </w:rPr>
        <w:t>9110</w:t>
      </w:r>
      <w:r w:rsidR="009273E6">
        <w:rPr>
          <w:rFonts w:ascii="Century Gothic" w:hAnsi="Century Gothic" w:cs="Arial"/>
          <w:sz w:val="22"/>
          <w:szCs w:val="22"/>
        </w:rPr>
        <w:t>)</w:t>
      </w:r>
      <w:r w:rsidR="009273E6" w:rsidRPr="009273E6">
        <w:rPr>
          <w:rFonts w:ascii="Century Gothic" w:hAnsi="Century Gothic" w:cs="Arial"/>
          <w:sz w:val="22"/>
          <w:szCs w:val="22"/>
        </w:rPr>
        <w:t xml:space="preserve"> </w:t>
      </w:r>
      <w:r w:rsidR="005A076C" w:rsidRPr="009273E6">
        <w:rPr>
          <w:rFonts w:ascii="Century Gothic" w:hAnsi="Century Gothic" w:cs="Arial"/>
          <w:sz w:val="22"/>
          <w:szCs w:val="22"/>
        </w:rPr>
        <w:t xml:space="preserve">bučiny asociace </w:t>
      </w:r>
      <w:proofErr w:type="spellStart"/>
      <w:r w:rsidR="005A076C" w:rsidRPr="009273E6">
        <w:rPr>
          <w:rFonts w:ascii="Century Gothic" w:hAnsi="Century Gothic" w:cs="Arial"/>
          <w:i/>
          <w:iCs/>
          <w:sz w:val="22"/>
          <w:szCs w:val="22"/>
        </w:rPr>
        <w:t>Luzulo-Fagetum</w:t>
      </w:r>
      <w:proofErr w:type="spellEnd"/>
      <w:r w:rsidR="009273E6" w:rsidRPr="009273E6">
        <w:rPr>
          <w:rFonts w:ascii="Century Gothic" w:hAnsi="Century Gothic" w:cs="Arial"/>
          <w:sz w:val="22"/>
          <w:szCs w:val="22"/>
        </w:rPr>
        <w:t xml:space="preserve">, </w:t>
      </w:r>
      <w:r w:rsidR="009273E6">
        <w:rPr>
          <w:rFonts w:ascii="Century Gothic" w:hAnsi="Century Gothic" w:cs="Arial"/>
          <w:sz w:val="22"/>
          <w:szCs w:val="22"/>
        </w:rPr>
        <w:t>(</w:t>
      </w:r>
      <w:r w:rsidR="009273E6" w:rsidRPr="009273E6">
        <w:rPr>
          <w:rFonts w:ascii="Century Gothic" w:hAnsi="Century Gothic" w:cs="Arial"/>
          <w:sz w:val="22"/>
          <w:szCs w:val="22"/>
        </w:rPr>
        <w:t>9130</w:t>
      </w:r>
      <w:r w:rsidR="009273E6">
        <w:rPr>
          <w:rFonts w:ascii="Century Gothic" w:hAnsi="Century Gothic" w:cs="Arial"/>
          <w:sz w:val="22"/>
          <w:szCs w:val="22"/>
        </w:rPr>
        <w:t>)</w:t>
      </w:r>
      <w:r w:rsidR="005A076C" w:rsidRPr="009273E6">
        <w:rPr>
          <w:rFonts w:ascii="Century Gothic" w:hAnsi="Century Gothic" w:cs="Arial"/>
          <w:sz w:val="22"/>
          <w:szCs w:val="22"/>
        </w:rPr>
        <w:t xml:space="preserve"> bučiny asociace </w:t>
      </w:r>
      <w:proofErr w:type="spellStart"/>
      <w:r w:rsidR="005A076C" w:rsidRPr="009273E6">
        <w:rPr>
          <w:rFonts w:ascii="Century Gothic" w:hAnsi="Century Gothic" w:cs="Arial"/>
          <w:i/>
          <w:iCs/>
          <w:sz w:val="22"/>
          <w:szCs w:val="22"/>
        </w:rPr>
        <w:t>Asperulo-Fagetum</w:t>
      </w:r>
      <w:proofErr w:type="spellEnd"/>
      <w:r w:rsidR="009273E6" w:rsidRPr="009273E6">
        <w:rPr>
          <w:rFonts w:ascii="Century Gothic" w:hAnsi="Century Gothic" w:cs="Arial"/>
          <w:sz w:val="22"/>
          <w:szCs w:val="22"/>
        </w:rPr>
        <w:t>,</w:t>
      </w:r>
      <w:r w:rsidR="005A076C" w:rsidRPr="009273E6">
        <w:rPr>
          <w:rFonts w:ascii="Century Gothic" w:hAnsi="Century Gothic" w:cs="Arial"/>
          <w:sz w:val="22"/>
          <w:szCs w:val="22"/>
        </w:rPr>
        <w:t xml:space="preserve"> </w:t>
      </w:r>
      <w:r w:rsidR="00A63C24">
        <w:rPr>
          <w:rFonts w:ascii="Century Gothic" w:hAnsi="Century Gothic" w:cs="Arial"/>
          <w:sz w:val="22"/>
          <w:szCs w:val="22"/>
        </w:rPr>
        <w:t>(</w:t>
      </w:r>
      <w:r w:rsidR="009273E6" w:rsidRPr="009273E6">
        <w:rPr>
          <w:rFonts w:ascii="Century Gothic" w:hAnsi="Century Gothic" w:cs="Arial"/>
          <w:sz w:val="22"/>
          <w:szCs w:val="22"/>
        </w:rPr>
        <w:t>9180</w:t>
      </w:r>
      <w:r w:rsidR="00A63C24">
        <w:rPr>
          <w:rFonts w:ascii="Century Gothic" w:hAnsi="Century Gothic" w:cs="Arial"/>
          <w:sz w:val="22"/>
          <w:szCs w:val="22"/>
        </w:rPr>
        <w:t>)</w:t>
      </w:r>
      <w:r w:rsidR="009273E6">
        <w:rPr>
          <w:rFonts w:ascii="Century Gothic" w:hAnsi="Century Gothic" w:cs="Arial"/>
          <w:sz w:val="22"/>
          <w:szCs w:val="22"/>
        </w:rPr>
        <w:t xml:space="preserve"> </w:t>
      </w:r>
      <w:r w:rsidR="005A076C" w:rsidRPr="009273E6">
        <w:rPr>
          <w:rFonts w:ascii="Century Gothic" w:hAnsi="Century Gothic" w:cs="Arial"/>
          <w:sz w:val="22"/>
          <w:szCs w:val="22"/>
        </w:rPr>
        <w:t xml:space="preserve">lesy svazu </w:t>
      </w:r>
      <w:proofErr w:type="spellStart"/>
      <w:r w:rsidR="005A076C" w:rsidRPr="009273E6">
        <w:rPr>
          <w:rFonts w:ascii="Century Gothic" w:hAnsi="Century Gothic" w:cs="Arial"/>
          <w:i/>
          <w:iCs/>
          <w:sz w:val="22"/>
          <w:szCs w:val="22"/>
        </w:rPr>
        <w:t>Tilio-Acerion</w:t>
      </w:r>
      <w:proofErr w:type="spellEnd"/>
      <w:r w:rsidR="005A076C" w:rsidRPr="009273E6">
        <w:rPr>
          <w:rFonts w:ascii="Century Gothic" w:hAnsi="Century Gothic" w:cs="Arial"/>
          <w:sz w:val="22"/>
          <w:szCs w:val="22"/>
        </w:rPr>
        <w:t xml:space="preserve"> na svazích, sutích a v roklích</w:t>
      </w:r>
      <w:r w:rsidR="002051F3" w:rsidRPr="009273E6">
        <w:rPr>
          <w:rFonts w:ascii="Century Gothic" w:hAnsi="Century Gothic" w:cs="Arial"/>
          <w:sz w:val="22"/>
          <w:szCs w:val="22"/>
        </w:rPr>
        <w:t>.</w:t>
      </w:r>
    </w:p>
    <w:p w14:paraId="3118E2E4" w14:textId="77777777" w:rsidR="00FD4C3C" w:rsidRPr="00512225" w:rsidRDefault="00FD4C3C" w:rsidP="005E7F1C">
      <w:pPr>
        <w:jc w:val="both"/>
        <w:rPr>
          <w:rFonts w:ascii="Century Gothic" w:hAnsi="Century Gothic" w:cs="Arial"/>
          <w:sz w:val="22"/>
          <w:szCs w:val="22"/>
        </w:rPr>
      </w:pPr>
    </w:p>
    <w:p w14:paraId="22C50A37" w14:textId="77777777" w:rsidR="0094175B" w:rsidRPr="00512225" w:rsidRDefault="00A7334B" w:rsidP="005E7F1C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>Čl. 2</w:t>
      </w:r>
    </w:p>
    <w:p w14:paraId="7C259B18" w14:textId="42B73814" w:rsidR="0094175B" w:rsidRPr="00512225" w:rsidRDefault="00A7334B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 xml:space="preserve">Vymezení přírodní </w:t>
      </w:r>
      <w:r w:rsidR="00FE5FFE" w:rsidRPr="00512225">
        <w:rPr>
          <w:rFonts w:ascii="Century Gothic" w:hAnsi="Century Gothic" w:cs="Arial"/>
          <w:b/>
          <w:sz w:val="22"/>
          <w:szCs w:val="22"/>
        </w:rPr>
        <w:t>památky</w:t>
      </w:r>
    </w:p>
    <w:p w14:paraId="49BBF3FC" w14:textId="77777777" w:rsidR="000A758E" w:rsidRPr="00512225" w:rsidRDefault="000A758E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73F37991" w14:textId="3CBC3777" w:rsidR="00C543E9" w:rsidRDefault="00CE1E79" w:rsidP="00307340">
      <w:pPr>
        <w:numPr>
          <w:ilvl w:val="0"/>
          <w:numId w:val="22"/>
        </w:numPr>
        <w:ind w:left="363"/>
        <w:jc w:val="both"/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>Přírodní památka</w:t>
      </w:r>
      <w:r w:rsidR="005E7F1C" w:rsidRPr="00512225">
        <w:rPr>
          <w:rFonts w:ascii="Century Gothic" w:hAnsi="Century Gothic" w:cs="Arial"/>
          <w:sz w:val="22"/>
          <w:szCs w:val="22"/>
        </w:rPr>
        <w:t xml:space="preserve"> </w:t>
      </w:r>
      <w:r w:rsidRPr="00512225">
        <w:rPr>
          <w:rFonts w:ascii="Century Gothic" w:hAnsi="Century Gothic" w:cs="Arial"/>
          <w:sz w:val="22"/>
          <w:szCs w:val="22"/>
        </w:rPr>
        <w:t xml:space="preserve">se rozkládá v Ústeckém kraji, v katastrálním území </w:t>
      </w:r>
      <w:proofErr w:type="spellStart"/>
      <w:r w:rsidR="001D5C98" w:rsidRPr="00512225">
        <w:rPr>
          <w:rFonts w:ascii="Century Gothic" w:hAnsi="Century Gothic" w:cs="Arial"/>
          <w:sz w:val="22"/>
          <w:szCs w:val="22"/>
        </w:rPr>
        <w:t>Prunéřov</w:t>
      </w:r>
      <w:proofErr w:type="spellEnd"/>
      <w:r w:rsidR="00BB704E" w:rsidRPr="00512225">
        <w:rPr>
          <w:rFonts w:ascii="Century Gothic" w:hAnsi="Century Gothic" w:cs="Arial"/>
          <w:sz w:val="22"/>
          <w:szCs w:val="22"/>
        </w:rPr>
        <w:t xml:space="preserve">. </w:t>
      </w:r>
      <w:r w:rsidR="00277968" w:rsidRPr="00512225">
        <w:rPr>
          <w:rFonts w:ascii="Century Gothic" w:hAnsi="Century Gothic" w:cs="Arial"/>
          <w:sz w:val="22"/>
          <w:szCs w:val="22"/>
        </w:rPr>
        <w:t>Hranice přírodní památky se stanoví uzavřeným geometrickým obrazc</w:t>
      </w:r>
      <w:r w:rsidR="00C939AA">
        <w:rPr>
          <w:rFonts w:ascii="Century Gothic" w:hAnsi="Century Gothic" w:cs="Arial"/>
          <w:sz w:val="22"/>
          <w:szCs w:val="22"/>
        </w:rPr>
        <w:t xml:space="preserve">em </w:t>
      </w:r>
      <w:r w:rsidR="00277968" w:rsidRPr="00512225">
        <w:rPr>
          <w:rFonts w:ascii="Century Gothic" w:hAnsi="Century Gothic" w:cs="Arial"/>
          <w:sz w:val="22"/>
          <w:szCs w:val="22"/>
        </w:rPr>
        <w:t>s přímými stranami, je</w:t>
      </w:r>
      <w:r w:rsidR="00C939AA">
        <w:rPr>
          <w:rFonts w:ascii="Century Gothic" w:hAnsi="Century Gothic" w:cs="Arial"/>
          <w:sz w:val="22"/>
          <w:szCs w:val="22"/>
        </w:rPr>
        <w:t>hož</w:t>
      </w:r>
      <w:r w:rsidR="00277968" w:rsidRPr="00512225">
        <w:rPr>
          <w:rFonts w:ascii="Century Gothic" w:hAnsi="Century Gothic" w:cs="Arial"/>
          <w:sz w:val="22"/>
          <w:szCs w:val="22"/>
        </w:rPr>
        <w:t xml:space="preserve"> vrcholy jsou určeny souřadnicemi jednotné trigonometrické sítě katastrální</w:t>
      </w:r>
      <w:r w:rsidR="00277968" w:rsidRPr="00512225">
        <w:rPr>
          <w:rStyle w:val="Znakapoznpodarou"/>
          <w:rFonts w:ascii="Century Gothic" w:hAnsi="Century Gothic" w:cs="Arial"/>
          <w:sz w:val="22"/>
          <w:szCs w:val="22"/>
        </w:rPr>
        <w:footnoteReference w:id="1"/>
      </w:r>
      <w:r w:rsidR="00277968" w:rsidRPr="00512225">
        <w:rPr>
          <w:rFonts w:ascii="Century Gothic" w:hAnsi="Century Gothic" w:cs="Arial"/>
          <w:sz w:val="22"/>
          <w:szCs w:val="22"/>
        </w:rPr>
        <w:t>. Seznam souřadnic vrcholů geometrického obrazce tak, jak j</w:t>
      </w:r>
      <w:r w:rsidR="00A65150">
        <w:rPr>
          <w:rFonts w:ascii="Century Gothic" w:hAnsi="Century Gothic" w:cs="Arial"/>
          <w:sz w:val="22"/>
          <w:szCs w:val="22"/>
        </w:rPr>
        <w:t>d</w:t>
      </w:r>
      <w:r w:rsidR="00277968" w:rsidRPr="00512225">
        <w:rPr>
          <w:rFonts w:ascii="Century Gothic" w:hAnsi="Century Gothic" w:cs="Arial"/>
          <w:sz w:val="22"/>
          <w:szCs w:val="22"/>
        </w:rPr>
        <w:t>ou v obrazci za sebou, j</w:t>
      </w:r>
      <w:r w:rsidR="00A65150">
        <w:rPr>
          <w:rFonts w:ascii="Century Gothic" w:hAnsi="Century Gothic" w:cs="Arial"/>
          <w:sz w:val="22"/>
          <w:szCs w:val="22"/>
        </w:rPr>
        <w:t>e</w:t>
      </w:r>
      <w:r w:rsidR="00277968" w:rsidRPr="00512225">
        <w:rPr>
          <w:rFonts w:ascii="Century Gothic" w:hAnsi="Century Gothic" w:cs="Arial"/>
          <w:sz w:val="22"/>
          <w:szCs w:val="22"/>
        </w:rPr>
        <w:t xml:space="preserve"> uveden v příloze č. 1</w:t>
      </w:r>
      <w:r w:rsidR="00EF585F">
        <w:rPr>
          <w:rFonts w:ascii="Century Gothic" w:hAnsi="Century Gothic" w:cs="Arial"/>
          <w:sz w:val="22"/>
          <w:szCs w:val="22"/>
        </w:rPr>
        <w:t xml:space="preserve"> k</w:t>
      </w:r>
      <w:r w:rsidR="00277968" w:rsidRPr="00512225">
        <w:rPr>
          <w:rFonts w:ascii="Century Gothic" w:hAnsi="Century Gothic" w:cs="Arial"/>
          <w:sz w:val="22"/>
          <w:szCs w:val="22"/>
        </w:rPr>
        <w:t xml:space="preserve"> to</w:t>
      </w:r>
      <w:r w:rsidR="00A65150">
        <w:rPr>
          <w:rFonts w:ascii="Century Gothic" w:hAnsi="Century Gothic" w:cs="Arial"/>
          <w:sz w:val="22"/>
          <w:szCs w:val="22"/>
        </w:rPr>
        <w:t>muto</w:t>
      </w:r>
      <w:r w:rsidR="00277968" w:rsidRPr="00512225">
        <w:rPr>
          <w:rFonts w:ascii="Century Gothic" w:hAnsi="Century Gothic" w:cs="Arial"/>
          <w:sz w:val="22"/>
          <w:szCs w:val="22"/>
        </w:rPr>
        <w:t xml:space="preserve"> nařízení.</w:t>
      </w:r>
    </w:p>
    <w:p w14:paraId="2BB40CDB" w14:textId="77777777" w:rsidR="00EE177D" w:rsidRPr="00512225" w:rsidRDefault="00EE177D" w:rsidP="00CA3223">
      <w:pPr>
        <w:jc w:val="both"/>
        <w:rPr>
          <w:rFonts w:ascii="Century Gothic" w:hAnsi="Century Gothic" w:cs="Arial"/>
          <w:sz w:val="22"/>
          <w:szCs w:val="22"/>
        </w:rPr>
      </w:pPr>
    </w:p>
    <w:p w14:paraId="43DF9946" w14:textId="2A4A5061" w:rsidR="00BD0F83" w:rsidRPr="00512225" w:rsidRDefault="00277968" w:rsidP="00F84FB1">
      <w:pPr>
        <w:pStyle w:val="Odstavecseseznamem"/>
        <w:numPr>
          <w:ilvl w:val="0"/>
          <w:numId w:val="22"/>
        </w:numPr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 xml:space="preserve">Orientační grafické znázornění území přírodní památky je uvedeno v příloze č. </w:t>
      </w:r>
      <w:r w:rsidR="00232CF9">
        <w:rPr>
          <w:rFonts w:ascii="Century Gothic" w:hAnsi="Century Gothic" w:cs="Arial"/>
          <w:sz w:val="22"/>
          <w:szCs w:val="22"/>
        </w:rPr>
        <w:t>2</w:t>
      </w:r>
      <w:r w:rsidRPr="00512225">
        <w:rPr>
          <w:rFonts w:ascii="Century Gothic" w:hAnsi="Century Gothic" w:cs="Arial"/>
          <w:sz w:val="22"/>
          <w:szCs w:val="22"/>
        </w:rPr>
        <w:t xml:space="preserve"> </w:t>
      </w:r>
      <w:r w:rsidR="0097658D">
        <w:rPr>
          <w:rFonts w:ascii="Century Gothic" w:hAnsi="Century Gothic" w:cs="Arial"/>
          <w:sz w:val="22"/>
          <w:szCs w:val="22"/>
        </w:rPr>
        <w:t xml:space="preserve">k </w:t>
      </w:r>
      <w:r w:rsidRPr="00512225">
        <w:rPr>
          <w:rFonts w:ascii="Century Gothic" w:hAnsi="Century Gothic" w:cs="Arial"/>
          <w:sz w:val="22"/>
          <w:szCs w:val="22"/>
        </w:rPr>
        <w:t>to</w:t>
      </w:r>
      <w:r w:rsidR="0097658D">
        <w:rPr>
          <w:rFonts w:ascii="Century Gothic" w:hAnsi="Century Gothic" w:cs="Arial"/>
          <w:sz w:val="22"/>
          <w:szCs w:val="22"/>
        </w:rPr>
        <w:t>muto</w:t>
      </w:r>
      <w:r w:rsidRPr="00512225">
        <w:rPr>
          <w:rFonts w:ascii="Century Gothic" w:hAnsi="Century Gothic" w:cs="Arial"/>
          <w:sz w:val="22"/>
          <w:szCs w:val="22"/>
        </w:rPr>
        <w:t xml:space="preserve"> nařízení. </w:t>
      </w:r>
    </w:p>
    <w:p w14:paraId="4693F0C2" w14:textId="77777777" w:rsidR="00F84FB1" w:rsidRPr="00512225" w:rsidRDefault="00F84FB1" w:rsidP="00F84FB1">
      <w:pPr>
        <w:rPr>
          <w:rFonts w:ascii="Century Gothic" w:hAnsi="Century Gothic" w:cs="Arial"/>
          <w:sz w:val="22"/>
          <w:szCs w:val="22"/>
        </w:rPr>
      </w:pPr>
    </w:p>
    <w:p w14:paraId="7407F4A8" w14:textId="69FAA571" w:rsidR="00C46CA2" w:rsidRPr="00512225" w:rsidRDefault="00C46CA2" w:rsidP="00C46CA2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 xml:space="preserve">Čl. </w:t>
      </w:r>
      <w:r w:rsidR="00F84FB1" w:rsidRPr="00512225">
        <w:rPr>
          <w:rFonts w:ascii="Century Gothic" w:hAnsi="Century Gothic" w:cs="Arial"/>
          <w:b/>
          <w:sz w:val="22"/>
          <w:szCs w:val="22"/>
        </w:rPr>
        <w:t>3</w:t>
      </w:r>
    </w:p>
    <w:p w14:paraId="7041D640" w14:textId="77777777" w:rsidR="00C46CA2" w:rsidRPr="00512225" w:rsidRDefault="00C46CA2" w:rsidP="00C46CA2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>Zrušovací ustanovení</w:t>
      </w:r>
    </w:p>
    <w:p w14:paraId="28C553F5" w14:textId="77777777" w:rsidR="00C46CA2" w:rsidRPr="00512225" w:rsidRDefault="00C46CA2" w:rsidP="00C46CA2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3532977A" w14:textId="42BD4921" w:rsidR="002123CF" w:rsidRPr="00512225" w:rsidRDefault="00FF56DD" w:rsidP="00E77411">
      <w:pPr>
        <w:jc w:val="both"/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>Zrušuje</w:t>
      </w:r>
      <w:r w:rsidR="002123CF" w:rsidRPr="00512225">
        <w:rPr>
          <w:rFonts w:ascii="Century Gothic" w:hAnsi="Century Gothic" w:cs="Arial"/>
          <w:sz w:val="22"/>
          <w:szCs w:val="22"/>
        </w:rPr>
        <w:t xml:space="preserve"> se </w:t>
      </w:r>
      <w:r w:rsidR="004160EB">
        <w:rPr>
          <w:rFonts w:ascii="Century Gothic" w:hAnsi="Century Gothic" w:cs="Arial"/>
          <w:sz w:val="22"/>
          <w:szCs w:val="22"/>
        </w:rPr>
        <w:t xml:space="preserve">část </w:t>
      </w:r>
      <w:r w:rsidR="00C24388" w:rsidRPr="00512225">
        <w:rPr>
          <w:rFonts w:ascii="Century Gothic" w:hAnsi="Century Gothic" w:cs="Arial"/>
          <w:sz w:val="22"/>
          <w:szCs w:val="22"/>
        </w:rPr>
        <w:t>usnesení</w:t>
      </w:r>
      <w:r w:rsidR="002123CF" w:rsidRPr="00512225">
        <w:rPr>
          <w:rFonts w:ascii="Century Gothic" w:hAnsi="Century Gothic" w:cs="Arial"/>
          <w:sz w:val="22"/>
          <w:szCs w:val="22"/>
        </w:rPr>
        <w:t xml:space="preserve"> Okresního národního výboru Chomutov </w:t>
      </w:r>
      <w:r w:rsidR="00F84FB1" w:rsidRPr="00512225">
        <w:rPr>
          <w:rFonts w:ascii="Century Gothic" w:hAnsi="Century Gothic" w:cs="Arial"/>
          <w:sz w:val="22"/>
          <w:szCs w:val="22"/>
        </w:rPr>
        <w:t xml:space="preserve">č. 242/90 </w:t>
      </w:r>
      <w:r w:rsidR="0007744A" w:rsidRPr="00512225">
        <w:rPr>
          <w:rFonts w:ascii="Century Gothic" w:hAnsi="Century Gothic" w:cs="Arial"/>
          <w:sz w:val="22"/>
          <w:szCs w:val="22"/>
        </w:rPr>
        <w:t>ze dne 2</w:t>
      </w:r>
      <w:r w:rsidR="00C24388" w:rsidRPr="00512225">
        <w:rPr>
          <w:rFonts w:ascii="Century Gothic" w:hAnsi="Century Gothic" w:cs="Arial"/>
          <w:sz w:val="22"/>
          <w:szCs w:val="22"/>
        </w:rPr>
        <w:t>2</w:t>
      </w:r>
      <w:r w:rsidR="0007744A" w:rsidRPr="00512225">
        <w:rPr>
          <w:rFonts w:ascii="Century Gothic" w:hAnsi="Century Gothic" w:cs="Arial"/>
          <w:sz w:val="22"/>
          <w:szCs w:val="22"/>
        </w:rPr>
        <w:t>.</w:t>
      </w:r>
      <w:r w:rsidR="00C24388" w:rsidRPr="00512225">
        <w:rPr>
          <w:rFonts w:ascii="Century Gothic" w:hAnsi="Century Gothic" w:cs="Arial"/>
          <w:sz w:val="22"/>
          <w:szCs w:val="22"/>
        </w:rPr>
        <w:t xml:space="preserve"> 11</w:t>
      </w:r>
      <w:r w:rsidR="002123CF" w:rsidRPr="00512225">
        <w:rPr>
          <w:rFonts w:ascii="Century Gothic" w:hAnsi="Century Gothic" w:cs="Arial"/>
          <w:sz w:val="22"/>
          <w:szCs w:val="22"/>
        </w:rPr>
        <w:t>.</w:t>
      </w:r>
      <w:r w:rsidR="00F84FB1" w:rsidRPr="00512225">
        <w:rPr>
          <w:rFonts w:ascii="Century Gothic" w:hAnsi="Century Gothic" w:cs="Arial"/>
          <w:sz w:val="22"/>
          <w:szCs w:val="22"/>
        </w:rPr>
        <w:t xml:space="preserve"> </w:t>
      </w:r>
      <w:r w:rsidR="002123CF" w:rsidRPr="00512225">
        <w:rPr>
          <w:rFonts w:ascii="Century Gothic" w:hAnsi="Century Gothic" w:cs="Arial"/>
          <w:sz w:val="22"/>
          <w:szCs w:val="22"/>
        </w:rPr>
        <w:t>19</w:t>
      </w:r>
      <w:r w:rsidR="0007744A" w:rsidRPr="00512225">
        <w:rPr>
          <w:rFonts w:ascii="Century Gothic" w:hAnsi="Century Gothic" w:cs="Arial"/>
          <w:sz w:val="22"/>
          <w:szCs w:val="22"/>
        </w:rPr>
        <w:t>90</w:t>
      </w:r>
      <w:r w:rsidRPr="00512225">
        <w:rPr>
          <w:rFonts w:ascii="Century Gothic" w:hAnsi="Century Gothic" w:cs="Arial"/>
          <w:sz w:val="22"/>
          <w:szCs w:val="22"/>
        </w:rPr>
        <w:t>, kter</w:t>
      </w:r>
      <w:r w:rsidR="00CF3617">
        <w:rPr>
          <w:rFonts w:ascii="Century Gothic" w:hAnsi="Century Gothic" w:cs="Arial"/>
          <w:sz w:val="22"/>
          <w:szCs w:val="22"/>
        </w:rPr>
        <w:t>ou</w:t>
      </w:r>
      <w:r w:rsidR="00A37F70" w:rsidRPr="00512225">
        <w:rPr>
          <w:rFonts w:ascii="Century Gothic" w:hAnsi="Century Gothic" w:cs="Arial"/>
          <w:sz w:val="22"/>
          <w:szCs w:val="22"/>
        </w:rPr>
        <w:t xml:space="preserve"> byl</w:t>
      </w:r>
      <w:r w:rsidR="00F84FB1" w:rsidRPr="00512225">
        <w:rPr>
          <w:rFonts w:ascii="Century Gothic" w:hAnsi="Century Gothic" w:cs="Arial"/>
          <w:sz w:val="22"/>
          <w:szCs w:val="22"/>
        </w:rPr>
        <w:t>a</w:t>
      </w:r>
      <w:r w:rsidR="00A37F70" w:rsidRPr="00512225">
        <w:rPr>
          <w:rFonts w:ascii="Century Gothic" w:hAnsi="Century Gothic" w:cs="Arial"/>
          <w:sz w:val="22"/>
          <w:szCs w:val="22"/>
        </w:rPr>
        <w:t xml:space="preserve"> vyhlášen</w:t>
      </w:r>
      <w:r w:rsidR="00F84FB1" w:rsidRPr="00512225">
        <w:rPr>
          <w:rFonts w:ascii="Century Gothic" w:hAnsi="Century Gothic" w:cs="Arial"/>
          <w:sz w:val="22"/>
          <w:szCs w:val="22"/>
        </w:rPr>
        <w:t>a</w:t>
      </w:r>
      <w:r w:rsidRPr="00512225">
        <w:rPr>
          <w:rFonts w:ascii="Century Gothic" w:hAnsi="Century Gothic" w:cs="Arial"/>
          <w:sz w:val="22"/>
          <w:szCs w:val="22"/>
        </w:rPr>
        <w:t xml:space="preserve"> přírodní </w:t>
      </w:r>
      <w:r w:rsidR="00F84FB1" w:rsidRPr="00512225">
        <w:rPr>
          <w:rFonts w:ascii="Century Gothic" w:hAnsi="Century Gothic" w:cs="Arial"/>
          <w:sz w:val="22"/>
          <w:szCs w:val="22"/>
        </w:rPr>
        <w:t>památka</w:t>
      </w:r>
      <w:r w:rsidRPr="00512225">
        <w:rPr>
          <w:rFonts w:ascii="Century Gothic" w:hAnsi="Century Gothic" w:cs="Arial"/>
          <w:sz w:val="22"/>
          <w:szCs w:val="22"/>
        </w:rPr>
        <w:t xml:space="preserve"> </w:t>
      </w:r>
      <w:r w:rsidR="001D5C98" w:rsidRPr="00512225">
        <w:rPr>
          <w:rFonts w:ascii="Century Gothic" w:hAnsi="Century Gothic" w:cs="Arial"/>
          <w:sz w:val="22"/>
          <w:szCs w:val="22"/>
        </w:rPr>
        <w:t>Kokrháč</w:t>
      </w:r>
      <w:r w:rsidRPr="00512225">
        <w:rPr>
          <w:rFonts w:ascii="Century Gothic" w:hAnsi="Century Gothic" w:cs="Arial"/>
          <w:sz w:val="22"/>
          <w:szCs w:val="22"/>
        </w:rPr>
        <w:t>.</w:t>
      </w:r>
    </w:p>
    <w:p w14:paraId="70E9E302" w14:textId="77777777" w:rsidR="00AD1C89" w:rsidRPr="00512225" w:rsidRDefault="00AD1C89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57B6ACB3" w14:textId="41F61BD4" w:rsidR="0073253F" w:rsidRPr="00512225" w:rsidRDefault="0073253F" w:rsidP="0073253F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 xml:space="preserve">Čl. </w:t>
      </w:r>
      <w:r w:rsidR="00F84FB1" w:rsidRPr="00512225">
        <w:rPr>
          <w:rFonts w:ascii="Century Gothic" w:hAnsi="Century Gothic" w:cs="Arial"/>
          <w:b/>
          <w:sz w:val="22"/>
          <w:szCs w:val="22"/>
        </w:rPr>
        <w:t>4</w:t>
      </w:r>
    </w:p>
    <w:p w14:paraId="6E4BBE81" w14:textId="1B3D151C" w:rsidR="00C46CA2" w:rsidRPr="00512225" w:rsidRDefault="0073253F" w:rsidP="00951AF5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>Účinnost</w:t>
      </w:r>
    </w:p>
    <w:p w14:paraId="6AD84A48" w14:textId="77777777" w:rsidR="0057767A" w:rsidRPr="00512225" w:rsidRDefault="0057767A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74E6772C" w14:textId="700CE5BE" w:rsidR="00C24388" w:rsidRPr="00512225" w:rsidRDefault="00C24388" w:rsidP="00C24388">
      <w:pPr>
        <w:jc w:val="both"/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 xml:space="preserve">Toto nařízení nabývá účinnosti </w:t>
      </w:r>
      <w:r w:rsidR="00CF3617" w:rsidRPr="00CF3617">
        <w:rPr>
          <w:rFonts w:ascii="Century Gothic" w:hAnsi="Century Gothic" w:cs="Arial"/>
          <w:sz w:val="22"/>
          <w:szCs w:val="22"/>
        </w:rPr>
        <w:t>počátkem patnáctého dne následujícího po dni jeho vyhlášení</w:t>
      </w:r>
      <w:r w:rsidR="00CF3617">
        <w:rPr>
          <w:rFonts w:ascii="Century Gothic" w:hAnsi="Century Gothic" w:cs="Arial"/>
          <w:sz w:val="22"/>
          <w:szCs w:val="22"/>
        </w:rPr>
        <w:t xml:space="preserve"> </w:t>
      </w:r>
      <w:r w:rsidRPr="00512225">
        <w:rPr>
          <w:rFonts w:ascii="Century Gothic" w:hAnsi="Century Gothic" w:cs="Arial"/>
          <w:sz w:val="22"/>
          <w:szCs w:val="22"/>
        </w:rPr>
        <w:t>ve Sbírce právních předpisů územních samosprávných celků a některých správních úřadů.</w:t>
      </w:r>
    </w:p>
    <w:p w14:paraId="3E04D2A9" w14:textId="77777777" w:rsidR="0057767A" w:rsidRPr="00512225" w:rsidRDefault="0057767A" w:rsidP="00BB6AD9">
      <w:pPr>
        <w:jc w:val="both"/>
        <w:rPr>
          <w:rFonts w:ascii="Century Gothic" w:hAnsi="Century Gothic" w:cs="Arial"/>
          <w:sz w:val="22"/>
          <w:szCs w:val="22"/>
        </w:rPr>
      </w:pPr>
    </w:p>
    <w:p w14:paraId="5A126746" w14:textId="77777777" w:rsidR="00B917B3" w:rsidRPr="00512225" w:rsidRDefault="00B917B3" w:rsidP="00BB6AD9">
      <w:pPr>
        <w:jc w:val="both"/>
        <w:rPr>
          <w:rFonts w:ascii="Century Gothic" w:hAnsi="Century Gothic" w:cs="Arial"/>
          <w:sz w:val="22"/>
          <w:szCs w:val="22"/>
        </w:rPr>
      </w:pPr>
    </w:p>
    <w:p w14:paraId="0F10C605" w14:textId="77777777" w:rsidR="00B917B3" w:rsidRPr="00512225" w:rsidRDefault="00B917B3" w:rsidP="00BB6AD9">
      <w:pPr>
        <w:jc w:val="both"/>
        <w:rPr>
          <w:rFonts w:ascii="Century Gothic" w:hAnsi="Century Gothic" w:cs="Arial"/>
          <w:sz w:val="22"/>
          <w:szCs w:val="22"/>
        </w:rPr>
      </w:pPr>
    </w:p>
    <w:p w14:paraId="11895C46" w14:textId="77777777" w:rsidR="00A005CD" w:rsidRPr="00512225" w:rsidRDefault="00A005CD" w:rsidP="00BB6AD9">
      <w:pPr>
        <w:outlineLvl w:val="0"/>
        <w:rPr>
          <w:rFonts w:ascii="Century Gothic" w:hAnsi="Century Gothic" w:cs="Arial"/>
          <w:b/>
          <w:sz w:val="22"/>
          <w:szCs w:val="22"/>
        </w:rPr>
      </w:pPr>
    </w:p>
    <w:p w14:paraId="5DA5B495" w14:textId="77777777" w:rsidR="00A005CD" w:rsidRPr="00512225" w:rsidRDefault="00A005CD" w:rsidP="00BB6AD9">
      <w:pPr>
        <w:outlineLvl w:val="0"/>
        <w:rPr>
          <w:rFonts w:ascii="Century Gothic" w:hAnsi="Century Gothic" w:cs="Arial"/>
          <w:b/>
          <w:sz w:val="22"/>
          <w:szCs w:val="22"/>
        </w:rPr>
      </w:pPr>
    </w:p>
    <w:p w14:paraId="390D9916" w14:textId="77777777" w:rsidR="00A005CD" w:rsidRPr="00512225" w:rsidRDefault="00A005CD" w:rsidP="00BB6AD9">
      <w:pPr>
        <w:outlineLvl w:val="0"/>
        <w:rPr>
          <w:rFonts w:ascii="Century Gothic" w:hAnsi="Century Gothic" w:cs="Arial"/>
          <w:b/>
          <w:sz w:val="22"/>
          <w:szCs w:val="22"/>
        </w:rPr>
      </w:pPr>
    </w:p>
    <w:p w14:paraId="59B6BC7A" w14:textId="77777777" w:rsidR="00204F0F" w:rsidRPr="00512225" w:rsidRDefault="00204F0F" w:rsidP="00204F0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52698C34" w14:textId="77777777" w:rsidR="00204F0F" w:rsidRPr="00512225" w:rsidRDefault="00204F0F" w:rsidP="00204F0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512225">
        <w:rPr>
          <w:rFonts w:ascii="Century Gothic" w:hAnsi="Century Gothic" w:cs="Arial"/>
          <w:b/>
          <w:bCs/>
          <w:sz w:val="22"/>
          <w:szCs w:val="22"/>
        </w:rPr>
        <w:t>Ing. Jan Schiller</w:t>
      </w:r>
    </w:p>
    <w:p w14:paraId="363498B5" w14:textId="77777777" w:rsidR="00DF374D" w:rsidRPr="00512225" w:rsidRDefault="00DF374D" w:rsidP="00204F0F">
      <w:pPr>
        <w:jc w:val="center"/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>hejtman</w:t>
      </w:r>
    </w:p>
    <w:p w14:paraId="1AD32E39" w14:textId="77777777" w:rsidR="00DF374D" w:rsidRPr="00512225" w:rsidRDefault="00DF374D" w:rsidP="00BB6AD9">
      <w:pPr>
        <w:rPr>
          <w:rFonts w:ascii="Century Gothic" w:hAnsi="Century Gothic" w:cs="Arial"/>
          <w:sz w:val="22"/>
          <w:szCs w:val="22"/>
        </w:rPr>
      </w:pPr>
    </w:p>
    <w:p w14:paraId="32A10BB6" w14:textId="77777777" w:rsidR="00DF374D" w:rsidRPr="00512225" w:rsidRDefault="00DF374D" w:rsidP="00BB6AD9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674B1823" w14:textId="77777777" w:rsidR="00DF374D" w:rsidRPr="00512225" w:rsidRDefault="00DF374D" w:rsidP="00BB6AD9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46E9DA72" w14:textId="77777777" w:rsidR="0066628A" w:rsidRPr="00512225" w:rsidRDefault="0066628A" w:rsidP="00BB6AD9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146E1831" w14:textId="77777777" w:rsidR="00B917B3" w:rsidRPr="00512225" w:rsidRDefault="00B917B3" w:rsidP="00BB6AD9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5EA2BBEF" w14:textId="77777777" w:rsidR="0066628A" w:rsidRPr="00512225" w:rsidRDefault="0066628A" w:rsidP="00BB6AD9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24109924" w14:textId="77777777" w:rsidR="00FF56DD" w:rsidRPr="00512225" w:rsidRDefault="00FF56DD" w:rsidP="009E773A">
      <w:pPr>
        <w:pStyle w:val="Odstavecseseznamem"/>
        <w:ind w:left="0"/>
        <w:jc w:val="center"/>
        <w:rPr>
          <w:rFonts w:ascii="Century Gothic" w:hAnsi="Century Gothic" w:cs="Arial"/>
          <w:b/>
          <w:sz w:val="22"/>
          <w:szCs w:val="22"/>
        </w:rPr>
      </w:pPr>
      <w:r w:rsidRPr="00512225">
        <w:rPr>
          <w:rFonts w:ascii="Century Gothic" w:hAnsi="Century Gothic" w:cs="Arial"/>
          <w:b/>
          <w:sz w:val="22"/>
          <w:szCs w:val="22"/>
        </w:rPr>
        <w:t>PaedDr. Jiří Kulhánek</w:t>
      </w:r>
    </w:p>
    <w:p w14:paraId="5C38D01D" w14:textId="0C6C0A6D" w:rsidR="002405A4" w:rsidRPr="00512225" w:rsidRDefault="009E773A" w:rsidP="009E773A">
      <w:pPr>
        <w:pStyle w:val="Odstavecseseznamem"/>
        <w:ind w:left="0"/>
        <w:jc w:val="center"/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 xml:space="preserve">1. </w:t>
      </w:r>
      <w:r w:rsidR="00204F0F" w:rsidRPr="00512225">
        <w:rPr>
          <w:rFonts w:ascii="Century Gothic" w:hAnsi="Century Gothic" w:cs="Arial"/>
          <w:sz w:val="22"/>
          <w:szCs w:val="22"/>
        </w:rPr>
        <w:t>náměst</w:t>
      </w:r>
      <w:r w:rsidR="00FF56DD" w:rsidRPr="00512225">
        <w:rPr>
          <w:rFonts w:ascii="Century Gothic" w:hAnsi="Century Gothic" w:cs="Arial"/>
          <w:sz w:val="22"/>
          <w:szCs w:val="22"/>
        </w:rPr>
        <w:t>ek</w:t>
      </w:r>
      <w:r w:rsidR="002405A4" w:rsidRPr="00512225">
        <w:rPr>
          <w:rFonts w:ascii="Century Gothic" w:hAnsi="Century Gothic" w:cs="Arial"/>
          <w:sz w:val="22"/>
          <w:szCs w:val="22"/>
        </w:rPr>
        <w:t xml:space="preserve"> hejtmana</w:t>
      </w:r>
    </w:p>
    <w:p w14:paraId="3707D886" w14:textId="7AB5263D" w:rsidR="007D55C5" w:rsidRPr="00512225" w:rsidRDefault="007D55C5" w:rsidP="007D55C5">
      <w:pPr>
        <w:jc w:val="both"/>
        <w:rPr>
          <w:rFonts w:ascii="Century Gothic" w:hAnsi="Century Gothic"/>
          <w:i/>
          <w:sz w:val="22"/>
          <w:szCs w:val="22"/>
          <w:u w:val="single"/>
        </w:rPr>
      </w:pPr>
    </w:p>
    <w:p w14:paraId="1E1EC868" w14:textId="17A62E2E" w:rsidR="00C35645" w:rsidRPr="00512225" w:rsidRDefault="007D55C5" w:rsidP="00FC1E58">
      <w:pPr>
        <w:spacing w:after="120"/>
        <w:rPr>
          <w:rFonts w:ascii="Century Gothic" w:hAnsi="Century Gothic"/>
          <w:sz w:val="22"/>
          <w:szCs w:val="22"/>
        </w:rPr>
      </w:pPr>
      <w:r w:rsidRPr="00512225">
        <w:rPr>
          <w:rFonts w:ascii="Century Gothic" w:hAnsi="Century Gothic"/>
          <w:sz w:val="22"/>
          <w:szCs w:val="22"/>
          <w:u w:val="single"/>
        </w:rPr>
        <w:br w:type="page"/>
      </w:r>
      <w:r w:rsidR="00C426DB" w:rsidRPr="00512225">
        <w:rPr>
          <w:rFonts w:ascii="Century Gothic" w:hAnsi="Century Gothic"/>
          <w:sz w:val="22"/>
          <w:szCs w:val="22"/>
        </w:rPr>
        <w:lastRenderedPageBreak/>
        <w:t xml:space="preserve">Příloha č. 1 k nařízení </w:t>
      </w:r>
      <w:r w:rsidR="00885E33" w:rsidRPr="00512225">
        <w:rPr>
          <w:rFonts w:ascii="Century Gothic" w:hAnsi="Century Gothic"/>
          <w:sz w:val="22"/>
          <w:szCs w:val="22"/>
        </w:rPr>
        <w:t>Ústeckého kraje</w:t>
      </w:r>
      <w:r w:rsidR="00C24388" w:rsidRPr="00512225">
        <w:rPr>
          <w:rFonts w:ascii="Century Gothic" w:hAnsi="Century Gothic"/>
          <w:sz w:val="22"/>
          <w:szCs w:val="22"/>
        </w:rPr>
        <w:t>,</w:t>
      </w:r>
      <w:r w:rsidR="00885E33" w:rsidRPr="00512225">
        <w:rPr>
          <w:rFonts w:ascii="Century Gothic" w:hAnsi="Century Gothic"/>
          <w:sz w:val="22"/>
          <w:szCs w:val="22"/>
        </w:rPr>
        <w:t xml:space="preserve"> </w:t>
      </w:r>
      <w:r w:rsidR="00182624" w:rsidRPr="00512225">
        <w:rPr>
          <w:rFonts w:ascii="Century Gothic" w:hAnsi="Century Gothic"/>
          <w:sz w:val="22"/>
          <w:szCs w:val="22"/>
        </w:rPr>
        <w:t xml:space="preserve">kterým se zřizuje </w:t>
      </w:r>
      <w:r w:rsidR="0003097D">
        <w:rPr>
          <w:rFonts w:ascii="Century Gothic" w:hAnsi="Century Gothic"/>
          <w:sz w:val="22"/>
          <w:szCs w:val="22"/>
        </w:rPr>
        <w:t>P</w:t>
      </w:r>
      <w:r w:rsidR="00182624" w:rsidRPr="00512225">
        <w:rPr>
          <w:rFonts w:ascii="Century Gothic" w:hAnsi="Century Gothic"/>
          <w:sz w:val="22"/>
          <w:szCs w:val="22"/>
        </w:rPr>
        <w:t xml:space="preserve">řírodní památka </w:t>
      </w:r>
      <w:r w:rsidR="001D5C98" w:rsidRPr="00512225">
        <w:rPr>
          <w:rFonts w:ascii="Century Gothic" w:hAnsi="Century Gothic"/>
          <w:sz w:val="22"/>
          <w:szCs w:val="22"/>
        </w:rPr>
        <w:t>Kokrháč</w:t>
      </w: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47"/>
        <w:gridCol w:w="1115"/>
      </w:tblGrid>
      <w:tr w:rsidR="00C24388" w:rsidRPr="00512225" w14:paraId="1627A652" w14:textId="77777777" w:rsidTr="00232CF9">
        <w:trPr>
          <w:trHeight w:val="20"/>
          <w:tblHeader/>
        </w:trPr>
        <w:tc>
          <w:tcPr>
            <w:tcW w:w="3114" w:type="dxa"/>
            <w:gridSpan w:val="3"/>
            <w:shd w:val="clear" w:color="auto" w:fill="auto"/>
            <w:noWrap/>
            <w:vAlign w:val="center"/>
          </w:tcPr>
          <w:p w14:paraId="3979F137" w14:textId="77777777" w:rsidR="00C24388" w:rsidRPr="00512225" w:rsidRDefault="00C24388" w:rsidP="003F07F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b/>
                <w:bCs/>
                <w:sz w:val="18"/>
                <w:szCs w:val="18"/>
              </w:rPr>
              <w:t>přírodní památka</w:t>
            </w:r>
          </w:p>
        </w:tc>
      </w:tr>
      <w:tr w:rsidR="00C24388" w:rsidRPr="00512225" w14:paraId="30C3C7C2" w14:textId="77777777" w:rsidTr="00232CF9">
        <w:trPr>
          <w:trHeight w:val="340"/>
          <w:tblHeader/>
        </w:trPr>
        <w:tc>
          <w:tcPr>
            <w:tcW w:w="952" w:type="dxa"/>
            <w:vMerge w:val="restart"/>
            <w:shd w:val="clear" w:color="auto" w:fill="auto"/>
            <w:noWrap/>
            <w:vAlign w:val="center"/>
            <w:hideMark/>
          </w:tcPr>
          <w:p w14:paraId="0A245B61" w14:textId="77777777" w:rsidR="00C24388" w:rsidRPr="00512225" w:rsidRDefault="00C24388" w:rsidP="003F07F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b/>
                <w:sz w:val="18"/>
                <w:szCs w:val="18"/>
              </w:rPr>
              <w:t>Pořadí bodu v obrazci</w:t>
            </w:r>
          </w:p>
        </w:tc>
        <w:tc>
          <w:tcPr>
            <w:tcW w:w="2162" w:type="dxa"/>
            <w:gridSpan w:val="2"/>
            <w:shd w:val="clear" w:color="auto" w:fill="auto"/>
            <w:noWrap/>
            <w:vAlign w:val="center"/>
            <w:hideMark/>
          </w:tcPr>
          <w:p w14:paraId="2FD24592" w14:textId="77777777" w:rsidR="00C24388" w:rsidRPr="00512225" w:rsidRDefault="00C24388" w:rsidP="003F07F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b/>
                <w:bCs/>
                <w:sz w:val="18"/>
                <w:szCs w:val="18"/>
              </w:rPr>
              <w:t>Souřadnice</w:t>
            </w:r>
          </w:p>
        </w:tc>
      </w:tr>
      <w:tr w:rsidR="00C24388" w:rsidRPr="00512225" w14:paraId="4F47032B" w14:textId="77777777" w:rsidTr="00232CF9">
        <w:trPr>
          <w:trHeight w:val="340"/>
          <w:tblHeader/>
        </w:trPr>
        <w:tc>
          <w:tcPr>
            <w:tcW w:w="952" w:type="dxa"/>
            <w:vMerge/>
            <w:shd w:val="clear" w:color="auto" w:fill="auto"/>
            <w:noWrap/>
            <w:vAlign w:val="center"/>
          </w:tcPr>
          <w:p w14:paraId="61D32F85" w14:textId="77777777" w:rsidR="00C24388" w:rsidRPr="00512225" w:rsidRDefault="00C24388" w:rsidP="003F07F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14:paraId="7DD2FD8B" w14:textId="77777777" w:rsidR="00C24388" w:rsidRPr="00512225" w:rsidRDefault="00C24388" w:rsidP="003F07F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255C3D8" w14:textId="77777777" w:rsidR="00C24388" w:rsidRPr="00512225" w:rsidRDefault="00C24388" w:rsidP="003F07F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b/>
                <w:bCs/>
                <w:sz w:val="18"/>
                <w:szCs w:val="18"/>
              </w:rPr>
              <w:t>X</w:t>
            </w:r>
          </w:p>
        </w:tc>
      </w:tr>
      <w:tr w:rsidR="00C05E08" w:rsidRPr="00512225" w14:paraId="381B2D4A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72517052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94EE29D" w14:textId="011D7062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819844,86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2587F5F" w14:textId="314DCEC2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991724,19</w:t>
            </w:r>
          </w:p>
        </w:tc>
      </w:tr>
      <w:tr w:rsidR="00C05E08" w:rsidRPr="00512225" w14:paraId="7FB9E4C3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05A53831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E696E24" w14:textId="0994459B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819833,44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DB339B7" w14:textId="41E9CBE7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992167,82</w:t>
            </w:r>
          </w:p>
        </w:tc>
      </w:tr>
      <w:tr w:rsidR="00C05E08" w:rsidRPr="00512225" w14:paraId="21B1AA78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198A1164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0C9E93E" w14:textId="553CDC45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819834,49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D05C70A" w14:textId="66E4946E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992167,12</w:t>
            </w:r>
          </w:p>
        </w:tc>
      </w:tr>
      <w:tr w:rsidR="00C05E08" w:rsidRPr="00512225" w14:paraId="516B9200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37E57D49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A041C21" w14:textId="47305381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819841,85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AB80A30" w14:textId="3DBC16DA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992162,32</w:t>
            </w:r>
          </w:p>
        </w:tc>
      </w:tr>
      <w:tr w:rsidR="00C05E08" w:rsidRPr="00512225" w14:paraId="73A21C58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26CCFD8B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127746C" w14:textId="7D62E95E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819851,44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1AA0C2F" w14:textId="46765960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992156,97</w:t>
            </w:r>
          </w:p>
        </w:tc>
      </w:tr>
      <w:tr w:rsidR="00C05E08" w:rsidRPr="00512225" w14:paraId="05EA9AD5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2D2661CB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482777F" w14:textId="1ABAF274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819861,52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C2F194F" w14:textId="7E56E2E6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992151,14</w:t>
            </w:r>
          </w:p>
        </w:tc>
      </w:tr>
      <w:tr w:rsidR="00C05E08" w:rsidRPr="00512225" w14:paraId="0E9A920A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14429A86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A2EC28C" w14:textId="7CB62AB3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819892,05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EEA53B8" w14:textId="1F2D72AA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992133,36</w:t>
            </w:r>
          </w:p>
        </w:tc>
      </w:tr>
      <w:tr w:rsidR="00C05E08" w:rsidRPr="00512225" w14:paraId="617FC773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5AE13517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CBE9AAF" w14:textId="3A69143A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819910,67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740F190" w14:textId="7DF4F2A5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992122,28</w:t>
            </w:r>
          </w:p>
        </w:tc>
      </w:tr>
      <w:tr w:rsidR="00C05E08" w:rsidRPr="00512225" w14:paraId="7ABB6DCC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7E137212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B0C20F0" w14:textId="5A78FB88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819927,47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B586F88" w14:textId="089AB1FF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992131,57</w:t>
            </w:r>
          </w:p>
        </w:tc>
      </w:tr>
      <w:tr w:rsidR="00C05E08" w:rsidRPr="00512225" w14:paraId="5148EC40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03703090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203A4C3" w14:textId="105CE5FC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820016,98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0D472E7" w14:textId="46B115F3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992029,56</w:t>
            </w:r>
          </w:p>
        </w:tc>
      </w:tr>
      <w:tr w:rsidR="00C05E08" w:rsidRPr="00512225" w14:paraId="2D63A1FE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759C260B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11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26C6930" w14:textId="35A7B56A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820130,54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40C0D37" w14:textId="341F983F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991901,98</w:t>
            </w:r>
          </w:p>
        </w:tc>
      </w:tr>
      <w:tr w:rsidR="00C05E08" w:rsidRPr="00512225" w14:paraId="50ECA8C5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624A61CA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12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A967E63" w14:textId="694F6AB9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820132,74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A7B8D68" w14:textId="68705A0B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991899,79</w:t>
            </w:r>
          </w:p>
        </w:tc>
      </w:tr>
      <w:tr w:rsidR="00C05E08" w:rsidRPr="00512225" w14:paraId="4203A03F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22136D2D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13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E50287E" w14:textId="307A9ED4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820143,79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42E5F1C" w14:textId="0F31005C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991888,73</w:t>
            </w:r>
          </w:p>
        </w:tc>
      </w:tr>
      <w:tr w:rsidR="00C05E08" w:rsidRPr="00512225" w14:paraId="1227C405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20275A05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14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0B53016" w14:textId="7D89CB65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820147,24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2026D4B" w14:textId="61802B93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991885,24</w:t>
            </w:r>
          </w:p>
        </w:tc>
      </w:tr>
      <w:tr w:rsidR="00C05E08" w:rsidRPr="00512225" w14:paraId="6B73B2CF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1A97AB44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15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7921310" w14:textId="6B59C4B6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820140,99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9F231F7" w14:textId="3DC093F3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991881,64</w:t>
            </w:r>
          </w:p>
        </w:tc>
      </w:tr>
      <w:tr w:rsidR="00C05E08" w:rsidRPr="00512225" w14:paraId="07BFD87D" w14:textId="77777777" w:rsidTr="00232CF9">
        <w:trPr>
          <w:trHeight w:val="20"/>
        </w:trPr>
        <w:tc>
          <w:tcPr>
            <w:tcW w:w="952" w:type="dxa"/>
            <w:shd w:val="clear" w:color="auto" w:fill="auto"/>
            <w:noWrap/>
            <w:vAlign w:val="center"/>
          </w:tcPr>
          <w:p w14:paraId="509FA67C" w14:textId="77777777" w:rsidR="00C05E08" w:rsidRPr="00512225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12225">
              <w:rPr>
                <w:rFonts w:ascii="Century Gothic" w:hAnsi="Century Gothic" w:cs="Arial"/>
                <w:sz w:val="18"/>
                <w:szCs w:val="18"/>
              </w:rPr>
              <w:t>16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7C2C37B" w14:textId="1F9608EC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820109,39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5D216C2" w14:textId="27049B72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991833,77</w:t>
            </w:r>
          </w:p>
        </w:tc>
      </w:tr>
      <w:tr w:rsidR="00C05E08" w:rsidRPr="00512225" w14:paraId="79AC7C88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13C441C8" w14:textId="2B0177BC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17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B1C4934" w14:textId="76CC2FDD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820083,67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7314EE5" w14:textId="12552E1E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991827,46</w:t>
            </w:r>
          </w:p>
        </w:tc>
      </w:tr>
      <w:tr w:rsidR="00C05E08" w:rsidRPr="00512225" w14:paraId="46F10F53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287E3ACE" w14:textId="725B3392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18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0DA2BA7E" w14:textId="68D7000D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820060,43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6D93C74" w14:textId="1B29D3AF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991783,96</w:t>
            </w:r>
          </w:p>
        </w:tc>
      </w:tr>
      <w:tr w:rsidR="00C05E08" w:rsidRPr="00512225" w14:paraId="0F7C08C1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7C14A5CB" w14:textId="2FD664CC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19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F295335" w14:textId="2EAA95B3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820053,00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F69F8D6" w14:textId="613DC58C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991761,59</w:t>
            </w:r>
          </w:p>
        </w:tc>
      </w:tr>
      <w:tr w:rsidR="00C05E08" w:rsidRPr="00512225" w14:paraId="59467001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4EB71140" w14:textId="4EE5AA38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20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01DB3F7" w14:textId="19D07DAE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820035,18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E8E0443" w14:textId="6E722C50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991721,85</w:t>
            </w:r>
          </w:p>
        </w:tc>
      </w:tr>
      <w:tr w:rsidR="00C05E08" w:rsidRPr="00512225" w14:paraId="082AE3AC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0BE4FDA5" w14:textId="5BC00474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21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AE36301" w14:textId="2D1AEA6E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820014,16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05A02D1" w14:textId="7CA0510E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991685,64</w:t>
            </w:r>
          </w:p>
        </w:tc>
      </w:tr>
      <w:tr w:rsidR="00C05E08" w:rsidRPr="00512225" w14:paraId="0C9104F3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0689DDB7" w14:textId="7077B55F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22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20B6475" w14:textId="2D5270C9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820005,31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A19D870" w14:textId="4EBD9BAC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991682,69</w:t>
            </w:r>
          </w:p>
        </w:tc>
      </w:tr>
      <w:tr w:rsidR="00C05E08" w:rsidRPr="00512225" w14:paraId="2D48A1E6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1A3DED86" w14:textId="3B75F88B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23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4CDED11" w14:textId="5B09E85B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819991,64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7B0C98A3" w14:textId="2623C0DA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991688,11</w:t>
            </w:r>
          </w:p>
        </w:tc>
      </w:tr>
      <w:tr w:rsidR="00C05E08" w:rsidRPr="00512225" w14:paraId="3C1C12BF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18A69F1F" w14:textId="37CCD03A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24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B332B2C" w14:textId="44AA4436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819970,89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50C18B2" w14:textId="53079D5D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991689,15</w:t>
            </w:r>
          </w:p>
        </w:tc>
      </w:tr>
      <w:tr w:rsidR="00C05E08" w:rsidRPr="00512225" w14:paraId="27BA47FC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59A8D415" w14:textId="475D11D8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25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3CDD038B" w14:textId="662CD924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819970,37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5DDC424" w14:textId="61932A8B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991689,18</w:t>
            </w:r>
          </w:p>
        </w:tc>
      </w:tr>
      <w:tr w:rsidR="00C05E08" w:rsidRPr="00512225" w14:paraId="7EE5BE40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3FCA8764" w14:textId="58825DF7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26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7B8D0FB" w14:textId="65D408FC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819968,85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68361C3A" w14:textId="12699A5E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991689,23</w:t>
            </w:r>
          </w:p>
        </w:tc>
      </w:tr>
      <w:tr w:rsidR="00C05E08" w:rsidRPr="00512225" w14:paraId="25142777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15C88679" w14:textId="1C5BA60C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27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8DB9F3B" w14:textId="7853D46C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819956,10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C787B05" w14:textId="43092FFD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991689,81</w:t>
            </w:r>
          </w:p>
        </w:tc>
      </w:tr>
      <w:tr w:rsidR="00C05E08" w:rsidRPr="00512225" w14:paraId="36311EB1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488150BE" w14:textId="02FDE19F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28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4036616" w14:textId="5282E762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819943,33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31702466" w14:textId="02F378B7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991690,40</w:t>
            </w:r>
          </w:p>
        </w:tc>
      </w:tr>
      <w:tr w:rsidR="00C05E08" w:rsidRPr="00512225" w14:paraId="7EAD6853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483FF72D" w14:textId="60C53A45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29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8FA52A9" w14:textId="516ABD5A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819909,70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6420B04" w14:textId="06EEFA5F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991692,55</w:t>
            </w:r>
          </w:p>
        </w:tc>
      </w:tr>
      <w:tr w:rsidR="00C05E08" w:rsidRPr="00512225" w14:paraId="19320095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645599FA" w14:textId="09595B0A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30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300FDA3" w14:textId="1907BC5F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819864,50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180F2CAF" w14:textId="58D24248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991706,48</w:t>
            </w:r>
          </w:p>
        </w:tc>
      </w:tr>
      <w:tr w:rsidR="00C05E08" w:rsidRPr="00512225" w14:paraId="070217B6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60500569" w14:textId="44063D50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31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8EC8075" w14:textId="15459FB9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819844,87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408F740" w14:textId="2B0D2E56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991716,41</w:t>
            </w:r>
          </w:p>
        </w:tc>
      </w:tr>
      <w:tr w:rsidR="00C05E08" w:rsidRPr="00512225" w14:paraId="2945E821" w14:textId="77777777" w:rsidTr="00CE12E2">
        <w:trPr>
          <w:trHeight w:val="20"/>
        </w:trPr>
        <w:tc>
          <w:tcPr>
            <w:tcW w:w="952" w:type="dxa"/>
            <w:shd w:val="clear" w:color="auto" w:fill="auto"/>
            <w:noWrap/>
            <w:vAlign w:val="bottom"/>
          </w:tcPr>
          <w:p w14:paraId="27344B1C" w14:textId="3E6B061F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32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C323895" w14:textId="33B76093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819844,86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DB16393" w14:textId="1D00BE3F" w:rsidR="00C05E08" w:rsidRPr="00C05E08" w:rsidRDefault="00C05E08" w:rsidP="00C05E0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05E08">
              <w:rPr>
                <w:rFonts w:ascii="Century Gothic" w:hAnsi="Century Gothic" w:cs="Arial"/>
                <w:sz w:val="18"/>
                <w:szCs w:val="18"/>
              </w:rPr>
              <w:t>991720,37</w:t>
            </w:r>
          </w:p>
        </w:tc>
      </w:tr>
    </w:tbl>
    <w:p w14:paraId="08141C9E" w14:textId="77777777" w:rsidR="00DB6BDC" w:rsidRDefault="00DB6BDC" w:rsidP="00232CF9">
      <w:pPr>
        <w:rPr>
          <w:rFonts w:ascii="Century Gothic" w:hAnsi="Century Gothic"/>
          <w:sz w:val="18"/>
          <w:szCs w:val="18"/>
        </w:rPr>
      </w:pPr>
    </w:p>
    <w:p w14:paraId="4EDD17D6" w14:textId="195FB79F" w:rsidR="00232CF9" w:rsidRPr="00DB6BDC" w:rsidRDefault="00232CF9" w:rsidP="00232CF9">
      <w:pPr>
        <w:rPr>
          <w:rFonts w:ascii="Century Gothic" w:hAnsi="Century Gothic"/>
          <w:sz w:val="20"/>
          <w:szCs w:val="20"/>
        </w:rPr>
      </w:pPr>
      <w:r w:rsidRPr="00DB6BDC">
        <w:rPr>
          <w:rFonts w:ascii="Century Gothic" w:hAnsi="Century Gothic"/>
          <w:sz w:val="20"/>
          <w:szCs w:val="20"/>
        </w:rPr>
        <w:t xml:space="preserve">Pozn.: Souřadnicový systém S-JTSK / </w:t>
      </w:r>
      <w:proofErr w:type="spellStart"/>
      <w:r w:rsidRPr="00DB6BDC">
        <w:rPr>
          <w:rFonts w:ascii="Century Gothic" w:hAnsi="Century Gothic"/>
          <w:sz w:val="20"/>
          <w:szCs w:val="20"/>
        </w:rPr>
        <w:t>Krovak</w:t>
      </w:r>
      <w:proofErr w:type="spellEnd"/>
      <w:r w:rsidRPr="00DB6BDC">
        <w:rPr>
          <w:rFonts w:ascii="Century Gothic" w:hAnsi="Century Gothic"/>
          <w:sz w:val="20"/>
          <w:szCs w:val="20"/>
        </w:rPr>
        <w:t xml:space="preserve"> (EPSG:5513)</w:t>
      </w:r>
    </w:p>
    <w:p w14:paraId="114CFFFC" w14:textId="77777777" w:rsidR="00232CF9" w:rsidRDefault="00232CF9" w:rsidP="005D1A96">
      <w:pPr>
        <w:spacing w:after="120"/>
        <w:rPr>
          <w:rFonts w:ascii="Century Gothic" w:hAnsi="Century Gothic" w:cs="Arial"/>
          <w:sz w:val="22"/>
          <w:szCs w:val="22"/>
          <w:u w:val="single"/>
        </w:rPr>
      </w:pPr>
    </w:p>
    <w:p w14:paraId="3BA39B4D" w14:textId="77777777" w:rsidR="00232CF9" w:rsidRDefault="00232CF9">
      <w:pPr>
        <w:rPr>
          <w:rFonts w:ascii="Century Gothic" w:hAnsi="Century Gothic" w:cs="Arial"/>
          <w:sz w:val="22"/>
          <w:szCs w:val="22"/>
          <w:highlight w:val="yellow"/>
          <w:u w:val="single"/>
        </w:rPr>
      </w:pPr>
      <w:r>
        <w:rPr>
          <w:rFonts w:ascii="Century Gothic" w:hAnsi="Century Gothic" w:cs="Arial"/>
          <w:sz w:val="22"/>
          <w:szCs w:val="22"/>
          <w:highlight w:val="yellow"/>
          <w:u w:val="single"/>
        </w:rPr>
        <w:br w:type="page"/>
      </w:r>
    </w:p>
    <w:p w14:paraId="2B9941DE" w14:textId="6CAB3F2F" w:rsidR="005D1A96" w:rsidRPr="0003097D" w:rsidRDefault="00DB76F7" w:rsidP="005D1A96">
      <w:pPr>
        <w:spacing w:after="120"/>
        <w:rPr>
          <w:rFonts w:ascii="Century Gothic" w:hAnsi="Century Gothic" w:cs="Arial"/>
          <w:sz w:val="22"/>
          <w:szCs w:val="22"/>
        </w:rPr>
      </w:pPr>
      <w:r w:rsidRPr="0003097D">
        <w:rPr>
          <w:rFonts w:ascii="Century Gothic" w:hAnsi="Century Gothic" w:cs="Arial"/>
          <w:sz w:val="22"/>
          <w:szCs w:val="22"/>
        </w:rPr>
        <w:lastRenderedPageBreak/>
        <w:t xml:space="preserve">Příloha č. </w:t>
      </w:r>
      <w:r w:rsidR="00232CF9" w:rsidRPr="0003097D">
        <w:rPr>
          <w:rFonts w:ascii="Century Gothic" w:hAnsi="Century Gothic" w:cs="Arial"/>
          <w:sz w:val="22"/>
          <w:szCs w:val="22"/>
        </w:rPr>
        <w:t>2</w:t>
      </w:r>
      <w:r w:rsidRPr="0003097D">
        <w:rPr>
          <w:rFonts w:ascii="Century Gothic" w:hAnsi="Century Gothic" w:cs="Arial"/>
          <w:sz w:val="22"/>
          <w:szCs w:val="22"/>
        </w:rPr>
        <w:t xml:space="preserve"> k nařízení Ústeckého kraje, kterým se zřizuje </w:t>
      </w:r>
      <w:r w:rsidR="00446D5E" w:rsidRPr="0003097D">
        <w:rPr>
          <w:rFonts w:ascii="Century Gothic" w:hAnsi="Century Gothic" w:cs="Arial"/>
          <w:sz w:val="22"/>
          <w:szCs w:val="22"/>
        </w:rPr>
        <w:t>p</w:t>
      </w:r>
      <w:r w:rsidRPr="0003097D">
        <w:rPr>
          <w:rFonts w:ascii="Century Gothic" w:hAnsi="Century Gothic" w:cs="Arial"/>
          <w:sz w:val="22"/>
          <w:szCs w:val="22"/>
        </w:rPr>
        <w:t xml:space="preserve">řírodní </w:t>
      </w:r>
      <w:r w:rsidR="0003097D" w:rsidRPr="0003097D">
        <w:rPr>
          <w:rFonts w:ascii="Century Gothic" w:hAnsi="Century Gothic" w:cs="Arial"/>
          <w:sz w:val="22"/>
          <w:szCs w:val="22"/>
        </w:rPr>
        <w:t>P</w:t>
      </w:r>
      <w:r w:rsidRPr="0003097D">
        <w:rPr>
          <w:rFonts w:ascii="Century Gothic" w:hAnsi="Century Gothic" w:cs="Arial"/>
          <w:sz w:val="22"/>
          <w:szCs w:val="22"/>
        </w:rPr>
        <w:t xml:space="preserve">amátka </w:t>
      </w:r>
      <w:r w:rsidR="002E4A73" w:rsidRPr="0003097D">
        <w:rPr>
          <w:rFonts w:ascii="Century Gothic" w:hAnsi="Century Gothic" w:cs="Arial"/>
          <w:sz w:val="22"/>
          <w:szCs w:val="22"/>
        </w:rPr>
        <w:t>Kokrháč</w:t>
      </w:r>
    </w:p>
    <w:p w14:paraId="1EFC5BB3" w14:textId="651EBE2D" w:rsidR="005D1A96" w:rsidRPr="00512225" w:rsidRDefault="00B06DCA" w:rsidP="005D1A96">
      <w:pPr>
        <w:spacing w:after="120"/>
        <w:jc w:val="center"/>
        <w:rPr>
          <w:rFonts w:ascii="Century Gothic" w:hAnsi="Century Gothic" w:cs="Arial"/>
          <w:sz w:val="22"/>
          <w:szCs w:val="22"/>
          <w:u w:val="single"/>
        </w:rPr>
      </w:pPr>
      <w:r>
        <w:rPr>
          <w:rFonts w:ascii="Century Gothic" w:hAnsi="Century Gothic" w:cs="Arial"/>
          <w:noProof/>
          <w:sz w:val="22"/>
          <w:szCs w:val="22"/>
          <w:u w:val="single"/>
        </w:rPr>
        <w:drawing>
          <wp:inline distT="0" distB="0" distL="0" distR="0" wp14:anchorId="6772A407" wp14:editId="6D96C4D7">
            <wp:extent cx="6120130" cy="4590415"/>
            <wp:effectExtent l="0" t="0" r="0" b="635"/>
            <wp:docPr id="322531528" name="Obrázek 1" descr="Obsah obrázku mapa, atlas, diagram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31528" name="Obrázek 1" descr="Obsah obrázku mapa, atlas, diagram,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040E4" w14:textId="60ED20FB" w:rsidR="00FA3A13" w:rsidRPr="00512225" w:rsidRDefault="00FA3A13" w:rsidP="002E4A73">
      <w:pPr>
        <w:spacing w:after="120"/>
        <w:jc w:val="center"/>
        <w:rPr>
          <w:rFonts w:ascii="Century Gothic" w:hAnsi="Century Gothic"/>
          <w:sz w:val="2"/>
          <w:szCs w:val="2"/>
        </w:rPr>
      </w:pPr>
    </w:p>
    <w:sectPr w:rsidR="00FA3A13" w:rsidRPr="00512225" w:rsidSect="0092756E">
      <w:head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25D9" w14:textId="77777777" w:rsidR="00171A1F" w:rsidRDefault="00171A1F">
      <w:r>
        <w:separator/>
      </w:r>
    </w:p>
  </w:endnote>
  <w:endnote w:type="continuationSeparator" w:id="0">
    <w:p w14:paraId="33155817" w14:textId="77777777" w:rsidR="00171A1F" w:rsidRDefault="0017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3006" w14:textId="77777777" w:rsidR="00171A1F" w:rsidRDefault="00171A1F">
      <w:r>
        <w:separator/>
      </w:r>
    </w:p>
  </w:footnote>
  <w:footnote w:type="continuationSeparator" w:id="0">
    <w:p w14:paraId="16AF3E19" w14:textId="77777777" w:rsidR="00171A1F" w:rsidRDefault="00171A1F">
      <w:r>
        <w:continuationSeparator/>
      </w:r>
    </w:p>
  </w:footnote>
  <w:footnote w:id="1">
    <w:p w14:paraId="323568F2" w14:textId="7BE1401E" w:rsidR="00277968" w:rsidRPr="00BE0416" w:rsidRDefault="00277968" w:rsidP="00277968">
      <w:pPr>
        <w:pStyle w:val="Textpoznpodarou"/>
        <w:rPr>
          <w:rFonts w:ascii="Century Gothic" w:hAnsi="Century Gothic" w:cs="Arial"/>
          <w:sz w:val="18"/>
          <w:szCs w:val="18"/>
        </w:rPr>
      </w:pPr>
      <w:r w:rsidRPr="00BE0416">
        <w:rPr>
          <w:rStyle w:val="Znakapoznpodarou"/>
          <w:rFonts w:ascii="Century Gothic" w:hAnsi="Century Gothic" w:cs="Arial"/>
          <w:sz w:val="18"/>
          <w:szCs w:val="18"/>
        </w:rPr>
        <w:footnoteRef/>
      </w:r>
      <w:r w:rsidRPr="00BE0416">
        <w:rPr>
          <w:rFonts w:ascii="Century Gothic" w:hAnsi="Century Gothic" w:cs="Arial"/>
          <w:sz w:val="18"/>
          <w:szCs w:val="18"/>
        </w:rPr>
        <w:t xml:space="preserve"> Nařízení vlády č. </w:t>
      </w:r>
      <w:r w:rsidR="00342290">
        <w:rPr>
          <w:rFonts w:ascii="Century Gothic" w:hAnsi="Century Gothic" w:cs="Arial"/>
          <w:sz w:val="18"/>
          <w:szCs w:val="18"/>
        </w:rPr>
        <w:t>159</w:t>
      </w:r>
      <w:r w:rsidRPr="00BE0416">
        <w:rPr>
          <w:rFonts w:ascii="Century Gothic" w:hAnsi="Century Gothic" w:cs="Arial"/>
          <w:sz w:val="18"/>
          <w:szCs w:val="18"/>
        </w:rPr>
        <w:t>/20</w:t>
      </w:r>
      <w:r w:rsidR="00342290">
        <w:rPr>
          <w:rFonts w:ascii="Century Gothic" w:hAnsi="Century Gothic" w:cs="Arial"/>
          <w:sz w:val="18"/>
          <w:szCs w:val="18"/>
        </w:rPr>
        <w:t>23</w:t>
      </w:r>
      <w:r w:rsidRPr="00BE0416">
        <w:rPr>
          <w:rFonts w:ascii="Century Gothic" w:hAnsi="Century Gothic" w:cs="Arial"/>
          <w:sz w:val="18"/>
          <w:szCs w:val="18"/>
        </w:rPr>
        <w:t xml:space="preserve"> Sb., o stanovení geodetických referenčních systémů a státních mapových děl závazných na území státu a zásadách jejich používání.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B00F" w14:textId="3E921729" w:rsidR="008E1E4A" w:rsidRPr="00941267" w:rsidRDefault="008E1E4A" w:rsidP="009412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4116D"/>
    <w:multiLevelType w:val="multilevel"/>
    <w:tmpl w:val="68C00F5E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3830A3"/>
    <w:multiLevelType w:val="hybridMultilevel"/>
    <w:tmpl w:val="3ECEAE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570D2F"/>
    <w:multiLevelType w:val="multilevel"/>
    <w:tmpl w:val="F266D7D8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A4249"/>
    <w:multiLevelType w:val="hybridMultilevel"/>
    <w:tmpl w:val="D6EE1F50"/>
    <w:lvl w:ilvl="0" w:tplc="979A77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2B41761"/>
    <w:multiLevelType w:val="hybridMultilevel"/>
    <w:tmpl w:val="1056F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866180D"/>
    <w:multiLevelType w:val="hybridMultilevel"/>
    <w:tmpl w:val="4CD02DC4"/>
    <w:lvl w:ilvl="0" w:tplc="6B18D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4602A"/>
    <w:multiLevelType w:val="hybridMultilevel"/>
    <w:tmpl w:val="D59083EA"/>
    <w:lvl w:ilvl="0" w:tplc="04050017">
      <w:start w:val="1"/>
      <w:numFmt w:val="lowerLetter"/>
      <w:lvlText w:val="%1)"/>
      <w:lvlJc w:val="left"/>
      <w:pPr>
        <w:ind w:left="29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F29C3"/>
    <w:multiLevelType w:val="hybridMultilevel"/>
    <w:tmpl w:val="2E562366"/>
    <w:lvl w:ilvl="0" w:tplc="5E3A4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FF70493"/>
    <w:multiLevelType w:val="hybridMultilevel"/>
    <w:tmpl w:val="69A2D240"/>
    <w:lvl w:ilvl="0" w:tplc="AA4476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F46840"/>
    <w:multiLevelType w:val="hybridMultilevel"/>
    <w:tmpl w:val="768446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72DE7"/>
    <w:multiLevelType w:val="hybridMultilevel"/>
    <w:tmpl w:val="5D74855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1774B8"/>
    <w:multiLevelType w:val="hybridMultilevel"/>
    <w:tmpl w:val="F75883BA"/>
    <w:lvl w:ilvl="0" w:tplc="DD7C7D06">
      <w:start w:val="1"/>
      <w:numFmt w:val="decimal"/>
      <w:lvlText w:val="%1."/>
      <w:lvlJc w:val="left"/>
      <w:pPr>
        <w:ind w:left="4265" w:hanging="360"/>
      </w:pPr>
    </w:lvl>
    <w:lvl w:ilvl="1" w:tplc="04050019">
      <w:start w:val="1"/>
      <w:numFmt w:val="lowerLetter"/>
      <w:lvlText w:val="%2."/>
      <w:lvlJc w:val="left"/>
      <w:pPr>
        <w:ind w:left="4985" w:hanging="360"/>
      </w:pPr>
    </w:lvl>
    <w:lvl w:ilvl="2" w:tplc="0405001B">
      <w:start w:val="1"/>
      <w:numFmt w:val="lowerRoman"/>
      <w:lvlText w:val="%3."/>
      <w:lvlJc w:val="right"/>
      <w:pPr>
        <w:ind w:left="5705" w:hanging="180"/>
      </w:pPr>
    </w:lvl>
    <w:lvl w:ilvl="3" w:tplc="0405000F">
      <w:start w:val="1"/>
      <w:numFmt w:val="decimal"/>
      <w:lvlText w:val="%4."/>
      <w:lvlJc w:val="left"/>
      <w:pPr>
        <w:ind w:left="6425" w:hanging="360"/>
      </w:pPr>
    </w:lvl>
    <w:lvl w:ilvl="4" w:tplc="04050019">
      <w:start w:val="1"/>
      <w:numFmt w:val="lowerLetter"/>
      <w:lvlText w:val="%5."/>
      <w:lvlJc w:val="left"/>
      <w:pPr>
        <w:ind w:left="7145" w:hanging="360"/>
      </w:pPr>
    </w:lvl>
    <w:lvl w:ilvl="5" w:tplc="0405001B">
      <w:start w:val="1"/>
      <w:numFmt w:val="lowerRoman"/>
      <w:lvlText w:val="%6."/>
      <w:lvlJc w:val="right"/>
      <w:pPr>
        <w:ind w:left="7865" w:hanging="180"/>
      </w:pPr>
    </w:lvl>
    <w:lvl w:ilvl="6" w:tplc="0405000F">
      <w:start w:val="1"/>
      <w:numFmt w:val="decimal"/>
      <w:lvlText w:val="%7."/>
      <w:lvlJc w:val="left"/>
      <w:pPr>
        <w:ind w:left="8585" w:hanging="360"/>
      </w:pPr>
    </w:lvl>
    <w:lvl w:ilvl="7" w:tplc="04050019">
      <w:start w:val="1"/>
      <w:numFmt w:val="lowerLetter"/>
      <w:lvlText w:val="%8."/>
      <w:lvlJc w:val="left"/>
      <w:pPr>
        <w:ind w:left="9305" w:hanging="360"/>
      </w:pPr>
    </w:lvl>
    <w:lvl w:ilvl="8" w:tplc="0405001B">
      <w:start w:val="1"/>
      <w:numFmt w:val="lowerRoman"/>
      <w:lvlText w:val="%9."/>
      <w:lvlJc w:val="right"/>
      <w:pPr>
        <w:ind w:left="10025" w:hanging="180"/>
      </w:pPr>
    </w:lvl>
  </w:abstractNum>
  <w:abstractNum w:abstractNumId="35" w15:restartNumberingAfterBreak="0">
    <w:nsid w:val="5A8D2DEB"/>
    <w:multiLevelType w:val="hybridMultilevel"/>
    <w:tmpl w:val="DB8C3098"/>
    <w:lvl w:ilvl="0" w:tplc="932EEF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5A6364"/>
    <w:multiLevelType w:val="hybridMultilevel"/>
    <w:tmpl w:val="B088FD50"/>
    <w:lvl w:ilvl="0" w:tplc="8A823AAE">
      <w:start w:val="1"/>
      <w:numFmt w:val="lowerLetter"/>
      <w:lvlText w:val="%1)"/>
      <w:lvlJc w:val="left"/>
      <w:pPr>
        <w:ind w:left="163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7378112B"/>
    <w:multiLevelType w:val="hybridMultilevel"/>
    <w:tmpl w:val="47B2D67A"/>
    <w:lvl w:ilvl="0" w:tplc="11F2CA02">
      <w:start w:val="1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85" w:hanging="360"/>
      </w:pPr>
    </w:lvl>
    <w:lvl w:ilvl="2" w:tplc="0405001B" w:tentative="1">
      <w:start w:val="1"/>
      <w:numFmt w:val="lowerRoman"/>
      <w:lvlText w:val="%3."/>
      <w:lvlJc w:val="right"/>
      <w:pPr>
        <w:ind w:left="5705" w:hanging="180"/>
      </w:pPr>
    </w:lvl>
    <w:lvl w:ilvl="3" w:tplc="0405000F" w:tentative="1">
      <w:start w:val="1"/>
      <w:numFmt w:val="decimal"/>
      <w:lvlText w:val="%4."/>
      <w:lvlJc w:val="left"/>
      <w:pPr>
        <w:ind w:left="6425" w:hanging="360"/>
      </w:pPr>
    </w:lvl>
    <w:lvl w:ilvl="4" w:tplc="04050019" w:tentative="1">
      <w:start w:val="1"/>
      <w:numFmt w:val="lowerLetter"/>
      <w:lvlText w:val="%5."/>
      <w:lvlJc w:val="left"/>
      <w:pPr>
        <w:ind w:left="7145" w:hanging="360"/>
      </w:pPr>
    </w:lvl>
    <w:lvl w:ilvl="5" w:tplc="0405001B" w:tentative="1">
      <w:start w:val="1"/>
      <w:numFmt w:val="lowerRoman"/>
      <w:lvlText w:val="%6."/>
      <w:lvlJc w:val="right"/>
      <w:pPr>
        <w:ind w:left="7865" w:hanging="180"/>
      </w:pPr>
    </w:lvl>
    <w:lvl w:ilvl="6" w:tplc="0405000F" w:tentative="1">
      <w:start w:val="1"/>
      <w:numFmt w:val="decimal"/>
      <w:lvlText w:val="%7."/>
      <w:lvlJc w:val="left"/>
      <w:pPr>
        <w:ind w:left="8585" w:hanging="360"/>
      </w:pPr>
    </w:lvl>
    <w:lvl w:ilvl="7" w:tplc="04050019" w:tentative="1">
      <w:start w:val="1"/>
      <w:numFmt w:val="lowerLetter"/>
      <w:lvlText w:val="%8."/>
      <w:lvlJc w:val="left"/>
      <w:pPr>
        <w:ind w:left="9305" w:hanging="360"/>
      </w:pPr>
    </w:lvl>
    <w:lvl w:ilvl="8" w:tplc="0405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2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241B55"/>
    <w:multiLevelType w:val="hybridMultilevel"/>
    <w:tmpl w:val="738656F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596150"/>
    <w:multiLevelType w:val="hybridMultilevel"/>
    <w:tmpl w:val="D78E2276"/>
    <w:lvl w:ilvl="0" w:tplc="45BED79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58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544445">
    <w:abstractNumId w:val="10"/>
  </w:num>
  <w:num w:numId="3" w16cid:durableId="159346465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 w16cid:durableId="1857692092">
    <w:abstractNumId w:val="3"/>
  </w:num>
  <w:num w:numId="5" w16cid:durableId="716054861">
    <w:abstractNumId w:val="29"/>
  </w:num>
  <w:num w:numId="6" w16cid:durableId="1600793604">
    <w:abstractNumId w:val="4"/>
  </w:num>
  <w:num w:numId="7" w16cid:durableId="414667493">
    <w:abstractNumId w:val="19"/>
  </w:num>
  <w:num w:numId="8" w16cid:durableId="257982117">
    <w:abstractNumId w:val="27"/>
  </w:num>
  <w:num w:numId="9" w16cid:durableId="999886086">
    <w:abstractNumId w:val="40"/>
  </w:num>
  <w:num w:numId="10" w16cid:durableId="895235674">
    <w:abstractNumId w:val="17"/>
  </w:num>
  <w:num w:numId="11" w16cid:durableId="457575878">
    <w:abstractNumId w:val="8"/>
  </w:num>
  <w:num w:numId="12" w16cid:durableId="968049401">
    <w:abstractNumId w:val="46"/>
  </w:num>
  <w:num w:numId="13" w16cid:durableId="1905675264">
    <w:abstractNumId w:val="44"/>
  </w:num>
  <w:num w:numId="14" w16cid:durableId="1313558252">
    <w:abstractNumId w:val="23"/>
  </w:num>
  <w:num w:numId="15" w16cid:durableId="1032849034">
    <w:abstractNumId w:val="36"/>
  </w:num>
  <w:num w:numId="16" w16cid:durableId="124473241">
    <w:abstractNumId w:val="11"/>
  </w:num>
  <w:num w:numId="17" w16cid:durableId="1684281478">
    <w:abstractNumId w:val="20"/>
  </w:num>
  <w:num w:numId="18" w16cid:durableId="891430994">
    <w:abstractNumId w:val="32"/>
  </w:num>
  <w:num w:numId="19" w16cid:durableId="1663851778">
    <w:abstractNumId w:val="26"/>
  </w:num>
  <w:num w:numId="20" w16cid:durableId="152530971">
    <w:abstractNumId w:val="13"/>
  </w:num>
  <w:num w:numId="21" w16cid:durableId="1493570575">
    <w:abstractNumId w:val="21"/>
  </w:num>
  <w:num w:numId="22" w16cid:durableId="1011103538">
    <w:abstractNumId w:val="24"/>
  </w:num>
  <w:num w:numId="23" w16cid:durableId="438988474">
    <w:abstractNumId w:val="16"/>
  </w:num>
  <w:num w:numId="24" w16cid:durableId="644627437">
    <w:abstractNumId w:val="6"/>
  </w:num>
  <w:num w:numId="25" w16cid:durableId="1765416868">
    <w:abstractNumId w:val="1"/>
  </w:num>
  <w:num w:numId="26" w16cid:durableId="933904751">
    <w:abstractNumId w:val="39"/>
  </w:num>
  <w:num w:numId="27" w16cid:durableId="957832970">
    <w:abstractNumId w:val="25"/>
  </w:num>
  <w:num w:numId="28" w16cid:durableId="258106990">
    <w:abstractNumId w:val="37"/>
  </w:num>
  <w:num w:numId="29" w16cid:durableId="1545360944">
    <w:abstractNumId w:val="42"/>
  </w:num>
  <w:num w:numId="30" w16cid:durableId="819811556">
    <w:abstractNumId w:val="2"/>
  </w:num>
  <w:num w:numId="31" w16cid:durableId="1491405644">
    <w:abstractNumId w:val="15"/>
  </w:num>
  <w:num w:numId="32" w16cid:durableId="511451228">
    <w:abstractNumId w:val="14"/>
  </w:num>
  <w:num w:numId="33" w16cid:durableId="328752863">
    <w:abstractNumId w:val="5"/>
  </w:num>
  <w:num w:numId="34" w16cid:durableId="1907063133">
    <w:abstractNumId w:val="38"/>
  </w:num>
  <w:num w:numId="35" w16cid:durableId="900335494">
    <w:abstractNumId w:val="31"/>
  </w:num>
  <w:num w:numId="36" w16cid:durableId="1767340927">
    <w:abstractNumId w:val="12"/>
  </w:num>
  <w:num w:numId="37" w16cid:durableId="1846748078">
    <w:abstractNumId w:val="18"/>
  </w:num>
  <w:num w:numId="38" w16cid:durableId="8725749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47208665">
    <w:abstractNumId w:val="22"/>
  </w:num>
  <w:num w:numId="40" w16cid:durableId="346298211">
    <w:abstractNumId w:val="7"/>
  </w:num>
  <w:num w:numId="41" w16cid:durableId="1834105584">
    <w:abstractNumId w:val="43"/>
  </w:num>
  <w:num w:numId="42" w16cid:durableId="253519207">
    <w:abstractNumId w:val="9"/>
  </w:num>
  <w:num w:numId="43" w16cid:durableId="570432018">
    <w:abstractNumId w:val="45"/>
  </w:num>
  <w:num w:numId="44" w16cid:durableId="1615290518">
    <w:abstractNumId w:val="33"/>
  </w:num>
  <w:num w:numId="45" w16cid:durableId="730540430">
    <w:abstractNumId w:val="30"/>
  </w:num>
  <w:num w:numId="46" w16cid:durableId="1690253604">
    <w:abstractNumId w:val="34"/>
  </w:num>
  <w:num w:numId="47" w16cid:durableId="325477543">
    <w:abstractNumId w:val="41"/>
  </w:num>
  <w:num w:numId="48" w16cid:durableId="142429265">
    <w:abstractNumId w:val="28"/>
  </w:num>
  <w:num w:numId="49" w16cid:durableId="13336828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29"/>
    <w:rsid w:val="00001A85"/>
    <w:rsid w:val="0000356A"/>
    <w:rsid w:val="0001180F"/>
    <w:rsid w:val="00015F46"/>
    <w:rsid w:val="000204B8"/>
    <w:rsid w:val="00021B31"/>
    <w:rsid w:val="00021C49"/>
    <w:rsid w:val="000224F9"/>
    <w:rsid w:val="0003097D"/>
    <w:rsid w:val="00032A31"/>
    <w:rsid w:val="000347FF"/>
    <w:rsid w:val="00042AE5"/>
    <w:rsid w:val="000452B0"/>
    <w:rsid w:val="00046AB4"/>
    <w:rsid w:val="00050DC7"/>
    <w:rsid w:val="00063491"/>
    <w:rsid w:val="000645C4"/>
    <w:rsid w:val="000669DE"/>
    <w:rsid w:val="0007037B"/>
    <w:rsid w:val="00075E49"/>
    <w:rsid w:val="0007744A"/>
    <w:rsid w:val="0007783A"/>
    <w:rsid w:val="000818B2"/>
    <w:rsid w:val="000823EB"/>
    <w:rsid w:val="00086FAF"/>
    <w:rsid w:val="00087023"/>
    <w:rsid w:val="00091DD5"/>
    <w:rsid w:val="000926EC"/>
    <w:rsid w:val="00092714"/>
    <w:rsid w:val="00093A59"/>
    <w:rsid w:val="000940E0"/>
    <w:rsid w:val="000952D5"/>
    <w:rsid w:val="000954B1"/>
    <w:rsid w:val="000A3CF8"/>
    <w:rsid w:val="000A3EDB"/>
    <w:rsid w:val="000A3FB0"/>
    <w:rsid w:val="000A5C4F"/>
    <w:rsid w:val="000A758E"/>
    <w:rsid w:val="000B3C52"/>
    <w:rsid w:val="000B4AFF"/>
    <w:rsid w:val="000B7FB5"/>
    <w:rsid w:val="000C771B"/>
    <w:rsid w:val="000D26D1"/>
    <w:rsid w:val="000D3CD2"/>
    <w:rsid w:val="000D5F3D"/>
    <w:rsid w:val="000E6184"/>
    <w:rsid w:val="000E68E9"/>
    <w:rsid w:val="000F458C"/>
    <w:rsid w:val="000F5920"/>
    <w:rsid w:val="000F615F"/>
    <w:rsid w:val="000F7B8F"/>
    <w:rsid w:val="00101CED"/>
    <w:rsid w:val="001036ED"/>
    <w:rsid w:val="0010382F"/>
    <w:rsid w:val="00106E52"/>
    <w:rsid w:val="00113F63"/>
    <w:rsid w:val="001160F2"/>
    <w:rsid w:val="00121A8C"/>
    <w:rsid w:val="001263AC"/>
    <w:rsid w:val="001369FA"/>
    <w:rsid w:val="00136A01"/>
    <w:rsid w:val="001440D2"/>
    <w:rsid w:val="00151F07"/>
    <w:rsid w:val="00152E88"/>
    <w:rsid w:val="00155DDC"/>
    <w:rsid w:val="001621A6"/>
    <w:rsid w:val="001671B4"/>
    <w:rsid w:val="001701AC"/>
    <w:rsid w:val="00171A1F"/>
    <w:rsid w:val="00171E03"/>
    <w:rsid w:val="0017215F"/>
    <w:rsid w:val="0017567B"/>
    <w:rsid w:val="00175927"/>
    <w:rsid w:val="00181190"/>
    <w:rsid w:val="00182624"/>
    <w:rsid w:val="00187DB1"/>
    <w:rsid w:val="00193870"/>
    <w:rsid w:val="00196A2E"/>
    <w:rsid w:val="001A39F6"/>
    <w:rsid w:val="001A4003"/>
    <w:rsid w:val="001A4ABC"/>
    <w:rsid w:val="001A4BCA"/>
    <w:rsid w:val="001A5E53"/>
    <w:rsid w:val="001B0661"/>
    <w:rsid w:val="001B22B8"/>
    <w:rsid w:val="001B4D28"/>
    <w:rsid w:val="001B646A"/>
    <w:rsid w:val="001C3310"/>
    <w:rsid w:val="001C450A"/>
    <w:rsid w:val="001C48BD"/>
    <w:rsid w:val="001C56B4"/>
    <w:rsid w:val="001D2EBD"/>
    <w:rsid w:val="001D308A"/>
    <w:rsid w:val="001D5C98"/>
    <w:rsid w:val="001D602E"/>
    <w:rsid w:val="001D608C"/>
    <w:rsid w:val="001E1A31"/>
    <w:rsid w:val="001E2A0C"/>
    <w:rsid w:val="001E2BC4"/>
    <w:rsid w:val="001E2F69"/>
    <w:rsid w:val="001E60E9"/>
    <w:rsid w:val="001E6FC1"/>
    <w:rsid w:val="001F0230"/>
    <w:rsid w:val="001F20A0"/>
    <w:rsid w:val="001F6275"/>
    <w:rsid w:val="001F6FDC"/>
    <w:rsid w:val="00200759"/>
    <w:rsid w:val="00200F90"/>
    <w:rsid w:val="0020112B"/>
    <w:rsid w:val="0020159F"/>
    <w:rsid w:val="00203504"/>
    <w:rsid w:val="00204F0F"/>
    <w:rsid w:val="002051F3"/>
    <w:rsid w:val="00205E65"/>
    <w:rsid w:val="00205F59"/>
    <w:rsid w:val="0021190F"/>
    <w:rsid w:val="002123CF"/>
    <w:rsid w:val="002125D3"/>
    <w:rsid w:val="00217705"/>
    <w:rsid w:val="00220A72"/>
    <w:rsid w:val="00223F49"/>
    <w:rsid w:val="00227647"/>
    <w:rsid w:val="00232CF9"/>
    <w:rsid w:val="00236895"/>
    <w:rsid w:val="00236CBF"/>
    <w:rsid w:val="002405A4"/>
    <w:rsid w:val="0024576E"/>
    <w:rsid w:val="0025432A"/>
    <w:rsid w:val="002547EA"/>
    <w:rsid w:val="00262D75"/>
    <w:rsid w:val="002632B0"/>
    <w:rsid w:val="00263D10"/>
    <w:rsid w:val="002642C5"/>
    <w:rsid w:val="0026691E"/>
    <w:rsid w:val="0027138D"/>
    <w:rsid w:val="00273DE6"/>
    <w:rsid w:val="00275D31"/>
    <w:rsid w:val="00277968"/>
    <w:rsid w:val="00290252"/>
    <w:rsid w:val="00294790"/>
    <w:rsid w:val="002A03E1"/>
    <w:rsid w:val="002A52DB"/>
    <w:rsid w:val="002A7E15"/>
    <w:rsid w:val="002B5B79"/>
    <w:rsid w:val="002B5CB5"/>
    <w:rsid w:val="002C085F"/>
    <w:rsid w:val="002C3A95"/>
    <w:rsid w:val="002D1FF6"/>
    <w:rsid w:val="002D2748"/>
    <w:rsid w:val="002D40FE"/>
    <w:rsid w:val="002D5F16"/>
    <w:rsid w:val="002E1A84"/>
    <w:rsid w:val="002E4A73"/>
    <w:rsid w:val="002E4FB7"/>
    <w:rsid w:val="002E5AE3"/>
    <w:rsid w:val="002F2D81"/>
    <w:rsid w:val="002F53C1"/>
    <w:rsid w:val="002F66B1"/>
    <w:rsid w:val="00300DCE"/>
    <w:rsid w:val="00302394"/>
    <w:rsid w:val="003069BC"/>
    <w:rsid w:val="003079C4"/>
    <w:rsid w:val="003110E4"/>
    <w:rsid w:val="00321A11"/>
    <w:rsid w:val="00324CFE"/>
    <w:rsid w:val="00332A20"/>
    <w:rsid w:val="00334DC8"/>
    <w:rsid w:val="00340BC6"/>
    <w:rsid w:val="00342290"/>
    <w:rsid w:val="00342CAC"/>
    <w:rsid w:val="00347781"/>
    <w:rsid w:val="00351DF1"/>
    <w:rsid w:val="00355FBC"/>
    <w:rsid w:val="00366BE3"/>
    <w:rsid w:val="003723AE"/>
    <w:rsid w:val="00373EBE"/>
    <w:rsid w:val="00387FCF"/>
    <w:rsid w:val="00391F43"/>
    <w:rsid w:val="00392469"/>
    <w:rsid w:val="003955C2"/>
    <w:rsid w:val="00396F19"/>
    <w:rsid w:val="00397180"/>
    <w:rsid w:val="003A3CB3"/>
    <w:rsid w:val="003A68DF"/>
    <w:rsid w:val="003B0CEA"/>
    <w:rsid w:val="003B11FB"/>
    <w:rsid w:val="003B263F"/>
    <w:rsid w:val="003B31D2"/>
    <w:rsid w:val="003C1404"/>
    <w:rsid w:val="003C2851"/>
    <w:rsid w:val="003C4A55"/>
    <w:rsid w:val="003C6BC5"/>
    <w:rsid w:val="003E09F2"/>
    <w:rsid w:val="003E51D8"/>
    <w:rsid w:val="0041027E"/>
    <w:rsid w:val="004102C0"/>
    <w:rsid w:val="00411CA2"/>
    <w:rsid w:val="004120DD"/>
    <w:rsid w:val="00413DA5"/>
    <w:rsid w:val="00414354"/>
    <w:rsid w:val="00414B01"/>
    <w:rsid w:val="004160EB"/>
    <w:rsid w:val="00423E2A"/>
    <w:rsid w:val="0043150F"/>
    <w:rsid w:val="00432B11"/>
    <w:rsid w:val="00434C29"/>
    <w:rsid w:val="00435A82"/>
    <w:rsid w:val="004367BC"/>
    <w:rsid w:val="00440086"/>
    <w:rsid w:val="00442AC1"/>
    <w:rsid w:val="0044384E"/>
    <w:rsid w:val="00443AC1"/>
    <w:rsid w:val="00444AFC"/>
    <w:rsid w:val="00446022"/>
    <w:rsid w:val="00446D5E"/>
    <w:rsid w:val="0045413E"/>
    <w:rsid w:val="00456EA0"/>
    <w:rsid w:val="004575F8"/>
    <w:rsid w:val="0046104C"/>
    <w:rsid w:val="00466F66"/>
    <w:rsid w:val="0046725F"/>
    <w:rsid w:val="0047399B"/>
    <w:rsid w:val="00474EC2"/>
    <w:rsid w:val="00475EC7"/>
    <w:rsid w:val="00482F0F"/>
    <w:rsid w:val="00484C86"/>
    <w:rsid w:val="00487CC0"/>
    <w:rsid w:val="00491D07"/>
    <w:rsid w:val="00491EDB"/>
    <w:rsid w:val="00495C91"/>
    <w:rsid w:val="00496607"/>
    <w:rsid w:val="004A3184"/>
    <w:rsid w:val="004A31E2"/>
    <w:rsid w:val="004A3371"/>
    <w:rsid w:val="004A370A"/>
    <w:rsid w:val="004A780E"/>
    <w:rsid w:val="004A78EA"/>
    <w:rsid w:val="004B0A95"/>
    <w:rsid w:val="004B14C2"/>
    <w:rsid w:val="004B220E"/>
    <w:rsid w:val="004B2DC2"/>
    <w:rsid w:val="004B4090"/>
    <w:rsid w:val="004B568B"/>
    <w:rsid w:val="004B5BFB"/>
    <w:rsid w:val="004C46F4"/>
    <w:rsid w:val="004D09F9"/>
    <w:rsid w:val="004D2E50"/>
    <w:rsid w:val="004D3B98"/>
    <w:rsid w:val="004E13DE"/>
    <w:rsid w:val="004E1DEE"/>
    <w:rsid w:val="004E33A5"/>
    <w:rsid w:val="004E6B17"/>
    <w:rsid w:val="004F2419"/>
    <w:rsid w:val="004F3854"/>
    <w:rsid w:val="004F6841"/>
    <w:rsid w:val="004F6921"/>
    <w:rsid w:val="004F69F2"/>
    <w:rsid w:val="005077EF"/>
    <w:rsid w:val="00511C51"/>
    <w:rsid w:val="00512225"/>
    <w:rsid w:val="0051322D"/>
    <w:rsid w:val="0051453C"/>
    <w:rsid w:val="005149FE"/>
    <w:rsid w:val="0051570E"/>
    <w:rsid w:val="00515AB3"/>
    <w:rsid w:val="00515C91"/>
    <w:rsid w:val="005174AE"/>
    <w:rsid w:val="00517DB2"/>
    <w:rsid w:val="00521349"/>
    <w:rsid w:val="00523CDF"/>
    <w:rsid w:val="00523E04"/>
    <w:rsid w:val="0053095F"/>
    <w:rsid w:val="00540B4C"/>
    <w:rsid w:val="005505E4"/>
    <w:rsid w:val="005556FE"/>
    <w:rsid w:val="005569AE"/>
    <w:rsid w:val="00571B21"/>
    <w:rsid w:val="005757EB"/>
    <w:rsid w:val="0057767A"/>
    <w:rsid w:val="005823CB"/>
    <w:rsid w:val="0058282D"/>
    <w:rsid w:val="00591240"/>
    <w:rsid w:val="00594C41"/>
    <w:rsid w:val="00595103"/>
    <w:rsid w:val="00596081"/>
    <w:rsid w:val="00597E8A"/>
    <w:rsid w:val="005A076C"/>
    <w:rsid w:val="005A1EF0"/>
    <w:rsid w:val="005A5243"/>
    <w:rsid w:val="005A6E03"/>
    <w:rsid w:val="005A7C1F"/>
    <w:rsid w:val="005B05FC"/>
    <w:rsid w:val="005B14D0"/>
    <w:rsid w:val="005B262C"/>
    <w:rsid w:val="005B5836"/>
    <w:rsid w:val="005B777F"/>
    <w:rsid w:val="005C1882"/>
    <w:rsid w:val="005C5A8A"/>
    <w:rsid w:val="005D1A96"/>
    <w:rsid w:val="005D2459"/>
    <w:rsid w:val="005D3A53"/>
    <w:rsid w:val="005D407E"/>
    <w:rsid w:val="005D46C8"/>
    <w:rsid w:val="005D6018"/>
    <w:rsid w:val="005E083B"/>
    <w:rsid w:val="005E3E49"/>
    <w:rsid w:val="005E7F1C"/>
    <w:rsid w:val="005F0837"/>
    <w:rsid w:val="005F2941"/>
    <w:rsid w:val="005F42F4"/>
    <w:rsid w:val="00601CA0"/>
    <w:rsid w:val="00604F2F"/>
    <w:rsid w:val="00606966"/>
    <w:rsid w:val="00607733"/>
    <w:rsid w:val="00610FE3"/>
    <w:rsid w:val="00613197"/>
    <w:rsid w:val="00621515"/>
    <w:rsid w:val="00621644"/>
    <w:rsid w:val="00622ED9"/>
    <w:rsid w:val="00625FA7"/>
    <w:rsid w:val="0063303A"/>
    <w:rsid w:val="006360C0"/>
    <w:rsid w:val="0064053F"/>
    <w:rsid w:val="00642EFF"/>
    <w:rsid w:val="00647AB3"/>
    <w:rsid w:val="006501D6"/>
    <w:rsid w:val="00650890"/>
    <w:rsid w:val="00661E8F"/>
    <w:rsid w:val="0066628A"/>
    <w:rsid w:val="00666653"/>
    <w:rsid w:val="00676818"/>
    <w:rsid w:val="006929AB"/>
    <w:rsid w:val="00694B46"/>
    <w:rsid w:val="00696D71"/>
    <w:rsid w:val="006A012B"/>
    <w:rsid w:val="006A0354"/>
    <w:rsid w:val="006B2DEE"/>
    <w:rsid w:val="006B330D"/>
    <w:rsid w:val="006B6C1A"/>
    <w:rsid w:val="006C5002"/>
    <w:rsid w:val="006C6DC7"/>
    <w:rsid w:val="006D22DE"/>
    <w:rsid w:val="006D3C54"/>
    <w:rsid w:val="006D5618"/>
    <w:rsid w:val="006E4B3D"/>
    <w:rsid w:val="006F085E"/>
    <w:rsid w:val="006F1B11"/>
    <w:rsid w:val="006F7219"/>
    <w:rsid w:val="007035AB"/>
    <w:rsid w:val="007048A9"/>
    <w:rsid w:val="0070709A"/>
    <w:rsid w:val="007117CC"/>
    <w:rsid w:val="00713737"/>
    <w:rsid w:val="00721910"/>
    <w:rsid w:val="0072465C"/>
    <w:rsid w:val="00725732"/>
    <w:rsid w:val="00725AFB"/>
    <w:rsid w:val="007262F2"/>
    <w:rsid w:val="00730BF4"/>
    <w:rsid w:val="00731A57"/>
    <w:rsid w:val="0073253F"/>
    <w:rsid w:val="00740C1B"/>
    <w:rsid w:val="00742F46"/>
    <w:rsid w:val="00743659"/>
    <w:rsid w:val="00743A8F"/>
    <w:rsid w:val="0074626E"/>
    <w:rsid w:val="00747F36"/>
    <w:rsid w:val="00750ADD"/>
    <w:rsid w:val="00751AAD"/>
    <w:rsid w:val="00754FA8"/>
    <w:rsid w:val="0075589A"/>
    <w:rsid w:val="0075609B"/>
    <w:rsid w:val="00756F3A"/>
    <w:rsid w:val="00760CCF"/>
    <w:rsid w:val="00762D95"/>
    <w:rsid w:val="00763467"/>
    <w:rsid w:val="00763705"/>
    <w:rsid w:val="00766C85"/>
    <w:rsid w:val="00773E51"/>
    <w:rsid w:val="007746C3"/>
    <w:rsid w:val="00776B7C"/>
    <w:rsid w:val="00781B68"/>
    <w:rsid w:val="00787636"/>
    <w:rsid w:val="00787BA7"/>
    <w:rsid w:val="00792B10"/>
    <w:rsid w:val="007932C0"/>
    <w:rsid w:val="00793C70"/>
    <w:rsid w:val="007947C8"/>
    <w:rsid w:val="00795C59"/>
    <w:rsid w:val="007A2798"/>
    <w:rsid w:val="007A7991"/>
    <w:rsid w:val="007B166C"/>
    <w:rsid w:val="007B26B7"/>
    <w:rsid w:val="007B29AE"/>
    <w:rsid w:val="007B556E"/>
    <w:rsid w:val="007B65C5"/>
    <w:rsid w:val="007D55C5"/>
    <w:rsid w:val="007D7F22"/>
    <w:rsid w:val="007E043C"/>
    <w:rsid w:val="007E0CE4"/>
    <w:rsid w:val="007E3C58"/>
    <w:rsid w:val="007E69B2"/>
    <w:rsid w:val="007F1F6A"/>
    <w:rsid w:val="007F6834"/>
    <w:rsid w:val="007F7AE4"/>
    <w:rsid w:val="00800BD3"/>
    <w:rsid w:val="008021E4"/>
    <w:rsid w:val="008028C1"/>
    <w:rsid w:val="00811E09"/>
    <w:rsid w:val="00820B79"/>
    <w:rsid w:val="008279F0"/>
    <w:rsid w:val="00830A38"/>
    <w:rsid w:val="0083268A"/>
    <w:rsid w:val="00834773"/>
    <w:rsid w:val="00835B13"/>
    <w:rsid w:val="008365C7"/>
    <w:rsid w:val="00837F83"/>
    <w:rsid w:val="00841919"/>
    <w:rsid w:val="0085184A"/>
    <w:rsid w:val="008571DD"/>
    <w:rsid w:val="00857692"/>
    <w:rsid w:val="00857786"/>
    <w:rsid w:val="00860B15"/>
    <w:rsid w:val="00867572"/>
    <w:rsid w:val="00873510"/>
    <w:rsid w:val="00875728"/>
    <w:rsid w:val="00885E33"/>
    <w:rsid w:val="00891090"/>
    <w:rsid w:val="0089294A"/>
    <w:rsid w:val="00894D3E"/>
    <w:rsid w:val="008A053A"/>
    <w:rsid w:val="008A7072"/>
    <w:rsid w:val="008B0E7E"/>
    <w:rsid w:val="008B273E"/>
    <w:rsid w:val="008C405B"/>
    <w:rsid w:val="008C5911"/>
    <w:rsid w:val="008D0D7E"/>
    <w:rsid w:val="008D4AA3"/>
    <w:rsid w:val="008E0AD0"/>
    <w:rsid w:val="008E1E4A"/>
    <w:rsid w:val="008E1F36"/>
    <w:rsid w:val="008E41A1"/>
    <w:rsid w:val="008E7C39"/>
    <w:rsid w:val="008F2F5B"/>
    <w:rsid w:val="008F5561"/>
    <w:rsid w:val="008F604F"/>
    <w:rsid w:val="008F6A9F"/>
    <w:rsid w:val="008F7DCC"/>
    <w:rsid w:val="008F7EDA"/>
    <w:rsid w:val="00901251"/>
    <w:rsid w:val="00904A33"/>
    <w:rsid w:val="00912A0B"/>
    <w:rsid w:val="00916E2C"/>
    <w:rsid w:val="009273E6"/>
    <w:rsid w:val="0092756E"/>
    <w:rsid w:val="00933479"/>
    <w:rsid w:val="00935B17"/>
    <w:rsid w:val="00941267"/>
    <w:rsid w:val="0094152C"/>
    <w:rsid w:val="0094175B"/>
    <w:rsid w:val="00943817"/>
    <w:rsid w:val="0094451E"/>
    <w:rsid w:val="00944E1F"/>
    <w:rsid w:val="0094519C"/>
    <w:rsid w:val="00946B61"/>
    <w:rsid w:val="00951AF5"/>
    <w:rsid w:val="009542B5"/>
    <w:rsid w:val="00954D73"/>
    <w:rsid w:val="00960BB2"/>
    <w:rsid w:val="0096688D"/>
    <w:rsid w:val="00971E9B"/>
    <w:rsid w:val="00973F46"/>
    <w:rsid w:val="0097658D"/>
    <w:rsid w:val="009817CD"/>
    <w:rsid w:val="00982F29"/>
    <w:rsid w:val="009837AC"/>
    <w:rsid w:val="009944BB"/>
    <w:rsid w:val="00994B38"/>
    <w:rsid w:val="0099586F"/>
    <w:rsid w:val="00995912"/>
    <w:rsid w:val="00995BD3"/>
    <w:rsid w:val="00996BA6"/>
    <w:rsid w:val="0099719B"/>
    <w:rsid w:val="009A2431"/>
    <w:rsid w:val="009A2ED8"/>
    <w:rsid w:val="009A66F6"/>
    <w:rsid w:val="009B017D"/>
    <w:rsid w:val="009C4133"/>
    <w:rsid w:val="009C4FFF"/>
    <w:rsid w:val="009D3D2A"/>
    <w:rsid w:val="009E05A5"/>
    <w:rsid w:val="009E38EB"/>
    <w:rsid w:val="009E773A"/>
    <w:rsid w:val="009F1317"/>
    <w:rsid w:val="009F2838"/>
    <w:rsid w:val="009F3007"/>
    <w:rsid w:val="009F641F"/>
    <w:rsid w:val="009F7C9F"/>
    <w:rsid w:val="00A005CD"/>
    <w:rsid w:val="00A00A3A"/>
    <w:rsid w:val="00A060F2"/>
    <w:rsid w:val="00A0668E"/>
    <w:rsid w:val="00A07AD9"/>
    <w:rsid w:val="00A109B8"/>
    <w:rsid w:val="00A15CE5"/>
    <w:rsid w:val="00A17BD1"/>
    <w:rsid w:val="00A205B7"/>
    <w:rsid w:val="00A22896"/>
    <w:rsid w:val="00A27A87"/>
    <w:rsid w:val="00A3137A"/>
    <w:rsid w:val="00A34B31"/>
    <w:rsid w:val="00A3597A"/>
    <w:rsid w:val="00A37F70"/>
    <w:rsid w:val="00A41A5C"/>
    <w:rsid w:val="00A43411"/>
    <w:rsid w:val="00A4344A"/>
    <w:rsid w:val="00A46BD7"/>
    <w:rsid w:val="00A54B31"/>
    <w:rsid w:val="00A54E15"/>
    <w:rsid w:val="00A55709"/>
    <w:rsid w:val="00A62E9E"/>
    <w:rsid w:val="00A63C24"/>
    <w:rsid w:val="00A65150"/>
    <w:rsid w:val="00A66207"/>
    <w:rsid w:val="00A671E1"/>
    <w:rsid w:val="00A714F1"/>
    <w:rsid w:val="00A7334B"/>
    <w:rsid w:val="00A73636"/>
    <w:rsid w:val="00A832DD"/>
    <w:rsid w:val="00A91375"/>
    <w:rsid w:val="00A96448"/>
    <w:rsid w:val="00A97CE1"/>
    <w:rsid w:val="00AA1CEE"/>
    <w:rsid w:val="00AA27CC"/>
    <w:rsid w:val="00AA2F58"/>
    <w:rsid w:val="00AB0EAA"/>
    <w:rsid w:val="00AC0AFE"/>
    <w:rsid w:val="00AC6DF2"/>
    <w:rsid w:val="00AD15B6"/>
    <w:rsid w:val="00AD1929"/>
    <w:rsid w:val="00AD1C89"/>
    <w:rsid w:val="00AF048F"/>
    <w:rsid w:val="00AF0DC3"/>
    <w:rsid w:val="00AF2CE8"/>
    <w:rsid w:val="00AF30E5"/>
    <w:rsid w:val="00B06DCA"/>
    <w:rsid w:val="00B07081"/>
    <w:rsid w:val="00B1110C"/>
    <w:rsid w:val="00B11621"/>
    <w:rsid w:val="00B17313"/>
    <w:rsid w:val="00B17C71"/>
    <w:rsid w:val="00B225E6"/>
    <w:rsid w:val="00B24B88"/>
    <w:rsid w:val="00B26180"/>
    <w:rsid w:val="00B329EA"/>
    <w:rsid w:val="00B40664"/>
    <w:rsid w:val="00B41BCB"/>
    <w:rsid w:val="00B421B3"/>
    <w:rsid w:val="00B44306"/>
    <w:rsid w:val="00B44C41"/>
    <w:rsid w:val="00B450CC"/>
    <w:rsid w:val="00B46205"/>
    <w:rsid w:val="00B525AE"/>
    <w:rsid w:val="00B529DC"/>
    <w:rsid w:val="00B542C5"/>
    <w:rsid w:val="00B579D8"/>
    <w:rsid w:val="00B57A4E"/>
    <w:rsid w:val="00B64835"/>
    <w:rsid w:val="00B714FF"/>
    <w:rsid w:val="00B73570"/>
    <w:rsid w:val="00B750F9"/>
    <w:rsid w:val="00B8108A"/>
    <w:rsid w:val="00B8517F"/>
    <w:rsid w:val="00B85422"/>
    <w:rsid w:val="00B917B3"/>
    <w:rsid w:val="00B961CF"/>
    <w:rsid w:val="00B97691"/>
    <w:rsid w:val="00BA1F09"/>
    <w:rsid w:val="00BA3308"/>
    <w:rsid w:val="00BB0E37"/>
    <w:rsid w:val="00BB1E53"/>
    <w:rsid w:val="00BB5446"/>
    <w:rsid w:val="00BB55A2"/>
    <w:rsid w:val="00BB6AD9"/>
    <w:rsid w:val="00BB704E"/>
    <w:rsid w:val="00BB7A12"/>
    <w:rsid w:val="00BC04BB"/>
    <w:rsid w:val="00BC191A"/>
    <w:rsid w:val="00BC1950"/>
    <w:rsid w:val="00BC3923"/>
    <w:rsid w:val="00BC5182"/>
    <w:rsid w:val="00BC692D"/>
    <w:rsid w:val="00BC7174"/>
    <w:rsid w:val="00BD0F83"/>
    <w:rsid w:val="00BE1B2C"/>
    <w:rsid w:val="00BE6944"/>
    <w:rsid w:val="00BE6A78"/>
    <w:rsid w:val="00BE77FD"/>
    <w:rsid w:val="00BF0409"/>
    <w:rsid w:val="00BF3704"/>
    <w:rsid w:val="00BF3CC5"/>
    <w:rsid w:val="00BF5FD8"/>
    <w:rsid w:val="00C039CB"/>
    <w:rsid w:val="00C05E08"/>
    <w:rsid w:val="00C07345"/>
    <w:rsid w:val="00C17ABE"/>
    <w:rsid w:val="00C2096C"/>
    <w:rsid w:val="00C24388"/>
    <w:rsid w:val="00C263C0"/>
    <w:rsid w:val="00C27916"/>
    <w:rsid w:val="00C317D4"/>
    <w:rsid w:val="00C35645"/>
    <w:rsid w:val="00C426DB"/>
    <w:rsid w:val="00C45132"/>
    <w:rsid w:val="00C45A05"/>
    <w:rsid w:val="00C46CA2"/>
    <w:rsid w:val="00C5038B"/>
    <w:rsid w:val="00C50B7A"/>
    <w:rsid w:val="00C543E9"/>
    <w:rsid w:val="00C617CE"/>
    <w:rsid w:val="00C64BA1"/>
    <w:rsid w:val="00C717B5"/>
    <w:rsid w:val="00C75501"/>
    <w:rsid w:val="00C756F0"/>
    <w:rsid w:val="00C80AD0"/>
    <w:rsid w:val="00C8300D"/>
    <w:rsid w:val="00C86D44"/>
    <w:rsid w:val="00C86F3D"/>
    <w:rsid w:val="00C939AA"/>
    <w:rsid w:val="00C9794D"/>
    <w:rsid w:val="00CA161F"/>
    <w:rsid w:val="00CA2A91"/>
    <w:rsid w:val="00CA3223"/>
    <w:rsid w:val="00CA6302"/>
    <w:rsid w:val="00CB1F7D"/>
    <w:rsid w:val="00CB47C4"/>
    <w:rsid w:val="00CB604D"/>
    <w:rsid w:val="00CB689B"/>
    <w:rsid w:val="00CC1918"/>
    <w:rsid w:val="00CC1B90"/>
    <w:rsid w:val="00CC70D6"/>
    <w:rsid w:val="00CE1E79"/>
    <w:rsid w:val="00CE5905"/>
    <w:rsid w:val="00CE78B9"/>
    <w:rsid w:val="00CF100C"/>
    <w:rsid w:val="00CF1309"/>
    <w:rsid w:val="00CF2355"/>
    <w:rsid w:val="00CF3503"/>
    <w:rsid w:val="00CF3617"/>
    <w:rsid w:val="00CF79C8"/>
    <w:rsid w:val="00D00D15"/>
    <w:rsid w:val="00D06AFD"/>
    <w:rsid w:val="00D10192"/>
    <w:rsid w:val="00D1269B"/>
    <w:rsid w:val="00D12865"/>
    <w:rsid w:val="00D13140"/>
    <w:rsid w:val="00D2467B"/>
    <w:rsid w:val="00D26294"/>
    <w:rsid w:val="00D34A99"/>
    <w:rsid w:val="00D40033"/>
    <w:rsid w:val="00D42C69"/>
    <w:rsid w:val="00D45BFA"/>
    <w:rsid w:val="00D46CC5"/>
    <w:rsid w:val="00D516C2"/>
    <w:rsid w:val="00D5182E"/>
    <w:rsid w:val="00D53322"/>
    <w:rsid w:val="00D5439A"/>
    <w:rsid w:val="00D55F21"/>
    <w:rsid w:val="00D65228"/>
    <w:rsid w:val="00D65C9C"/>
    <w:rsid w:val="00D70079"/>
    <w:rsid w:val="00D749FA"/>
    <w:rsid w:val="00D74C8F"/>
    <w:rsid w:val="00D75B31"/>
    <w:rsid w:val="00D85555"/>
    <w:rsid w:val="00D934EC"/>
    <w:rsid w:val="00D950C9"/>
    <w:rsid w:val="00D95DB1"/>
    <w:rsid w:val="00DA35D3"/>
    <w:rsid w:val="00DA4890"/>
    <w:rsid w:val="00DA6E25"/>
    <w:rsid w:val="00DB1CEE"/>
    <w:rsid w:val="00DB359D"/>
    <w:rsid w:val="00DB3BFE"/>
    <w:rsid w:val="00DB5913"/>
    <w:rsid w:val="00DB6BDC"/>
    <w:rsid w:val="00DB7306"/>
    <w:rsid w:val="00DB76F7"/>
    <w:rsid w:val="00DC1585"/>
    <w:rsid w:val="00DC2B09"/>
    <w:rsid w:val="00DC4087"/>
    <w:rsid w:val="00DC5FAF"/>
    <w:rsid w:val="00DD1905"/>
    <w:rsid w:val="00DD2250"/>
    <w:rsid w:val="00DD2D50"/>
    <w:rsid w:val="00DD7B41"/>
    <w:rsid w:val="00DE19C6"/>
    <w:rsid w:val="00DE29D9"/>
    <w:rsid w:val="00DE3EDB"/>
    <w:rsid w:val="00DE7877"/>
    <w:rsid w:val="00DF374D"/>
    <w:rsid w:val="00DF581A"/>
    <w:rsid w:val="00E07787"/>
    <w:rsid w:val="00E103B3"/>
    <w:rsid w:val="00E223FF"/>
    <w:rsid w:val="00E2481B"/>
    <w:rsid w:val="00E30F10"/>
    <w:rsid w:val="00E36121"/>
    <w:rsid w:val="00E41346"/>
    <w:rsid w:val="00E4176C"/>
    <w:rsid w:val="00E41E1E"/>
    <w:rsid w:val="00E427B6"/>
    <w:rsid w:val="00E52D92"/>
    <w:rsid w:val="00E5384B"/>
    <w:rsid w:val="00E568FC"/>
    <w:rsid w:val="00E6047C"/>
    <w:rsid w:val="00E60709"/>
    <w:rsid w:val="00E63598"/>
    <w:rsid w:val="00E659D8"/>
    <w:rsid w:val="00E6624C"/>
    <w:rsid w:val="00E70E24"/>
    <w:rsid w:val="00E7109B"/>
    <w:rsid w:val="00E733B1"/>
    <w:rsid w:val="00E7422B"/>
    <w:rsid w:val="00E742B7"/>
    <w:rsid w:val="00E77411"/>
    <w:rsid w:val="00E83A66"/>
    <w:rsid w:val="00E83C07"/>
    <w:rsid w:val="00E83E1D"/>
    <w:rsid w:val="00E95A85"/>
    <w:rsid w:val="00E9693A"/>
    <w:rsid w:val="00EA0B34"/>
    <w:rsid w:val="00EA4BBD"/>
    <w:rsid w:val="00EA6378"/>
    <w:rsid w:val="00EC2700"/>
    <w:rsid w:val="00EC51F0"/>
    <w:rsid w:val="00ED336D"/>
    <w:rsid w:val="00ED59EE"/>
    <w:rsid w:val="00EE177D"/>
    <w:rsid w:val="00EE4DC5"/>
    <w:rsid w:val="00EE670D"/>
    <w:rsid w:val="00EE7D17"/>
    <w:rsid w:val="00EF1D33"/>
    <w:rsid w:val="00EF4C98"/>
    <w:rsid w:val="00EF585F"/>
    <w:rsid w:val="00EF5BF6"/>
    <w:rsid w:val="00F0251B"/>
    <w:rsid w:val="00F052F2"/>
    <w:rsid w:val="00F05D86"/>
    <w:rsid w:val="00F26EB9"/>
    <w:rsid w:val="00F31916"/>
    <w:rsid w:val="00F32AE7"/>
    <w:rsid w:val="00F36C0E"/>
    <w:rsid w:val="00F40E6C"/>
    <w:rsid w:val="00F40E9D"/>
    <w:rsid w:val="00F455E6"/>
    <w:rsid w:val="00F47667"/>
    <w:rsid w:val="00F62961"/>
    <w:rsid w:val="00F64156"/>
    <w:rsid w:val="00F6602A"/>
    <w:rsid w:val="00F81D1E"/>
    <w:rsid w:val="00F8314D"/>
    <w:rsid w:val="00F84FB1"/>
    <w:rsid w:val="00F912DF"/>
    <w:rsid w:val="00F92320"/>
    <w:rsid w:val="00F94ADB"/>
    <w:rsid w:val="00F95A30"/>
    <w:rsid w:val="00F978BA"/>
    <w:rsid w:val="00FA0E14"/>
    <w:rsid w:val="00FA1D84"/>
    <w:rsid w:val="00FA2FED"/>
    <w:rsid w:val="00FA3A13"/>
    <w:rsid w:val="00FA40C2"/>
    <w:rsid w:val="00FA479A"/>
    <w:rsid w:val="00FB163D"/>
    <w:rsid w:val="00FB61E5"/>
    <w:rsid w:val="00FC1895"/>
    <w:rsid w:val="00FC1E58"/>
    <w:rsid w:val="00FC2DF1"/>
    <w:rsid w:val="00FC4D6E"/>
    <w:rsid w:val="00FC631C"/>
    <w:rsid w:val="00FC6691"/>
    <w:rsid w:val="00FC6AB9"/>
    <w:rsid w:val="00FD2535"/>
    <w:rsid w:val="00FD4C3C"/>
    <w:rsid w:val="00FD59EA"/>
    <w:rsid w:val="00FE2982"/>
    <w:rsid w:val="00FE5FFE"/>
    <w:rsid w:val="00FE6CF6"/>
    <w:rsid w:val="00FE737C"/>
    <w:rsid w:val="00FE7DCD"/>
    <w:rsid w:val="00FF236A"/>
    <w:rsid w:val="00FF51A1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0DE3660"/>
  <w15:chartTrackingRefBased/>
  <w15:docId w15:val="{A7E96156-64E8-421F-9175-3B7EC608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192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04F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9C4FFF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Seznamsodrkami2">
    <w:name w:val="WW-Seznam s odrážkami 2"/>
    <w:basedOn w:val="Normln"/>
    <w:rsid w:val="00440086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semiHidden/>
    <w:rsid w:val="00BC04B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C3923"/>
    <w:rPr>
      <w:sz w:val="16"/>
      <w:szCs w:val="16"/>
    </w:rPr>
  </w:style>
  <w:style w:type="paragraph" w:styleId="Textkomente">
    <w:name w:val="annotation text"/>
    <w:basedOn w:val="Normln"/>
    <w:semiHidden/>
    <w:rsid w:val="00BC392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C3923"/>
    <w:rPr>
      <w:b/>
      <w:bCs/>
    </w:rPr>
  </w:style>
  <w:style w:type="paragraph" w:styleId="Rozloendokumentu">
    <w:name w:val="Document Map"/>
    <w:basedOn w:val="Normln"/>
    <w:semiHidden/>
    <w:rsid w:val="000940E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seseznamem1">
    <w:name w:val="Odstavec se seznamem1"/>
    <w:basedOn w:val="Normln"/>
    <w:rsid w:val="004120DD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semiHidden/>
    <w:rsid w:val="00487CC0"/>
    <w:rPr>
      <w:sz w:val="20"/>
      <w:szCs w:val="20"/>
    </w:rPr>
  </w:style>
  <w:style w:type="character" w:styleId="Znakapoznpodarou">
    <w:name w:val="footnote reference"/>
    <w:semiHidden/>
    <w:rsid w:val="00487CC0"/>
    <w:rPr>
      <w:vertAlign w:val="superscript"/>
    </w:rPr>
  </w:style>
  <w:style w:type="character" w:customStyle="1" w:styleId="Zvraznn">
    <w:name w:val="Zvýraznění"/>
    <w:uiPriority w:val="20"/>
    <w:qFormat/>
    <w:rsid w:val="00571B21"/>
    <w:rPr>
      <w:i/>
      <w:iCs/>
    </w:rPr>
  </w:style>
  <w:style w:type="table" w:styleId="Mkatabulky">
    <w:name w:val="Table Grid"/>
    <w:basedOn w:val="Normlntabulka"/>
    <w:rsid w:val="00F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7705"/>
    <w:pPr>
      <w:ind w:left="708"/>
    </w:pPr>
  </w:style>
  <w:style w:type="paragraph" w:styleId="Zhlav">
    <w:name w:val="header"/>
    <w:basedOn w:val="Normln"/>
    <w:link w:val="ZhlavChar"/>
    <w:rsid w:val="00D55F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55F21"/>
    <w:rPr>
      <w:sz w:val="24"/>
      <w:szCs w:val="24"/>
    </w:rPr>
  </w:style>
  <w:style w:type="paragraph" w:styleId="Zpat">
    <w:name w:val="footer"/>
    <w:basedOn w:val="Normln"/>
    <w:link w:val="ZpatChar"/>
    <w:rsid w:val="00D55F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55F21"/>
    <w:rPr>
      <w:sz w:val="24"/>
      <w:szCs w:val="24"/>
    </w:rPr>
  </w:style>
  <w:style w:type="character" w:customStyle="1" w:styleId="apple-converted-space">
    <w:name w:val="apple-converted-space"/>
    <w:rsid w:val="00BD0F83"/>
  </w:style>
  <w:style w:type="character" w:styleId="Hypertextovodkaz">
    <w:name w:val="Hyperlink"/>
    <w:uiPriority w:val="99"/>
    <w:unhideWhenUsed/>
    <w:rsid w:val="0094519C"/>
    <w:rPr>
      <w:color w:val="0000FF"/>
      <w:u w:val="single"/>
    </w:rPr>
  </w:style>
  <w:style w:type="character" w:styleId="Sledovanodkaz">
    <w:name w:val="FollowedHyperlink"/>
    <w:uiPriority w:val="99"/>
    <w:unhideWhenUsed/>
    <w:rsid w:val="0094519C"/>
    <w:rPr>
      <w:color w:val="800080"/>
      <w:u w:val="single"/>
    </w:rPr>
  </w:style>
  <w:style w:type="character" w:styleId="Siln">
    <w:name w:val="Strong"/>
    <w:uiPriority w:val="22"/>
    <w:qFormat/>
    <w:rsid w:val="002405A4"/>
    <w:rPr>
      <w:b/>
      <w:bCs/>
    </w:rPr>
  </w:style>
  <w:style w:type="character" w:customStyle="1" w:styleId="Nadpis2Char">
    <w:name w:val="Nadpis 2 Char"/>
    <w:link w:val="Nadpis2"/>
    <w:semiHidden/>
    <w:rsid w:val="00204F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661E8F"/>
    <w:pPr>
      <w:autoSpaceDE w:val="0"/>
      <w:autoSpaceDN w:val="0"/>
      <w:jc w:val="both"/>
    </w:pPr>
  </w:style>
  <w:style w:type="character" w:customStyle="1" w:styleId="ZkladntextChar">
    <w:name w:val="Základní text Char"/>
    <w:link w:val="Zkladntext"/>
    <w:rsid w:val="00661E8F"/>
    <w:rPr>
      <w:sz w:val="24"/>
      <w:szCs w:val="24"/>
    </w:rPr>
  </w:style>
  <w:style w:type="paragraph" w:styleId="Seznam">
    <w:name w:val="List"/>
    <w:basedOn w:val="Normln"/>
    <w:rsid w:val="00661E8F"/>
    <w:pPr>
      <w:widowControl w:val="0"/>
      <w:autoSpaceDE w:val="0"/>
      <w:autoSpaceDN w:val="0"/>
    </w:pPr>
    <w:rPr>
      <w:sz w:val="20"/>
      <w:szCs w:val="20"/>
    </w:rPr>
  </w:style>
  <w:style w:type="paragraph" w:styleId="Revize">
    <w:name w:val="Revision"/>
    <w:hidden/>
    <w:uiPriority w:val="99"/>
    <w:semiHidden/>
    <w:rsid w:val="00FE7D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CDBD-3670-4360-8715-58DFBF16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4</Pages>
  <Words>401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Krajský úřad Ústeckého kraje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koren.m</dc:creator>
  <cp:keywords/>
  <cp:lastModifiedBy>Eva Svobodová</cp:lastModifiedBy>
  <cp:revision>51</cp:revision>
  <cp:lastPrinted>2024-03-14T08:54:00Z</cp:lastPrinted>
  <dcterms:created xsi:type="dcterms:W3CDTF">2022-10-18T08:38:00Z</dcterms:created>
  <dcterms:modified xsi:type="dcterms:W3CDTF">2024-03-14T08:54:00Z</dcterms:modified>
</cp:coreProperties>
</file>