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ABE2" w14:textId="132A2FD4" w:rsidR="003F7D76" w:rsidRPr="0062486B" w:rsidRDefault="00AA622B" w:rsidP="00872C00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F7D76" w:rsidRPr="00E3733C">
        <w:rPr>
          <w:rFonts w:ascii="Arial" w:hAnsi="Arial" w:cs="Arial"/>
          <w:b/>
          <w:color w:val="00B0F0"/>
        </w:rPr>
        <w:t xml:space="preserve"> </w:t>
      </w:r>
      <w:r w:rsidR="009B7452">
        <w:rPr>
          <w:rFonts w:ascii="Arial" w:hAnsi="Arial" w:cs="Arial"/>
          <w:b/>
        </w:rPr>
        <w:t>Plumlov</w:t>
      </w:r>
      <w:r w:rsidR="003F7D76">
        <w:rPr>
          <w:rFonts w:ascii="Arial" w:hAnsi="Arial" w:cs="Arial"/>
          <w:b/>
          <w:color w:val="00B0F0"/>
        </w:rPr>
        <w:t xml:space="preserve"> </w:t>
      </w:r>
    </w:p>
    <w:p w14:paraId="444CB5BF" w14:textId="0E96BEE8" w:rsidR="003F7D76" w:rsidRPr="00872C00" w:rsidRDefault="003F7D76" w:rsidP="00872C00">
      <w:pPr>
        <w:keepNext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AA622B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B7452">
        <w:rPr>
          <w:rFonts w:ascii="Arial" w:hAnsi="Arial" w:cs="Arial"/>
          <w:b/>
        </w:rPr>
        <w:t>Plumlov</w:t>
      </w:r>
    </w:p>
    <w:p w14:paraId="4DE54683" w14:textId="77777777" w:rsidR="003F7D76" w:rsidRPr="0062486B" w:rsidRDefault="003F7D76" w:rsidP="00872C00">
      <w:pPr>
        <w:keepNext/>
        <w:jc w:val="center"/>
        <w:rPr>
          <w:rFonts w:ascii="Arial" w:hAnsi="Arial" w:cs="Arial"/>
          <w:b/>
        </w:rPr>
      </w:pPr>
    </w:p>
    <w:p w14:paraId="6FCEFF88" w14:textId="39CA54FA" w:rsidR="003F7D76" w:rsidRPr="002D7132" w:rsidRDefault="003F7D76" w:rsidP="00872C00">
      <w:pPr>
        <w:keepNext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A622B">
        <w:rPr>
          <w:rFonts w:ascii="Arial" w:hAnsi="Arial" w:cs="Arial"/>
          <w:b/>
        </w:rPr>
        <w:t xml:space="preserve">města </w:t>
      </w:r>
      <w:r w:rsidR="009B7452">
        <w:rPr>
          <w:rFonts w:ascii="Arial" w:hAnsi="Arial" w:cs="Arial"/>
          <w:b/>
        </w:rPr>
        <w:t>Plumlov</w:t>
      </w:r>
    </w:p>
    <w:p w14:paraId="732DEC7B" w14:textId="77777777" w:rsidR="003F7D76" w:rsidRDefault="003F7D76" w:rsidP="00872C00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D61010" w14:textId="77777777" w:rsidR="003F7D76" w:rsidRDefault="003F7D76" w:rsidP="00872C00">
      <w:pPr>
        <w:rPr>
          <w:rFonts w:ascii="Arial" w:hAnsi="Arial" w:cs="Arial"/>
          <w:b/>
          <w:sz w:val="22"/>
          <w:szCs w:val="22"/>
          <w:u w:val="single"/>
        </w:rPr>
      </w:pPr>
    </w:p>
    <w:p w14:paraId="6E8D9B1D" w14:textId="1E2889BD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Zastupitelstvo </w:t>
      </w:r>
      <w:r w:rsidR="00AA622B" w:rsidRPr="00872C00">
        <w:rPr>
          <w:rFonts w:ascii="Arial" w:hAnsi="Arial" w:cs="Arial"/>
          <w:sz w:val="20"/>
          <w:szCs w:val="20"/>
        </w:rPr>
        <w:t>města</w:t>
      </w:r>
      <w:r w:rsidRPr="00872C00">
        <w:rPr>
          <w:rFonts w:ascii="Arial" w:hAnsi="Arial" w:cs="Arial"/>
          <w:sz w:val="20"/>
          <w:szCs w:val="20"/>
        </w:rPr>
        <w:t xml:space="preserve"> </w:t>
      </w:r>
      <w:r w:rsidR="009B7452" w:rsidRPr="00872C00">
        <w:rPr>
          <w:rFonts w:ascii="Arial" w:hAnsi="Arial" w:cs="Arial"/>
          <w:sz w:val="20"/>
          <w:szCs w:val="20"/>
        </w:rPr>
        <w:t>Plumlov</w:t>
      </w:r>
      <w:r w:rsidR="00D87A36" w:rsidRPr="00872C00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 xml:space="preserve">se na svém zasedání dne </w:t>
      </w:r>
      <w:r w:rsidR="00872C00" w:rsidRPr="00872C00">
        <w:rPr>
          <w:rFonts w:ascii="Arial" w:hAnsi="Arial" w:cs="Arial"/>
          <w:sz w:val="20"/>
          <w:szCs w:val="20"/>
        </w:rPr>
        <w:t>9.3.2026</w:t>
      </w:r>
      <w:r w:rsidRPr="00872C00">
        <w:rPr>
          <w:rFonts w:ascii="Arial" w:hAnsi="Arial" w:cs="Arial"/>
          <w:color w:val="EE0000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usneslo vydat na základě § 5 odst</w:t>
      </w:r>
      <w:r w:rsidR="00872C00" w:rsidRPr="00872C00">
        <w:rPr>
          <w:rFonts w:ascii="Arial" w:hAnsi="Arial" w:cs="Arial"/>
          <w:sz w:val="20"/>
          <w:szCs w:val="20"/>
        </w:rPr>
        <w:t>avec</w:t>
      </w:r>
      <w:r w:rsidRPr="00872C00">
        <w:rPr>
          <w:rFonts w:ascii="Arial" w:hAnsi="Arial" w:cs="Arial"/>
          <w:sz w:val="20"/>
          <w:szCs w:val="20"/>
        </w:rPr>
        <w:t xml:space="preserve"> 7 zákona č. 251/2016 Sb., o některých přestupcích, ve znění pozdějších předpisů</w:t>
      </w:r>
      <w:bookmarkStart w:id="0" w:name="_Hlk159326315"/>
      <w:r w:rsidRPr="00872C00">
        <w:rPr>
          <w:rFonts w:ascii="Arial" w:hAnsi="Arial" w:cs="Arial"/>
          <w:sz w:val="20"/>
          <w:szCs w:val="20"/>
        </w:rPr>
        <w:t xml:space="preserve"> (dále jen „zákon o některých přestupcích“), a v souladu s § 10 písm</w:t>
      </w:r>
      <w:r w:rsidR="00872C00" w:rsidRPr="00872C00">
        <w:rPr>
          <w:rFonts w:ascii="Arial" w:hAnsi="Arial" w:cs="Arial"/>
          <w:sz w:val="20"/>
          <w:szCs w:val="20"/>
        </w:rPr>
        <w:t>eno</w:t>
      </w:r>
      <w:r w:rsidRPr="00872C00">
        <w:rPr>
          <w:rFonts w:ascii="Arial" w:hAnsi="Arial" w:cs="Arial"/>
          <w:sz w:val="20"/>
          <w:szCs w:val="20"/>
        </w:rPr>
        <w:t xml:space="preserve"> d) </w:t>
      </w:r>
      <w:bookmarkEnd w:id="0"/>
      <w:r w:rsidRPr="00872C00">
        <w:rPr>
          <w:rFonts w:ascii="Arial" w:hAnsi="Arial" w:cs="Arial"/>
          <w:sz w:val="20"/>
          <w:szCs w:val="20"/>
        </w:rPr>
        <w:t>a § 84 odst</w:t>
      </w:r>
      <w:r w:rsidR="00872C00" w:rsidRPr="00872C00">
        <w:rPr>
          <w:rFonts w:ascii="Arial" w:hAnsi="Arial" w:cs="Arial"/>
          <w:sz w:val="20"/>
          <w:szCs w:val="20"/>
        </w:rPr>
        <w:t>avec</w:t>
      </w:r>
      <w:r w:rsidRPr="00872C00">
        <w:rPr>
          <w:rFonts w:ascii="Arial" w:hAnsi="Arial" w:cs="Arial"/>
          <w:sz w:val="20"/>
          <w:szCs w:val="20"/>
        </w:rPr>
        <w:t> 2 písm</w:t>
      </w:r>
      <w:r w:rsidR="00872C00" w:rsidRPr="00872C00">
        <w:rPr>
          <w:rFonts w:ascii="Arial" w:hAnsi="Arial" w:cs="Arial"/>
          <w:sz w:val="20"/>
          <w:szCs w:val="20"/>
        </w:rPr>
        <w:t>eno</w:t>
      </w:r>
      <w:r w:rsidRPr="00872C00">
        <w:rPr>
          <w:rFonts w:ascii="Arial" w:hAnsi="Arial" w:cs="Arial"/>
          <w:sz w:val="20"/>
          <w:szCs w:val="20"/>
        </w:rPr>
        <w:t xml:space="preserve"> h) zákona č. 128/2000 Sb., o obcích (obecní zřízení), ve znění pozdějších předpisů, tuto obecně závaznou vyhlášku (dále jen „vyhláška“):</w:t>
      </w:r>
    </w:p>
    <w:p w14:paraId="67D67EBF" w14:textId="77777777" w:rsidR="00694872" w:rsidRPr="00872C00" w:rsidRDefault="00694872" w:rsidP="00872C00">
      <w:pPr>
        <w:jc w:val="both"/>
        <w:rPr>
          <w:rFonts w:ascii="Arial" w:hAnsi="Arial" w:cs="Arial"/>
          <w:sz w:val="20"/>
          <w:szCs w:val="20"/>
        </w:rPr>
      </w:pPr>
    </w:p>
    <w:p w14:paraId="4984AB55" w14:textId="415EDE0B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1</w:t>
      </w:r>
    </w:p>
    <w:p w14:paraId="01ADC934" w14:textId="20FD6BF0" w:rsidR="003F7D76" w:rsidRPr="00872C00" w:rsidRDefault="002B428E" w:rsidP="00872C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F7D76" w:rsidRPr="00872C00">
        <w:rPr>
          <w:rFonts w:ascii="Arial" w:hAnsi="Arial" w:cs="Arial"/>
          <w:b/>
          <w:sz w:val="20"/>
          <w:szCs w:val="20"/>
        </w:rPr>
        <w:t>ředmět</w:t>
      </w:r>
    </w:p>
    <w:p w14:paraId="54B313E9" w14:textId="2AC9516F" w:rsidR="003F7D76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Předmětem této vyhlášky je stanovení výjimečných případů, při nichž je doba nočního klidu vymezena odlišně od zákona o některých přestupcích.</w:t>
      </w:r>
    </w:p>
    <w:p w14:paraId="099D89B5" w14:textId="77777777" w:rsidR="002B428E" w:rsidRPr="00872C00" w:rsidRDefault="002B428E" w:rsidP="00872C00">
      <w:pPr>
        <w:jc w:val="both"/>
        <w:rPr>
          <w:rFonts w:ascii="Arial" w:hAnsi="Arial" w:cs="Arial"/>
          <w:i/>
          <w:sz w:val="20"/>
          <w:szCs w:val="20"/>
        </w:rPr>
      </w:pPr>
    </w:p>
    <w:p w14:paraId="750FB82A" w14:textId="53ADEF55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2</w:t>
      </w:r>
    </w:p>
    <w:p w14:paraId="771907CF" w14:textId="77777777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Doba nočního klidu</w:t>
      </w:r>
    </w:p>
    <w:p w14:paraId="2B3135BD" w14:textId="0845E652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Dobou nočního klidu se rozumí doba od dvacáté druhé do šesté hodiny.</w:t>
      </w:r>
      <w:r w:rsidRPr="00872C00">
        <w:rPr>
          <w:rStyle w:val="Znakapoznpodarou"/>
          <w:rFonts w:ascii="Arial" w:eastAsiaTheme="majorEastAsia" w:hAnsi="Arial" w:cs="Arial"/>
          <w:sz w:val="20"/>
          <w:szCs w:val="20"/>
        </w:rPr>
        <w:footnoteReference w:id="1"/>
      </w:r>
    </w:p>
    <w:p w14:paraId="294A9D91" w14:textId="77777777" w:rsidR="002B428E" w:rsidRDefault="002B428E" w:rsidP="002B428E">
      <w:pPr>
        <w:rPr>
          <w:rFonts w:ascii="Arial" w:hAnsi="Arial" w:cs="Arial"/>
          <w:b/>
          <w:sz w:val="20"/>
          <w:szCs w:val="20"/>
        </w:rPr>
      </w:pPr>
    </w:p>
    <w:p w14:paraId="19E7572C" w14:textId="0DCA69D4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3</w:t>
      </w:r>
    </w:p>
    <w:p w14:paraId="5CE9C2F4" w14:textId="09835CF7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 xml:space="preserve">Stanovení výjimečných případů, </w:t>
      </w:r>
      <w:r w:rsidRPr="00872C00">
        <w:rPr>
          <w:rFonts w:ascii="Arial" w:hAnsi="Arial" w:cs="Arial"/>
          <w:b/>
          <w:sz w:val="20"/>
          <w:szCs w:val="20"/>
        </w:rPr>
        <w:br/>
        <w:t xml:space="preserve">při nichž je doba nočního klidu vymezena odlišně od zákona </w:t>
      </w:r>
    </w:p>
    <w:p w14:paraId="1C18803D" w14:textId="6259B95A" w:rsidR="003F7D76" w:rsidRPr="00B97F07" w:rsidRDefault="003F7D76" w:rsidP="00EF3494">
      <w:pPr>
        <w:pStyle w:val="Odstavecseseznamem"/>
        <w:numPr>
          <w:ilvl w:val="0"/>
          <w:numId w:val="2"/>
        </w:numPr>
        <w:tabs>
          <w:tab w:val="left" w:pos="709"/>
        </w:tabs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97F07">
        <w:rPr>
          <w:rFonts w:ascii="Arial" w:hAnsi="Arial" w:cs="Arial"/>
          <w:sz w:val="20"/>
          <w:szCs w:val="20"/>
        </w:rPr>
        <w:t xml:space="preserve">Doba nočního klidu se vymezuje od </w:t>
      </w:r>
      <w:r w:rsidR="00D87A36" w:rsidRPr="00B97F07">
        <w:rPr>
          <w:rFonts w:ascii="Arial" w:hAnsi="Arial" w:cs="Arial"/>
          <w:sz w:val="20"/>
          <w:szCs w:val="20"/>
        </w:rPr>
        <w:t>2</w:t>
      </w:r>
      <w:r w:rsidR="009B7452" w:rsidRPr="00B97F07">
        <w:rPr>
          <w:rFonts w:ascii="Arial" w:hAnsi="Arial" w:cs="Arial"/>
          <w:sz w:val="20"/>
          <w:szCs w:val="20"/>
        </w:rPr>
        <w:t>4</w:t>
      </w:r>
      <w:r w:rsidR="00D87A36" w:rsidRPr="00B97F07">
        <w:rPr>
          <w:rFonts w:ascii="Arial" w:hAnsi="Arial" w:cs="Arial"/>
          <w:sz w:val="20"/>
          <w:szCs w:val="20"/>
        </w:rPr>
        <w:t>:00</w:t>
      </w:r>
      <w:r w:rsidRPr="00B97F07">
        <w:rPr>
          <w:rFonts w:ascii="Arial" w:hAnsi="Arial" w:cs="Arial"/>
          <w:sz w:val="20"/>
          <w:szCs w:val="20"/>
        </w:rPr>
        <w:t xml:space="preserve"> do </w:t>
      </w:r>
      <w:r w:rsidR="00694872" w:rsidRPr="00B97F07">
        <w:rPr>
          <w:rFonts w:ascii="Arial" w:hAnsi="Arial" w:cs="Arial"/>
          <w:sz w:val="20"/>
          <w:szCs w:val="20"/>
        </w:rPr>
        <w:t>0</w:t>
      </w:r>
      <w:r w:rsidR="00D87A36" w:rsidRPr="00B97F07">
        <w:rPr>
          <w:rFonts w:ascii="Arial" w:hAnsi="Arial" w:cs="Arial"/>
          <w:sz w:val="20"/>
          <w:szCs w:val="20"/>
        </w:rPr>
        <w:t>6:00</w:t>
      </w:r>
      <w:r w:rsidRPr="00B97F07">
        <w:rPr>
          <w:rFonts w:ascii="Arial" w:hAnsi="Arial" w:cs="Arial"/>
          <w:sz w:val="20"/>
          <w:szCs w:val="20"/>
        </w:rPr>
        <w:t xml:space="preserve"> hodin</w:t>
      </w:r>
      <w:r w:rsidR="009B7452" w:rsidRPr="00B97F07">
        <w:rPr>
          <w:rFonts w:ascii="Arial" w:hAnsi="Arial" w:cs="Arial"/>
          <w:sz w:val="20"/>
          <w:szCs w:val="20"/>
        </w:rPr>
        <w:t xml:space="preserve"> </w:t>
      </w:r>
      <w:r w:rsidR="00B97F07" w:rsidRPr="00B97F07">
        <w:rPr>
          <w:rFonts w:ascii="Arial" w:hAnsi="Arial" w:cs="Arial"/>
          <w:sz w:val="20"/>
          <w:szCs w:val="20"/>
        </w:rPr>
        <w:t>v místní části Plumlov</w:t>
      </w:r>
      <w:r w:rsidR="00B97F07">
        <w:rPr>
          <w:rFonts w:ascii="Arial" w:hAnsi="Arial" w:cs="Arial"/>
          <w:sz w:val="20"/>
          <w:szCs w:val="20"/>
        </w:rPr>
        <w:t xml:space="preserve"> a to </w:t>
      </w:r>
      <w:r w:rsidR="009B7452" w:rsidRPr="00B97F07">
        <w:rPr>
          <w:rFonts w:ascii="Arial" w:hAnsi="Arial" w:cs="Arial"/>
          <w:sz w:val="20"/>
          <w:szCs w:val="20"/>
        </w:rPr>
        <w:t>na místech uvedených v příloze č. 1 této vyhlášky</w:t>
      </w:r>
      <w:r w:rsidRPr="00B97F07">
        <w:rPr>
          <w:rFonts w:ascii="Arial" w:hAnsi="Arial" w:cs="Arial"/>
          <w:sz w:val="20"/>
          <w:szCs w:val="20"/>
        </w:rPr>
        <w:t xml:space="preserve"> v</w:t>
      </w:r>
      <w:r w:rsidR="00B97F07">
        <w:rPr>
          <w:rFonts w:ascii="Arial" w:hAnsi="Arial" w:cs="Arial"/>
          <w:sz w:val="20"/>
          <w:szCs w:val="20"/>
        </w:rPr>
        <w:t xml:space="preserve"> </w:t>
      </w:r>
      <w:r w:rsidRPr="00B97F07">
        <w:rPr>
          <w:rFonts w:ascii="Arial" w:hAnsi="Arial" w:cs="Arial"/>
          <w:sz w:val="20"/>
          <w:szCs w:val="20"/>
        </w:rPr>
        <w:t>následujících případech:</w:t>
      </w:r>
    </w:p>
    <w:p w14:paraId="0BF24BA9" w14:textId="60DE5B24" w:rsidR="009B7452" w:rsidRPr="00872C00" w:rsidRDefault="00D87A36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 xml:space="preserve">v noci </w:t>
      </w:r>
      <w:r w:rsidR="009B7452" w:rsidRPr="00872C00">
        <w:rPr>
          <w:sz w:val="20"/>
          <w:szCs w:val="20"/>
        </w:rPr>
        <w:t>z 16. 5. 2026 na 17. 5. 2026 z důvodu konání akce „HELP TUNING sraz“,</w:t>
      </w:r>
    </w:p>
    <w:p w14:paraId="57472D9C" w14:textId="00B1F409" w:rsidR="009B745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5. 6. 2026 na 6. 6. 2026 z důvodu konání akce „ŠKODA sraz“,</w:t>
      </w:r>
    </w:p>
    <w:p w14:paraId="0000833F" w14:textId="268BBBBE" w:rsidR="009B7452" w:rsidRPr="00872C00" w:rsidRDefault="009B7452" w:rsidP="00EF3494">
      <w:pPr>
        <w:pStyle w:val="Default"/>
        <w:numPr>
          <w:ilvl w:val="0"/>
          <w:numId w:val="1"/>
        </w:numPr>
        <w:ind w:left="851" w:hanging="425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12. 6. 2026 na 13. 6. 2026 a v noci z 13. 6. 2026 na 14. 6. 2026 z důvodu konání akce „Akce válečných veteránů“,</w:t>
      </w:r>
    </w:p>
    <w:p w14:paraId="40E5549B" w14:textId="7BB0EA5E" w:rsidR="009B745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26. 6. 2026 na 27. 6. 2026 z důvodu konání akce „Prázdninový otvírák“,</w:t>
      </w:r>
    </w:p>
    <w:p w14:paraId="49077011" w14:textId="0568F161" w:rsidR="009B745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16. 7. 2026 na 17. 7. 2026 z důvodu konání akce „Keltská noc“,</w:t>
      </w:r>
    </w:p>
    <w:p w14:paraId="68F14F95" w14:textId="0E0341D5" w:rsidR="0069487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28. 8. 2026 na 29. 8. 2026 z důvodu konání akce „Prázdninový zavírák“.</w:t>
      </w:r>
    </w:p>
    <w:p w14:paraId="7FCF78D3" w14:textId="77777777" w:rsidR="00694872" w:rsidRPr="00872C00" w:rsidRDefault="00694872" w:rsidP="00EF3494">
      <w:pPr>
        <w:pStyle w:val="Default"/>
        <w:ind w:left="426"/>
        <w:jc w:val="both"/>
        <w:rPr>
          <w:sz w:val="20"/>
          <w:szCs w:val="20"/>
        </w:rPr>
      </w:pPr>
    </w:p>
    <w:p w14:paraId="1C9F0D5D" w14:textId="7210F8E3" w:rsidR="00694872" w:rsidRPr="00872C00" w:rsidRDefault="00D87A36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0</w:t>
      </w:r>
      <w:r w:rsidR="00694872" w:rsidRPr="00872C00">
        <w:rPr>
          <w:rFonts w:ascii="Arial" w:hAnsi="Arial" w:cs="Arial"/>
          <w:sz w:val="20"/>
          <w:szCs w:val="20"/>
        </w:rPr>
        <w:t>1</w:t>
      </w:r>
      <w:r w:rsidRPr="00872C00">
        <w:rPr>
          <w:rFonts w:ascii="Arial" w:hAnsi="Arial" w:cs="Arial"/>
          <w:sz w:val="20"/>
          <w:szCs w:val="20"/>
        </w:rPr>
        <w:t xml:space="preserve">:00 do </w:t>
      </w:r>
      <w:r w:rsidR="00694872" w:rsidRPr="00872C00">
        <w:rPr>
          <w:rFonts w:ascii="Arial" w:hAnsi="Arial" w:cs="Arial"/>
          <w:sz w:val="20"/>
          <w:szCs w:val="20"/>
        </w:rPr>
        <w:t>0</w:t>
      </w:r>
      <w:r w:rsidRPr="00872C00">
        <w:rPr>
          <w:rFonts w:ascii="Arial" w:hAnsi="Arial" w:cs="Arial"/>
          <w:sz w:val="20"/>
          <w:szCs w:val="20"/>
        </w:rPr>
        <w:t>6:00 hodin</w:t>
      </w:r>
      <w:r w:rsidR="00694872" w:rsidRPr="00872C00">
        <w:rPr>
          <w:rFonts w:ascii="Arial" w:hAnsi="Arial" w:cs="Arial"/>
          <w:sz w:val="20"/>
          <w:szCs w:val="20"/>
        </w:rPr>
        <w:t xml:space="preserve"> </w:t>
      </w:r>
      <w:r w:rsidR="00B97F07" w:rsidRPr="00B97F07">
        <w:rPr>
          <w:rFonts w:ascii="Arial" w:hAnsi="Arial" w:cs="Arial"/>
          <w:sz w:val="20"/>
          <w:szCs w:val="20"/>
        </w:rPr>
        <w:t>v místní části Plumlov</w:t>
      </w:r>
      <w:r w:rsidR="00B97F07">
        <w:rPr>
          <w:rFonts w:ascii="Arial" w:hAnsi="Arial" w:cs="Arial"/>
          <w:sz w:val="20"/>
          <w:szCs w:val="20"/>
        </w:rPr>
        <w:t xml:space="preserve"> a to </w:t>
      </w:r>
      <w:r w:rsidR="00B97F07" w:rsidRPr="00B97F07">
        <w:rPr>
          <w:rFonts w:ascii="Arial" w:hAnsi="Arial" w:cs="Arial"/>
          <w:sz w:val="20"/>
          <w:szCs w:val="20"/>
        </w:rPr>
        <w:t xml:space="preserve">na </w:t>
      </w:r>
      <w:r w:rsidR="00694872" w:rsidRPr="00872C00">
        <w:rPr>
          <w:rFonts w:ascii="Arial" w:hAnsi="Arial" w:cs="Arial"/>
          <w:sz w:val="20"/>
          <w:szCs w:val="20"/>
        </w:rPr>
        <w:t>místech uvedených v příloze č. 2 této vyhlášky v následujících případech:</w:t>
      </w:r>
    </w:p>
    <w:p w14:paraId="11C53683" w14:textId="32D9A4F1" w:rsidR="00694872" w:rsidRPr="00872C00" w:rsidRDefault="00D87A36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 xml:space="preserve">v noci </w:t>
      </w:r>
      <w:r w:rsidR="00D148F3" w:rsidRPr="00872C00">
        <w:rPr>
          <w:sz w:val="20"/>
          <w:szCs w:val="20"/>
        </w:rPr>
        <w:t>z</w:t>
      </w:r>
      <w:r w:rsidRPr="00872C00">
        <w:rPr>
          <w:sz w:val="20"/>
          <w:szCs w:val="20"/>
        </w:rPr>
        <w:t xml:space="preserve"> </w:t>
      </w:r>
      <w:r w:rsidR="00694872" w:rsidRPr="00872C00">
        <w:rPr>
          <w:sz w:val="20"/>
          <w:szCs w:val="20"/>
        </w:rPr>
        <w:t>29. 5. 2026 na 30. 5. 2026 z důvodu konání akce „Taneční zábava“,</w:t>
      </w:r>
    </w:p>
    <w:p w14:paraId="022F182A" w14:textId="3B988990" w:rsidR="00694872" w:rsidRPr="00872C00" w:rsidRDefault="00694872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>v noci z 12. 6. 2026 na 13. 6. 2026 z důvodu konání akce „Taneční zábava“,</w:t>
      </w:r>
    </w:p>
    <w:p w14:paraId="32D6125F" w14:textId="17BB1158" w:rsidR="00694872" w:rsidRPr="00872C00" w:rsidRDefault="00694872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>v noci z 20. 6. 2026 na 21. 6. 2026 z důvodu konání akce „Hudební večer“,</w:t>
      </w:r>
    </w:p>
    <w:p w14:paraId="187DCC39" w14:textId="3481C452" w:rsidR="00694872" w:rsidRPr="00872C00" w:rsidRDefault="00694872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>v noci z 26. 6. 2026 na 27. 6. 2026 z důvodu konání akce „Taneční zábava“.</w:t>
      </w:r>
    </w:p>
    <w:p w14:paraId="7085BEE0" w14:textId="77777777" w:rsidR="00694872" w:rsidRPr="00872C00" w:rsidRDefault="00694872" w:rsidP="00EF3494">
      <w:pPr>
        <w:pStyle w:val="Default"/>
        <w:ind w:left="851" w:hanging="425"/>
        <w:rPr>
          <w:sz w:val="20"/>
          <w:szCs w:val="20"/>
        </w:rPr>
      </w:pPr>
    </w:p>
    <w:p w14:paraId="391E9C6D" w14:textId="3C1DF3B9" w:rsidR="00694872" w:rsidRPr="00872C00" w:rsidRDefault="00694872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24:00 do 06:00 hodin v místní části Soběsuky u Plumlova v noci z 13. 6. 2026 na 14. 6. 2026 z důvodu konání akce „Odpoledne s hasiči“.</w:t>
      </w:r>
    </w:p>
    <w:p w14:paraId="184175CC" w14:textId="77777777" w:rsidR="00694872" w:rsidRPr="00872C00" w:rsidRDefault="00694872" w:rsidP="00872C00">
      <w:pPr>
        <w:pStyle w:val="Odstavecseseznamem"/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4700A7D" w14:textId="74CEE091" w:rsidR="00694872" w:rsidRPr="00872C00" w:rsidRDefault="00694872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Doba nočního klidu se vymezuje od 02:00 do 06:00 hodin </w:t>
      </w:r>
      <w:r w:rsidR="00B97F07" w:rsidRPr="00B97F07">
        <w:rPr>
          <w:rFonts w:ascii="Arial" w:hAnsi="Arial" w:cs="Arial"/>
          <w:sz w:val="20"/>
          <w:szCs w:val="20"/>
        </w:rPr>
        <w:t>v místní části Plumlov</w:t>
      </w:r>
      <w:r w:rsidR="00B97F07">
        <w:rPr>
          <w:rFonts w:ascii="Arial" w:hAnsi="Arial" w:cs="Arial"/>
          <w:sz w:val="20"/>
          <w:szCs w:val="20"/>
        </w:rPr>
        <w:t xml:space="preserve"> a to </w:t>
      </w:r>
      <w:r w:rsidR="00B97F07" w:rsidRPr="00B97F07">
        <w:rPr>
          <w:rFonts w:ascii="Arial" w:hAnsi="Arial" w:cs="Arial"/>
          <w:sz w:val="20"/>
          <w:szCs w:val="20"/>
        </w:rPr>
        <w:t>na místech uvedených v příloze č. 1 této vyhlášky</w:t>
      </w:r>
      <w:r w:rsidR="00B97F07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v následujících případech:</w:t>
      </w:r>
    </w:p>
    <w:p w14:paraId="26108FF9" w14:textId="76936BEA" w:rsidR="00694872" w:rsidRPr="00872C00" w:rsidRDefault="00694872" w:rsidP="00EF3494">
      <w:pPr>
        <w:pStyle w:val="Odstavecseseznamem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z 30. 4. 2026 na 1. 5. 2026 z důvodu konání akce „Slet čarodějnic“,</w:t>
      </w:r>
    </w:p>
    <w:p w14:paraId="5F9EBE17" w14:textId="4C9FD21C" w:rsidR="00694872" w:rsidRPr="00872C00" w:rsidRDefault="00694872" w:rsidP="00EF3494">
      <w:pPr>
        <w:pStyle w:val="Odstavecseseznamem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v noci z 30. </w:t>
      </w:r>
      <w:r w:rsidR="00C0199E" w:rsidRPr="00872C00">
        <w:rPr>
          <w:rFonts w:ascii="Arial" w:hAnsi="Arial" w:cs="Arial"/>
          <w:sz w:val="20"/>
          <w:szCs w:val="20"/>
        </w:rPr>
        <w:t>5</w:t>
      </w:r>
      <w:r w:rsidRPr="00872C00">
        <w:rPr>
          <w:rFonts w:ascii="Arial" w:hAnsi="Arial" w:cs="Arial"/>
          <w:sz w:val="20"/>
          <w:szCs w:val="20"/>
        </w:rPr>
        <w:t xml:space="preserve">. 2026 na </w:t>
      </w:r>
      <w:r w:rsidR="00C0199E" w:rsidRPr="00872C00">
        <w:rPr>
          <w:rFonts w:ascii="Arial" w:hAnsi="Arial" w:cs="Arial"/>
          <w:sz w:val="20"/>
          <w:szCs w:val="20"/>
        </w:rPr>
        <w:t>31</w:t>
      </w:r>
      <w:r w:rsidRPr="00872C00">
        <w:rPr>
          <w:rFonts w:ascii="Arial" w:hAnsi="Arial" w:cs="Arial"/>
          <w:sz w:val="20"/>
          <w:szCs w:val="20"/>
        </w:rPr>
        <w:t>. 5. 2026</w:t>
      </w:r>
      <w:r w:rsidR="00C0199E" w:rsidRPr="00872C00">
        <w:rPr>
          <w:rFonts w:ascii="Arial" w:hAnsi="Arial" w:cs="Arial"/>
          <w:sz w:val="20"/>
          <w:szCs w:val="20"/>
        </w:rPr>
        <w:t xml:space="preserve"> z důvodu konání akce „Plumlovské hody 2026“,</w:t>
      </w:r>
    </w:p>
    <w:p w14:paraId="410FD98D" w14:textId="3D15954A" w:rsidR="00C0199E" w:rsidRPr="00872C00" w:rsidRDefault="00C0199E" w:rsidP="00EF3494">
      <w:pPr>
        <w:pStyle w:val="Odstavecseseznamem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z 17. 7. 2026 na 18. 7. 2026 a v noci z 18. 7. 2026 na 19. 7. 2026 z důvodu konání akce „Keltská noc“.</w:t>
      </w:r>
    </w:p>
    <w:p w14:paraId="504CC314" w14:textId="77777777" w:rsidR="00C0199E" w:rsidRPr="00872C00" w:rsidRDefault="00C0199E" w:rsidP="00872C00">
      <w:pPr>
        <w:pStyle w:val="Odstavecseseznamem"/>
        <w:tabs>
          <w:tab w:val="left" w:pos="426"/>
        </w:tabs>
        <w:ind w:left="786" w:hanging="786"/>
        <w:jc w:val="both"/>
        <w:rPr>
          <w:rFonts w:ascii="Arial" w:hAnsi="Arial" w:cs="Arial"/>
          <w:sz w:val="20"/>
          <w:szCs w:val="20"/>
        </w:rPr>
      </w:pPr>
    </w:p>
    <w:p w14:paraId="5F12F005" w14:textId="7894668E" w:rsidR="00C0199E" w:rsidRPr="00872C00" w:rsidRDefault="00C0199E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lastRenderedPageBreak/>
        <w:t>Doba nočního klidu se vymezuje od 02:00 do 06:00 hodin v místní části Soběsuky u Plumlova v noci z 26. 6. 2026 na 27. 6. 2026 z důvodu konání akce „Taneční zábava“.</w:t>
      </w:r>
    </w:p>
    <w:p w14:paraId="254B9153" w14:textId="77777777" w:rsidR="00C0199E" w:rsidRPr="00872C00" w:rsidRDefault="00C0199E" w:rsidP="00872C00">
      <w:pPr>
        <w:pStyle w:val="Odstavecseseznamem"/>
        <w:tabs>
          <w:tab w:val="left" w:pos="426"/>
        </w:tabs>
        <w:ind w:left="786" w:hanging="786"/>
        <w:jc w:val="both"/>
        <w:rPr>
          <w:rFonts w:ascii="Arial" w:hAnsi="Arial" w:cs="Arial"/>
          <w:sz w:val="20"/>
          <w:szCs w:val="20"/>
        </w:rPr>
      </w:pPr>
    </w:p>
    <w:p w14:paraId="479178A7" w14:textId="0B20480F" w:rsidR="00C0199E" w:rsidRPr="00872C00" w:rsidRDefault="00C0199E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02:00 do 06:00 hodin v místní části Hamry</w:t>
      </w:r>
      <w:r w:rsidR="00EF3494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v následujících případech:</w:t>
      </w:r>
    </w:p>
    <w:p w14:paraId="2A690B86" w14:textId="120DDC21" w:rsidR="00C0199E" w:rsidRPr="00872C0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30. 5. 2026 na 31. 5. 2026 z důvodu konání akce „Kácení máje 2026“,</w:t>
      </w:r>
    </w:p>
    <w:p w14:paraId="63EBF879" w14:textId="4FAFDC9F" w:rsidR="00C0199E" w:rsidRPr="00872C0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13. 6. 2026 na 14. 6. 2026 z důvodu konání akce „Guláš s Dášou a Radkem“,</w:t>
      </w:r>
    </w:p>
    <w:p w14:paraId="3C6E0FE1" w14:textId="329EF93A" w:rsidR="00D87A36" w:rsidRPr="00872C0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27. 6. 2026 na 28. 6. 2026 z důvodu konání akce „Vítání léta“.</w:t>
      </w:r>
    </w:p>
    <w:p w14:paraId="05903D11" w14:textId="77777777" w:rsidR="00C0199E" w:rsidRPr="00872C00" w:rsidRDefault="00C0199E" w:rsidP="00872C00">
      <w:pPr>
        <w:pStyle w:val="Odstavecseseznamem"/>
        <w:ind w:hanging="7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61B04B" w14:textId="031DBF17" w:rsidR="008B5428" w:rsidRPr="00872C00" w:rsidRDefault="008B5428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4</w:t>
      </w:r>
    </w:p>
    <w:p w14:paraId="01B4F781" w14:textId="77777777" w:rsidR="008B5428" w:rsidRPr="00872C00" w:rsidRDefault="008B5428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Zrušovací ustanovení</w:t>
      </w:r>
    </w:p>
    <w:p w14:paraId="1687C391" w14:textId="45C872E5" w:rsidR="008B5428" w:rsidRPr="00872C00" w:rsidRDefault="008B5428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C0199E" w:rsidRPr="00872C00">
        <w:rPr>
          <w:rFonts w:ascii="Arial" w:hAnsi="Arial" w:cs="Arial"/>
          <w:sz w:val="20"/>
          <w:szCs w:val="20"/>
        </w:rPr>
        <w:t>5</w:t>
      </w:r>
      <w:r w:rsidRPr="00872C00">
        <w:rPr>
          <w:rFonts w:ascii="Arial" w:hAnsi="Arial" w:cs="Arial"/>
          <w:sz w:val="20"/>
          <w:szCs w:val="20"/>
        </w:rPr>
        <w:t xml:space="preserve">/2025, o nočním klidu, ze dne </w:t>
      </w:r>
      <w:r w:rsidR="00C0199E" w:rsidRPr="00872C00">
        <w:rPr>
          <w:rFonts w:ascii="Arial" w:hAnsi="Arial" w:cs="Arial"/>
          <w:sz w:val="20"/>
          <w:szCs w:val="20"/>
        </w:rPr>
        <w:t>15</w:t>
      </w:r>
      <w:r w:rsidRPr="00872C00">
        <w:rPr>
          <w:rFonts w:ascii="Arial" w:hAnsi="Arial" w:cs="Arial"/>
          <w:sz w:val="20"/>
          <w:szCs w:val="20"/>
        </w:rPr>
        <w:t xml:space="preserve">. </w:t>
      </w:r>
      <w:r w:rsidR="00C0199E" w:rsidRPr="00872C00">
        <w:rPr>
          <w:rFonts w:ascii="Arial" w:hAnsi="Arial" w:cs="Arial"/>
          <w:sz w:val="20"/>
          <w:szCs w:val="20"/>
        </w:rPr>
        <w:t>12.</w:t>
      </w:r>
      <w:r w:rsidRPr="00872C00">
        <w:rPr>
          <w:rFonts w:ascii="Arial" w:hAnsi="Arial" w:cs="Arial"/>
          <w:sz w:val="20"/>
          <w:szCs w:val="20"/>
        </w:rPr>
        <w:t xml:space="preserve"> 2025.</w:t>
      </w:r>
    </w:p>
    <w:p w14:paraId="256DFE45" w14:textId="77777777" w:rsidR="003F7D76" w:rsidRPr="00872C00" w:rsidRDefault="003F7D76" w:rsidP="00872C00">
      <w:pPr>
        <w:rPr>
          <w:rFonts w:ascii="Arial" w:hAnsi="Arial" w:cs="Arial"/>
          <w:sz w:val="20"/>
          <w:szCs w:val="20"/>
        </w:rPr>
      </w:pPr>
    </w:p>
    <w:p w14:paraId="07C056D7" w14:textId="21492137" w:rsidR="003F7D76" w:rsidRPr="00872C00" w:rsidRDefault="003F7D76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</w:t>
      </w:r>
      <w:r w:rsidR="008B5428" w:rsidRPr="00872C00">
        <w:rPr>
          <w:rFonts w:ascii="Arial" w:hAnsi="Arial" w:cs="Arial"/>
          <w:b/>
          <w:sz w:val="20"/>
          <w:szCs w:val="20"/>
        </w:rPr>
        <w:t>5</w:t>
      </w:r>
    </w:p>
    <w:p w14:paraId="78D02B4D" w14:textId="77777777" w:rsidR="003F7D76" w:rsidRPr="00872C00" w:rsidRDefault="003F7D76" w:rsidP="00872C00">
      <w:pPr>
        <w:keepNext/>
        <w:jc w:val="center"/>
        <w:rPr>
          <w:rFonts w:ascii="Arial" w:hAnsi="Arial" w:cs="Arial"/>
          <w:i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Účinnost</w:t>
      </w:r>
    </w:p>
    <w:p w14:paraId="3776B76C" w14:textId="210BFA52" w:rsidR="003F7D76" w:rsidRPr="00872C00" w:rsidRDefault="00654F6C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7EDAF7B7" w14:textId="49EEF0A2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</w:p>
    <w:p w14:paraId="7D6810E5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38675903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6563566A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5827C960" w14:textId="77777777" w:rsid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14BA2A6E" w14:textId="77777777" w:rsid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55FE7172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05D742DF" w14:textId="74DEF146" w:rsidR="003F7D76" w:rsidRPr="00872C00" w:rsidRDefault="003F7D76" w:rsidP="00872C0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0"/>
        </w:rPr>
      </w:pPr>
      <w:r w:rsidRPr="00872C00">
        <w:rPr>
          <w:rFonts w:ascii="Arial" w:hAnsi="Arial" w:cs="Arial"/>
          <w:i/>
          <w:sz w:val="20"/>
        </w:rPr>
        <w:tab/>
        <w:t>...................................</w:t>
      </w:r>
      <w:r w:rsidRPr="00872C00">
        <w:rPr>
          <w:rFonts w:ascii="Arial" w:hAnsi="Arial" w:cs="Arial"/>
          <w:i/>
          <w:sz w:val="20"/>
        </w:rPr>
        <w:tab/>
        <w:t xml:space="preserve">  ...................................</w:t>
      </w:r>
    </w:p>
    <w:p w14:paraId="2E2D1D82" w14:textId="27F499EF" w:rsidR="003F7D76" w:rsidRDefault="003F7D76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872C00">
        <w:rPr>
          <w:rFonts w:ascii="Arial" w:hAnsi="Arial" w:cs="Arial"/>
          <w:sz w:val="20"/>
        </w:rPr>
        <w:t xml:space="preserve">       </w:t>
      </w:r>
      <w:r w:rsidR="004758AB" w:rsidRPr="00872C00">
        <w:rPr>
          <w:rFonts w:ascii="Arial" w:hAnsi="Arial" w:cs="Arial"/>
          <w:sz w:val="20"/>
        </w:rPr>
        <w:t xml:space="preserve">    </w:t>
      </w:r>
      <w:r w:rsidR="00872C00">
        <w:rPr>
          <w:rFonts w:ascii="Arial" w:hAnsi="Arial" w:cs="Arial"/>
          <w:sz w:val="20"/>
        </w:rPr>
        <w:t xml:space="preserve">  </w:t>
      </w:r>
      <w:r w:rsidR="004758AB" w:rsidRPr="00872C00">
        <w:rPr>
          <w:rFonts w:ascii="Arial" w:hAnsi="Arial" w:cs="Arial"/>
          <w:sz w:val="20"/>
        </w:rPr>
        <w:t xml:space="preserve">  </w:t>
      </w:r>
      <w:r w:rsidR="00C0199E" w:rsidRPr="00872C00">
        <w:rPr>
          <w:rFonts w:ascii="Arial" w:hAnsi="Arial" w:cs="Arial"/>
          <w:sz w:val="20"/>
        </w:rPr>
        <w:t xml:space="preserve">Martin Hyndrich </w:t>
      </w:r>
      <w:r w:rsidR="00CA550B" w:rsidRPr="00872C00">
        <w:rPr>
          <w:rFonts w:ascii="Arial" w:hAnsi="Arial" w:cs="Arial"/>
          <w:sz w:val="20"/>
        </w:rPr>
        <w:t>v.r.</w:t>
      </w:r>
      <w:r w:rsidR="00872C00">
        <w:rPr>
          <w:rFonts w:ascii="Arial" w:hAnsi="Arial" w:cs="Arial"/>
          <w:sz w:val="20"/>
        </w:rPr>
        <w:t xml:space="preserve"> </w:t>
      </w:r>
      <w:r w:rsidR="00872C00">
        <w:rPr>
          <w:rFonts w:ascii="Arial" w:hAnsi="Arial" w:cs="Arial"/>
          <w:sz w:val="20"/>
        </w:rPr>
        <w:tab/>
      </w:r>
      <w:r w:rsidR="004758AB" w:rsidRPr="00872C00">
        <w:rPr>
          <w:rFonts w:ascii="Arial" w:hAnsi="Arial" w:cs="Arial"/>
          <w:sz w:val="20"/>
        </w:rPr>
        <w:t xml:space="preserve"> </w:t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  <w:t xml:space="preserve">        </w:t>
      </w:r>
      <w:r w:rsidR="004758AB" w:rsidRPr="00872C00">
        <w:rPr>
          <w:rFonts w:ascii="Arial" w:hAnsi="Arial" w:cs="Arial"/>
          <w:sz w:val="20"/>
        </w:rPr>
        <w:t xml:space="preserve">   </w:t>
      </w:r>
      <w:r w:rsidR="00C0199E" w:rsidRPr="00872C00">
        <w:rPr>
          <w:rFonts w:ascii="Arial" w:hAnsi="Arial" w:cs="Arial"/>
          <w:sz w:val="20"/>
        </w:rPr>
        <w:t xml:space="preserve">Gabriela Jančíková </w:t>
      </w:r>
      <w:r w:rsidR="00CA550B" w:rsidRPr="00872C00">
        <w:rPr>
          <w:rFonts w:ascii="Arial" w:hAnsi="Arial" w:cs="Arial"/>
          <w:sz w:val="20"/>
        </w:rPr>
        <w:t>v.r.</w:t>
      </w:r>
    </w:p>
    <w:p w14:paraId="13D1DC6C" w14:textId="5CF14B7E" w:rsidR="003F7D76" w:rsidRPr="00872C00" w:rsidRDefault="00872C00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F7D76" w:rsidRPr="00872C00">
        <w:rPr>
          <w:rFonts w:ascii="Arial" w:hAnsi="Arial" w:cs="Arial"/>
          <w:sz w:val="20"/>
        </w:rPr>
        <w:tab/>
        <w:t xml:space="preserve"> </w:t>
      </w:r>
      <w:r w:rsidR="008B5428" w:rsidRPr="00872C00">
        <w:rPr>
          <w:rFonts w:ascii="Arial" w:hAnsi="Arial" w:cs="Arial"/>
          <w:sz w:val="20"/>
        </w:rPr>
        <w:t>místo</w:t>
      </w:r>
      <w:r w:rsidR="001601A2" w:rsidRPr="00872C00">
        <w:rPr>
          <w:rFonts w:ascii="Arial" w:hAnsi="Arial" w:cs="Arial"/>
          <w:sz w:val="20"/>
        </w:rPr>
        <w:t>s</w:t>
      </w:r>
      <w:r w:rsidR="003F7D76" w:rsidRPr="00872C00">
        <w:rPr>
          <w:rFonts w:ascii="Arial" w:hAnsi="Arial" w:cs="Arial"/>
          <w:sz w:val="20"/>
        </w:rPr>
        <w:t>tarosta</w:t>
      </w:r>
      <w:r w:rsidR="00CA550B" w:rsidRPr="00872C00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  <w:t xml:space="preserve">        s</w:t>
      </w:r>
      <w:r w:rsidR="003F7D76" w:rsidRPr="00872C00">
        <w:rPr>
          <w:rFonts w:ascii="Arial" w:hAnsi="Arial" w:cs="Arial"/>
          <w:sz w:val="20"/>
        </w:rPr>
        <w:t>tarost</w:t>
      </w:r>
      <w:r w:rsidR="00C0199E" w:rsidRPr="00872C00">
        <w:rPr>
          <w:rFonts w:ascii="Arial" w:hAnsi="Arial" w:cs="Arial"/>
          <w:sz w:val="20"/>
        </w:rPr>
        <w:t>k</w:t>
      </w:r>
      <w:r w:rsidR="003F7D76" w:rsidRPr="00872C00">
        <w:rPr>
          <w:rFonts w:ascii="Arial" w:hAnsi="Arial" w:cs="Arial"/>
          <w:sz w:val="20"/>
        </w:rPr>
        <w:t>a</w:t>
      </w:r>
    </w:p>
    <w:sectPr w:rsidR="003F7D76" w:rsidRPr="00872C00" w:rsidSect="003F7D76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4427" w14:textId="77777777" w:rsidR="007A7DF1" w:rsidRDefault="007A7DF1" w:rsidP="003F7D76">
      <w:r>
        <w:separator/>
      </w:r>
    </w:p>
  </w:endnote>
  <w:endnote w:type="continuationSeparator" w:id="0">
    <w:p w14:paraId="5670FFAF" w14:textId="77777777" w:rsidR="007A7DF1" w:rsidRDefault="007A7DF1" w:rsidP="003F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F85F3A4" w14:textId="77777777" w:rsidR="003F7D76" w:rsidRPr="00456B24" w:rsidRDefault="003F7D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E09792" w14:textId="77777777" w:rsidR="003F7D76" w:rsidRDefault="003F7D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17AC" w14:textId="77777777" w:rsidR="007A7DF1" w:rsidRDefault="007A7DF1" w:rsidP="003F7D76">
      <w:r>
        <w:separator/>
      </w:r>
    </w:p>
  </w:footnote>
  <w:footnote w:type="continuationSeparator" w:id="0">
    <w:p w14:paraId="29B3C2C9" w14:textId="77777777" w:rsidR="007A7DF1" w:rsidRDefault="007A7DF1" w:rsidP="003F7D76">
      <w:r>
        <w:continuationSeparator/>
      </w:r>
    </w:p>
  </w:footnote>
  <w:footnote w:id="1">
    <w:p w14:paraId="3E20E88B" w14:textId="1D4366AD" w:rsidR="003F7D76" w:rsidRPr="00260F74" w:rsidRDefault="00872C00" w:rsidP="003F7D7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872C00">
        <w:rPr>
          <w:rFonts w:ascii="Arial" w:hAnsi="Arial" w:cs="Arial"/>
          <w:sz w:val="16"/>
          <w:szCs w:val="16"/>
        </w:rPr>
        <w:t>§ 5 odst. 7 zákona o některých přestupcích.</w:t>
      </w:r>
      <w:r w:rsidR="003F7D76" w:rsidRPr="0086636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="003F7D76" w:rsidRPr="0086636A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FAA"/>
    <w:multiLevelType w:val="hybridMultilevel"/>
    <w:tmpl w:val="BC34CF40"/>
    <w:lvl w:ilvl="0" w:tplc="916C5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6D03AC"/>
    <w:multiLevelType w:val="hybridMultilevel"/>
    <w:tmpl w:val="78F260DC"/>
    <w:lvl w:ilvl="0" w:tplc="A0543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7204D"/>
    <w:multiLevelType w:val="hybridMultilevel"/>
    <w:tmpl w:val="E89C36A4"/>
    <w:lvl w:ilvl="0" w:tplc="9CC6D306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BF1018B"/>
    <w:multiLevelType w:val="hybridMultilevel"/>
    <w:tmpl w:val="FCE20E6C"/>
    <w:lvl w:ilvl="0" w:tplc="B7FCBEB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440B6"/>
    <w:multiLevelType w:val="hybridMultilevel"/>
    <w:tmpl w:val="5096F85E"/>
    <w:lvl w:ilvl="0" w:tplc="36E8EB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F6A5234"/>
    <w:multiLevelType w:val="hybridMultilevel"/>
    <w:tmpl w:val="6376F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457532">
    <w:abstractNumId w:val="1"/>
  </w:num>
  <w:num w:numId="2" w16cid:durableId="1347635555">
    <w:abstractNumId w:val="8"/>
  </w:num>
  <w:num w:numId="3" w16cid:durableId="485898493">
    <w:abstractNumId w:val="7"/>
  </w:num>
  <w:num w:numId="4" w16cid:durableId="1614438658">
    <w:abstractNumId w:val="0"/>
  </w:num>
  <w:num w:numId="5" w16cid:durableId="106988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147464">
    <w:abstractNumId w:val="4"/>
  </w:num>
  <w:num w:numId="7" w16cid:durableId="1366909812">
    <w:abstractNumId w:val="3"/>
  </w:num>
  <w:num w:numId="8" w16cid:durableId="1351686889">
    <w:abstractNumId w:val="5"/>
  </w:num>
  <w:num w:numId="9" w16cid:durableId="529301477">
    <w:abstractNumId w:val="2"/>
  </w:num>
  <w:num w:numId="10" w16cid:durableId="1002506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6"/>
    <w:rsid w:val="00070ADB"/>
    <w:rsid w:val="00096E20"/>
    <w:rsid w:val="00107B51"/>
    <w:rsid w:val="001601A2"/>
    <w:rsid w:val="00164C29"/>
    <w:rsid w:val="001A2EA3"/>
    <w:rsid w:val="001A6111"/>
    <w:rsid w:val="001D5B12"/>
    <w:rsid w:val="001E6136"/>
    <w:rsid w:val="002474F2"/>
    <w:rsid w:val="00260F74"/>
    <w:rsid w:val="002A336D"/>
    <w:rsid w:val="002B428E"/>
    <w:rsid w:val="002F0015"/>
    <w:rsid w:val="002F2116"/>
    <w:rsid w:val="002F5021"/>
    <w:rsid w:val="003A1D20"/>
    <w:rsid w:val="003D1D6C"/>
    <w:rsid w:val="003F7D76"/>
    <w:rsid w:val="004758AB"/>
    <w:rsid w:val="004A6A64"/>
    <w:rsid w:val="004D6618"/>
    <w:rsid w:val="00520CCF"/>
    <w:rsid w:val="00556767"/>
    <w:rsid w:val="005D3CD5"/>
    <w:rsid w:val="005D4624"/>
    <w:rsid w:val="00634875"/>
    <w:rsid w:val="00654F6C"/>
    <w:rsid w:val="0067074A"/>
    <w:rsid w:val="006914A0"/>
    <w:rsid w:val="00694872"/>
    <w:rsid w:val="006F2DB7"/>
    <w:rsid w:val="006F6C4F"/>
    <w:rsid w:val="007015A3"/>
    <w:rsid w:val="00731641"/>
    <w:rsid w:val="00756B3F"/>
    <w:rsid w:val="007732AB"/>
    <w:rsid w:val="007867D6"/>
    <w:rsid w:val="007A5760"/>
    <w:rsid w:val="007A7DF1"/>
    <w:rsid w:val="007F5CA7"/>
    <w:rsid w:val="008039B6"/>
    <w:rsid w:val="0086636A"/>
    <w:rsid w:val="00872C00"/>
    <w:rsid w:val="0088155D"/>
    <w:rsid w:val="0089174B"/>
    <w:rsid w:val="00895127"/>
    <w:rsid w:val="008B5428"/>
    <w:rsid w:val="008D4B7A"/>
    <w:rsid w:val="00956AFE"/>
    <w:rsid w:val="00963E24"/>
    <w:rsid w:val="0097675F"/>
    <w:rsid w:val="00980AAC"/>
    <w:rsid w:val="009A7BB7"/>
    <w:rsid w:val="009B7452"/>
    <w:rsid w:val="009C35F8"/>
    <w:rsid w:val="00A112B1"/>
    <w:rsid w:val="00A471C7"/>
    <w:rsid w:val="00AA622B"/>
    <w:rsid w:val="00B3190E"/>
    <w:rsid w:val="00B3623D"/>
    <w:rsid w:val="00B867B1"/>
    <w:rsid w:val="00B94908"/>
    <w:rsid w:val="00B95CF6"/>
    <w:rsid w:val="00B97F07"/>
    <w:rsid w:val="00BF0B45"/>
    <w:rsid w:val="00C0199E"/>
    <w:rsid w:val="00C237D9"/>
    <w:rsid w:val="00C67DE1"/>
    <w:rsid w:val="00C73CBD"/>
    <w:rsid w:val="00CA550B"/>
    <w:rsid w:val="00D05785"/>
    <w:rsid w:val="00D148F3"/>
    <w:rsid w:val="00D87A36"/>
    <w:rsid w:val="00DD0DD6"/>
    <w:rsid w:val="00E40D4B"/>
    <w:rsid w:val="00E71C5B"/>
    <w:rsid w:val="00EF3494"/>
    <w:rsid w:val="00EF3AC0"/>
    <w:rsid w:val="00F4013C"/>
    <w:rsid w:val="00F7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E3F"/>
  <w15:chartTrackingRefBased/>
  <w15:docId w15:val="{F076B8C5-6E4F-4C6A-A8CE-C9ED5E7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D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D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D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D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D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3F7D7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7D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F7D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D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F7D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F7D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7D76"/>
    <w:rPr>
      <w:kern w:val="0"/>
      <w:sz w:val="22"/>
      <w:szCs w:val="22"/>
      <w14:ligatures w14:val="none"/>
    </w:rPr>
  </w:style>
  <w:style w:type="paragraph" w:customStyle="1" w:styleId="Default">
    <w:name w:val="Default"/>
    <w:rsid w:val="00D87A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21CE-8614-4F07-AF5A-1F43A364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Kocourek František</cp:lastModifiedBy>
  <cp:revision>6</cp:revision>
  <cp:lastPrinted>2026-03-09T09:23:00Z</cp:lastPrinted>
  <dcterms:created xsi:type="dcterms:W3CDTF">2026-03-09T09:17:00Z</dcterms:created>
  <dcterms:modified xsi:type="dcterms:W3CDTF">2026-03-09T09:39:00Z</dcterms:modified>
</cp:coreProperties>
</file>