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Obec Mutěnice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Zastupitelstvo obce Mutěnice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Obecně závazná vyhláška obce Mutěnice,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kterou se mění obecně závazná vyhláška obce č. 3/2025, o stanovení obecního systému odpadového hospodářství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Zastupitelstvo obce Mutěnice se na svém zasedání dne 26.6.2025 usneslo vydat na základě § 59 odst. 4 zákona č. 541/2020 Sb., o odpadech ve znění pozdějších předpisů (dále jen „zákon o odpadech“), a v souladu s § 10 písm. d) a § 84 odst. 2 písm. h) zákona č. 128/2000 Sb., o obcích (obecní zřízení), ve znění pozdějších předpisů (dále jen „zákon o obcích“), tuto obecně závaznou vyhlášku (dále jen „vyhláška“):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Čl. 1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Obecně závazná vyhláška obce Mutěnice č. 3/2025, o stanovení obecního systému odpadového hospodářství, se mění a doplňuje takto: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V Čl. 3 odst. 2 se doplňuje text: </w:t>
      </w:r>
      <w:r>
        <w:rPr>
          <w:rFonts w:ascii="Arial" w:hAnsi="Arial"/>
          <w:i/>
          <w:iCs/>
        </w:rPr>
        <w:t>„Sběrná nádoba na textil je umístěna u místního pohostinství.“</w:t>
      </w:r>
      <w:r>
        <w:rPr>
          <w:rFonts w:ascii="Arial" w:hAnsi="Arial"/>
        </w:rPr>
        <w:t>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Čl. 2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Účinnost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Tato vyhláška nabývá účinnosti počátkem patnáctého dne následujícího po dni jejího vyhlášení.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…………………………</w:t>
      </w:r>
      <w:r>
        <w:rPr>
          <w:rFonts w:ascii="Arial" w:hAnsi="Arial"/>
        </w:rPr>
        <w:tab/>
        <w:tab/>
        <w:tab/>
        <w:tab/>
        <w:tab/>
        <w:tab/>
        <w:t>…………………………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ab/>
        <w:t>Martin Walter</w:t>
        <w:tab/>
        <w:tab/>
        <w:tab/>
        <w:tab/>
        <w:tab/>
        <w:tab/>
        <w:tab/>
        <w:t>Roman Šíp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ab/>
        <w:t>místostarosta</w:t>
        <w:tab/>
        <w:tab/>
        <w:tab/>
        <w:tab/>
        <w:tab/>
        <w:tab/>
        <w:tab/>
        <w:t>starosta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LibreOffice/7.4.2.3$Windows_X86_64 LibreOffice_project/382eef1f22670f7f4118c8c2dd222ec7ad009daf</Application>
  <AppVersion>15.0000</AppVersion>
  <Pages>1</Pages>
  <Words>156</Words>
  <Characters>855</Characters>
  <CharactersWithSpaces>1016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2025-07-04T18:26:37Z</dcterms:created>
  <dc:creator/>
  <dc:description/>
  <dc:language>cs-CZ</dc:language>
  <cp:lastModifiedBy/>
  <dcterms:modified xsi:type="dcterms:W3CDTF">2025-07-04T18:42:36Z</dcterms:modified>
  <cp:revision>1</cp:revision>
  <dc:subject/>
  <dc:title/>
</cp:coreProperties>
</file>