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340" w14:textId="753F9695" w:rsidR="000A6458" w:rsidRPr="0062486B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</w:t>
      </w:r>
      <w:r w:rsidR="000A3C9F">
        <w:rPr>
          <w:rFonts w:ascii="Arial" w:hAnsi="Arial" w:cs="Arial"/>
          <w:b/>
          <w:sz w:val="24"/>
          <w:szCs w:val="24"/>
        </w:rPr>
        <w:t>c Hošťálková</w:t>
      </w:r>
    </w:p>
    <w:p w14:paraId="0C5C0C6F" w14:textId="57E6F586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</w:t>
      </w:r>
      <w:r w:rsidR="000A3C9F">
        <w:rPr>
          <w:rFonts w:ascii="Arial" w:hAnsi="Arial" w:cs="Arial"/>
          <w:b/>
          <w:sz w:val="24"/>
          <w:szCs w:val="24"/>
        </w:rPr>
        <w:t>e Hošťálková</w:t>
      </w:r>
    </w:p>
    <w:p w14:paraId="4255AD4E" w14:textId="1EA0E82C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</w:t>
      </w:r>
      <w:r w:rsidR="000A3C9F">
        <w:rPr>
          <w:rFonts w:ascii="Arial" w:hAnsi="Arial" w:cs="Arial"/>
          <w:b/>
          <w:sz w:val="24"/>
          <w:szCs w:val="24"/>
        </w:rPr>
        <w:t>e Hošťálková</w:t>
      </w:r>
      <w:r w:rsidR="00621FA1">
        <w:rPr>
          <w:rFonts w:ascii="Arial" w:hAnsi="Arial" w:cs="Arial"/>
          <w:b/>
          <w:sz w:val="24"/>
          <w:szCs w:val="24"/>
        </w:rPr>
        <w:t>,</w:t>
      </w:r>
    </w:p>
    <w:p w14:paraId="6BE65EE7" w14:textId="0ABFC6D6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>v</w:t>
      </w:r>
      <w:r w:rsidR="000A3C9F">
        <w:rPr>
          <w:rFonts w:ascii="Arial" w:hAnsi="Arial" w:cs="Arial"/>
          <w:b/>
          <w:sz w:val="24"/>
          <w:szCs w:val="24"/>
        </w:rPr>
        <w:t> </w:t>
      </w:r>
      <w:r w:rsidRPr="00A73A90">
        <w:rPr>
          <w:rFonts w:ascii="Arial" w:hAnsi="Arial" w:cs="Arial"/>
          <w:b/>
          <w:sz w:val="24"/>
          <w:szCs w:val="24"/>
        </w:rPr>
        <w:t>obc</w:t>
      </w:r>
      <w:r w:rsidR="000A3C9F">
        <w:rPr>
          <w:rFonts w:ascii="Arial" w:hAnsi="Arial" w:cs="Arial"/>
          <w:b/>
          <w:sz w:val="24"/>
          <w:szCs w:val="24"/>
        </w:rPr>
        <w:t>i Hošťálková</w:t>
      </w:r>
      <w:r w:rsidRPr="00A73A90">
        <w:rPr>
          <w:rFonts w:ascii="Arial" w:hAnsi="Arial" w:cs="Arial"/>
          <w:b/>
          <w:sz w:val="24"/>
          <w:szCs w:val="24"/>
        </w:rPr>
        <w:t xml:space="preserve"> </w:t>
      </w:r>
      <w:r w:rsidRPr="000A6458">
        <w:rPr>
          <w:rFonts w:ascii="Arial" w:hAnsi="Arial" w:cs="Arial"/>
          <w:b/>
          <w:sz w:val="24"/>
          <w:szCs w:val="24"/>
        </w:rPr>
        <w:t>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55FD420E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</w:t>
      </w:r>
      <w:r w:rsidR="000A3C9F">
        <w:rPr>
          <w:rFonts w:ascii="Arial" w:hAnsi="Arial" w:cs="Arial"/>
        </w:rPr>
        <w:t xml:space="preserve">e Hošťálková </w:t>
      </w:r>
      <w:r w:rsidRPr="0062486B">
        <w:rPr>
          <w:rFonts w:ascii="Arial" w:hAnsi="Arial" w:cs="Arial"/>
        </w:rPr>
        <w:t>se na svém zasedání dne</w:t>
      </w:r>
      <w:r w:rsidR="000A60D6">
        <w:rPr>
          <w:rFonts w:ascii="Arial" w:hAnsi="Arial" w:cs="Arial"/>
        </w:rPr>
        <w:t xml:space="preserve"> 07.02.2023 </w:t>
      </w:r>
      <w:r w:rsidRPr="0062486B">
        <w:rPr>
          <w:rFonts w:ascii="Arial" w:hAnsi="Arial" w:cs="Arial"/>
        </w:rPr>
        <w:t>usnesením č.</w:t>
      </w:r>
      <w:r>
        <w:rPr>
          <w:rFonts w:ascii="Arial" w:hAnsi="Arial" w:cs="Arial"/>
        </w:rPr>
        <w:t> </w:t>
      </w:r>
      <w:r w:rsidR="000A60D6">
        <w:rPr>
          <w:rFonts w:ascii="Arial" w:hAnsi="Arial" w:cs="Arial"/>
        </w:rPr>
        <w:t xml:space="preserve">4/I/14/2023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54E15273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0A3C9F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</w:t>
      </w:r>
      <w:r w:rsidR="000A3C9F">
        <w:rPr>
          <w:rFonts w:ascii="Arial" w:hAnsi="Arial" w:cs="Arial"/>
        </w:rPr>
        <w:t>ci Hošťálková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1D2A36D4" w:rsidR="000A6458" w:rsidRPr="0062486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</w:t>
      </w:r>
      <w:r w:rsidR="000A3C9F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</w:t>
      </w:r>
      <w:r w:rsidR="000A3C9F">
        <w:rPr>
          <w:rFonts w:ascii="Arial" w:hAnsi="Arial" w:cs="Arial"/>
        </w:rPr>
        <w:t>i Hošťálková</w:t>
      </w:r>
      <w:r>
        <w:rPr>
          <w:rFonts w:ascii="Arial" w:hAnsi="Arial" w:cs="Arial"/>
        </w:rPr>
        <w:t xml:space="preserve"> je možný pohyb psů pouze </w:t>
      </w:r>
      <w:r w:rsidR="000A3C9F">
        <w:rPr>
          <w:rFonts w:ascii="Arial" w:hAnsi="Arial" w:cs="Arial"/>
        </w:rPr>
        <w:t>na vodítku,</w:t>
      </w:r>
    </w:p>
    <w:p w14:paraId="78AECBAD" w14:textId="72AE7534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0A3C9F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</w:t>
      </w:r>
      <w:r w:rsidR="000A3C9F">
        <w:rPr>
          <w:rFonts w:ascii="Arial" w:hAnsi="Arial" w:cs="Arial"/>
        </w:rPr>
        <w:t>i Hošťálková</w:t>
      </w:r>
      <w:r w:rsidR="00621FA1">
        <w:rPr>
          <w:rFonts w:ascii="Arial" w:hAnsi="Arial" w:cs="Arial"/>
        </w:rPr>
        <w:t xml:space="preserve">, kromě prostor uvedených v příloze č.1 </w:t>
      </w:r>
      <w:r>
        <w:rPr>
          <w:rFonts w:ascii="Arial" w:hAnsi="Arial" w:cs="Arial"/>
        </w:rPr>
        <w:t>se zakazuje výcvik psů</w:t>
      </w:r>
      <w:r w:rsidR="00056EFA">
        <w:rPr>
          <w:rFonts w:ascii="Arial" w:hAnsi="Arial" w:cs="Arial"/>
        </w:rPr>
        <w:t>.</w:t>
      </w:r>
    </w:p>
    <w:p w14:paraId="64C8A288" w14:textId="5812416E" w:rsidR="000A6458" w:rsidRPr="000A3C9F" w:rsidRDefault="000A6458" w:rsidP="000A3C9F">
      <w:pPr>
        <w:tabs>
          <w:tab w:val="left" w:pos="709"/>
        </w:tabs>
        <w:spacing w:line="276" w:lineRule="auto"/>
        <w:ind w:left="284"/>
        <w:rPr>
          <w:rFonts w:ascii="Arial" w:hAnsi="Arial" w:cs="Arial"/>
        </w:rPr>
      </w:pP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67435829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 příloze č. </w:t>
      </w:r>
      <w:r w:rsidR="00056EFA">
        <w:rPr>
          <w:rFonts w:ascii="Arial" w:hAnsi="Arial" w:cs="Arial"/>
        </w:rPr>
        <w:t>1</w:t>
      </w:r>
      <w:r>
        <w:rPr>
          <w:rFonts w:ascii="Arial" w:hAnsi="Arial" w:cs="Arial"/>
        </w:rPr>
        <w:t>, která je nedílnou součástí této obecně závazné vyhlášky.</w:t>
      </w:r>
    </w:p>
    <w:p w14:paraId="180A2321" w14:textId="208D817C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29D34653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</w:t>
      </w:r>
      <w:r w:rsidR="000A3C9F">
        <w:rPr>
          <w:rFonts w:ascii="Arial" w:hAnsi="Arial" w:cs="Arial"/>
        </w:rPr>
        <w:t xml:space="preserve">e Hošťálková </w:t>
      </w:r>
      <w:r w:rsidRPr="0062486B">
        <w:rPr>
          <w:rFonts w:ascii="Arial" w:hAnsi="Arial" w:cs="Arial"/>
        </w:rPr>
        <w:t xml:space="preserve">č. </w:t>
      </w:r>
      <w:r w:rsidR="000A3C9F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="000A3C9F">
        <w:rPr>
          <w:rFonts w:ascii="Arial" w:hAnsi="Arial" w:cs="Arial"/>
        </w:rPr>
        <w:t>2012</w:t>
      </w:r>
      <w:r w:rsidRPr="0062486B">
        <w:rPr>
          <w:rFonts w:ascii="Arial" w:hAnsi="Arial" w:cs="Arial"/>
        </w:rPr>
        <w:t xml:space="preserve">, </w:t>
      </w:r>
      <w:r w:rsidR="00A77689">
        <w:rPr>
          <w:rFonts w:ascii="Arial" w:hAnsi="Arial" w:cs="Arial"/>
        </w:rPr>
        <w:t>kterou se stanovují pravidla pro pohyb psů na veřejném prostranství v obci Hošťálková a vymezují prostory pro volné pobíhání psů</w:t>
      </w:r>
      <w:r w:rsidRPr="0062486B">
        <w:rPr>
          <w:rFonts w:ascii="Arial" w:hAnsi="Arial" w:cs="Arial"/>
        </w:rPr>
        <w:t>, ze dn</w:t>
      </w:r>
      <w:r w:rsidR="00A77689">
        <w:rPr>
          <w:rFonts w:ascii="Arial" w:hAnsi="Arial" w:cs="Arial"/>
        </w:rPr>
        <w:t>e 02.05.2012</w:t>
      </w:r>
      <w:r w:rsidR="00621FA1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DD36B7" w14:textId="6FD54E18" w:rsidR="000A3C9F" w:rsidRPr="000A3C9F" w:rsidRDefault="000A3C9F" w:rsidP="000A3C9F">
      <w:pPr>
        <w:tabs>
          <w:tab w:val="left" w:pos="720"/>
          <w:tab w:val="left" w:pos="6120"/>
        </w:tabs>
        <w:spacing w:after="0" w:line="312" w:lineRule="auto"/>
        <w:jc w:val="left"/>
        <w:rPr>
          <w:rFonts w:ascii="Arial" w:eastAsia="Times New Roman" w:hAnsi="Arial" w:cs="Arial"/>
          <w:i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               </w:t>
      </w:r>
      <w:r w:rsidRPr="000A3C9F">
        <w:rPr>
          <w:rFonts w:ascii="Arial" w:eastAsia="Times New Roman" w:hAnsi="Arial" w:cs="Arial"/>
          <w:i/>
          <w:sz w:val="24"/>
          <w:szCs w:val="24"/>
          <w:lang w:eastAsia="cs-CZ"/>
        </w:rPr>
        <w:t>...................................</w:t>
      </w:r>
      <w:r w:rsidRPr="000A3C9F">
        <w:rPr>
          <w:rFonts w:ascii="Arial" w:eastAsia="Times New Roman" w:hAnsi="Arial" w:cs="Arial"/>
          <w:i/>
          <w:sz w:val="24"/>
          <w:szCs w:val="24"/>
          <w:lang w:eastAsia="cs-CZ"/>
        </w:rPr>
        <w:tab/>
        <w:t xml:space="preserve">   .....................................</w:t>
      </w:r>
    </w:p>
    <w:p w14:paraId="3188D87B" w14:textId="77777777" w:rsidR="000A3C9F" w:rsidRPr="000A3C9F" w:rsidRDefault="000A3C9F" w:rsidP="000A3C9F">
      <w:pPr>
        <w:tabs>
          <w:tab w:val="left" w:pos="1080"/>
          <w:tab w:val="left" w:pos="6660"/>
        </w:tabs>
        <w:spacing w:after="0" w:line="312" w:lineRule="auto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0A3C9F">
        <w:rPr>
          <w:rFonts w:ascii="Arial" w:eastAsia="Times New Roman" w:hAnsi="Arial" w:cs="Arial"/>
          <w:sz w:val="24"/>
          <w:szCs w:val="24"/>
          <w:lang w:eastAsia="cs-CZ"/>
        </w:rPr>
        <w:tab/>
        <w:t>Ing. Jana Plevová  v. r.</w:t>
      </w:r>
      <w:r w:rsidRPr="000A3C9F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Petr Laštovica v. r. </w:t>
      </w:r>
    </w:p>
    <w:p w14:paraId="69E5C3E4" w14:textId="77777777" w:rsidR="000A3C9F" w:rsidRPr="000A3C9F" w:rsidRDefault="000A3C9F" w:rsidP="000A3C9F">
      <w:pPr>
        <w:tabs>
          <w:tab w:val="left" w:pos="1080"/>
          <w:tab w:val="left" w:pos="7020"/>
        </w:tabs>
        <w:spacing w:after="0" w:line="312" w:lineRule="auto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0A3C9F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místostarostka</w:t>
      </w:r>
      <w:r w:rsidRPr="000A3C9F">
        <w:rPr>
          <w:rFonts w:ascii="Arial" w:eastAsia="Times New Roman" w:hAnsi="Arial" w:cs="Arial"/>
          <w:sz w:val="24"/>
          <w:szCs w:val="24"/>
          <w:lang w:eastAsia="cs-CZ"/>
        </w:rPr>
        <w:tab/>
        <w:t>starosta</w:t>
      </w:r>
    </w:p>
    <w:p w14:paraId="2E990089" w14:textId="77777777" w:rsidR="000A3C9F" w:rsidRPr="000A3C9F" w:rsidRDefault="000A3C9F" w:rsidP="000A3C9F">
      <w:pPr>
        <w:rPr>
          <w:rFonts w:ascii="Arial" w:eastAsia="Calibri" w:hAnsi="Arial" w:cs="Arial"/>
        </w:rPr>
      </w:pPr>
      <w:r w:rsidRPr="000A3C9F">
        <w:rPr>
          <w:rFonts w:ascii="Arial" w:eastAsia="Calibri" w:hAnsi="Arial" w:cs="Arial"/>
        </w:rPr>
        <w:br w:type="page"/>
      </w:r>
    </w:p>
    <w:p w14:paraId="4A2630FD" w14:textId="26D93EE7" w:rsidR="00591AAA" w:rsidRPr="005F7FAE" w:rsidRDefault="00591AAA" w:rsidP="00591AAA">
      <w:pPr>
        <w:spacing w:line="276" w:lineRule="auto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 w:rsidR="009F74FB">
        <w:rPr>
          <w:rFonts w:ascii="Arial" w:hAnsi="Arial" w:cs="Arial"/>
          <w:b/>
        </w:rPr>
        <w:t>č. </w:t>
      </w:r>
      <w:r w:rsidR="00A77689">
        <w:rPr>
          <w:rFonts w:ascii="Arial" w:hAnsi="Arial" w:cs="Arial"/>
          <w:b/>
        </w:rPr>
        <w:t>1</w:t>
      </w:r>
      <w:r w:rsidR="009F74FB">
        <w:rPr>
          <w:rFonts w:ascii="Arial" w:hAnsi="Arial" w:cs="Arial"/>
          <w:b/>
        </w:rPr>
        <w:t xml:space="preserve">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B77994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>obc</w:t>
      </w:r>
      <w:r w:rsidR="00A77689">
        <w:rPr>
          <w:rFonts w:ascii="Arial" w:hAnsi="Arial" w:cs="Arial"/>
          <w:b/>
        </w:rPr>
        <w:t>e Hošťálková,</w:t>
      </w:r>
      <w:r w:rsidRPr="005F7FAE">
        <w:rPr>
          <w:rFonts w:ascii="Arial" w:hAnsi="Arial" w:cs="Arial"/>
          <w:b/>
        </w:rPr>
        <w:t xml:space="preserve"> kterou se stanovují pravidla pro pohyb psů na veřejném prostranství </w:t>
      </w:r>
      <w:r w:rsidRPr="00A73A90">
        <w:rPr>
          <w:rFonts w:ascii="Arial" w:hAnsi="Arial" w:cs="Arial"/>
          <w:b/>
        </w:rPr>
        <w:t>v</w:t>
      </w:r>
      <w:r w:rsidR="00A77689">
        <w:rPr>
          <w:rFonts w:ascii="Arial" w:hAnsi="Arial" w:cs="Arial"/>
          <w:b/>
        </w:rPr>
        <w:t> </w:t>
      </w:r>
      <w:r w:rsidRPr="00A73A90">
        <w:rPr>
          <w:rFonts w:ascii="Arial" w:hAnsi="Arial" w:cs="Arial"/>
          <w:b/>
        </w:rPr>
        <w:t>obc</w:t>
      </w:r>
      <w:r w:rsidR="00A77689">
        <w:rPr>
          <w:rFonts w:ascii="Arial" w:hAnsi="Arial" w:cs="Arial"/>
          <w:b/>
        </w:rPr>
        <w:t xml:space="preserve">i Hošťálková </w:t>
      </w:r>
      <w:r w:rsidRPr="005F7FAE">
        <w:rPr>
          <w:rFonts w:ascii="Arial" w:hAnsi="Arial" w:cs="Arial"/>
          <w:b/>
        </w:rPr>
        <w:t>a vymezují prostory pro volné pobíhání psů</w:t>
      </w:r>
      <w:r w:rsidR="00A77689">
        <w:rPr>
          <w:rFonts w:ascii="Arial" w:hAnsi="Arial" w:cs="Arial"/>
          <w:b/>
        </w:rPr>
        <w:t>.</w:t>
      </w:r>
    </w:p>
    <w:p w14:paraId="36323A7E" w14:textId="77777777" w:rsidR="00591AAA" w:rsidRPr="005F7FAE" w:rsidRDefault="00591AAA" w:rsidP="00591AAA">
      <w:pPr>
        <w:spacing w:line="276" w:lineRule="auto"/>
        <w:rPr>
          <w:rFonts w:ascii="Arial" w:hAnsi="Arial" w:cs="Arial"/>
        </w:rPr>
      </w:pPr>
    </w:p>
    <w:p w14:paraId="2BACF1AA" w14:textId="18631CF6" w:rsidR="00056EFA" w:rsidRDefault="00E05DD7" w:rsidP="00A77689">
      <w:pPr>
        <w:spacing w:line="276" w:lineRule="auto"/>
        <w:rPr>
          <w:rFonts w:ascii="Arial" w:hAnsi="Arial" w:cs="Arial"/>
        </w:rPr>
      </w:pPr>
      <w:r w:rsidRPr="00056EFA">
        <w:rPr>
          <w:rFonts w:ascii="Arial" w:hAnsi="Arial" w:cs="Arial"/>
        </w:rPr>
        <w:t xml:space="preserve">Veřejná prostranství, na nichž je možný </w:t>
      </w:r>
      <w:r w:rsidR="00A77689" w:rsidRPr="00056EFA">
        <w:rPr>
          <w:rFonts w:ascii="Arial" w:hAnsi="Arial" w:cs="Arial"/>
        </w:rPr>
        <w:t xml:space="preserve">volný </w:t>
      </w:r>
      <w:r w:rsidRPr="00056EFA">
        <w:rPr>
          <w:rFonts w:ascii="Arial" w:hAnsi="Arial" w:cs="Arial"/>
        </w:rPr>
        <w:t xml:space="preserve">pohyb psů </w:t>
      </w:r>
      <w:r w:rsidR="00A77689" w:rsidRPr="00056EFA">
        <w:rPr>
          <w:rFonts w:ascii="Arial" w:hAnsi="Arial" w:cs="Arial"/>
        </w:rPr>
        <w:t>pod neustálým dohledem a přímým vlivem osoby doprovázející psa</w:t>
      </w:r>
      <w:r w:rsidR="00621FA1">
        <w:rPr>
          <w:rFonts w:ascii="Arial" w:hAnsi="Arial" w:cs="Arial"/>
        </w:rPr>
        <w:t xml:space="preserve"> a výcvik psů</w:t>
      </w:r>
      <w:r w:rsidR="00056EFA">
        <w:rPr>
          <w:rFonts w:ascii="Arial" w:hAnsi="Arial" w:cs="Arial"/>
        </w:rPr>
        <w:t>:</w:t>
      </w:r>
    </w:p>
    <w:p w14:paraId="2FA21200" w14:textId="19D9FC30" w:rsidR="00A77689" w:rsidRPr="00056EFA" w:rsidRDefault="00621FA1" w:rsidP="00056EFA">
      <w:pPr>
        <w:pStyle w:val="Odstavecseseznamem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parcely v</w:t>
      </w:r>
      <w:r w:rsidR="00A77689" w:rsidRPr="00056EFA">
        <w:rPr>
          <w:rFonts w:ascii="Arial" w:hAnsi="Arial" w:cs="Arial"/>
        </w:rPr>
        <w:t xml:space="preserve"> k.ú. Hošťálková č. 3445, 3464/1, 3480/5, 3480/7</w:t>
      </w:r>
      <w:r w:rsidR="00056EFA" w:rsidRPr="00056EFA">
        <w:rPr>
          <w:rFonts w:ascii="Arial" w:hAnsi="Arial" w:cs="Arial"/>
        </w:rPr>
        <w:t>.</w:t>
      </w:r>
    </w:p>
    <w:sectPr w:rsidR="00A77689" w:rsidRPr="00056EF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3235" w14:textId="77777777" w:rsidR="00AF5339" w:rsidRDefault="00AF5339" w:rsidP="006A579C">
      <w:pPr>
        <w:spacing w:after="0"/>
      </w:pPr>
      <w:r>
        <w:separator/>
      </w:r>
    </w:p>
  </w:endnote>
  <w:endnote w:type="continuationSeparator" w:id="0">
    <w:p w14:paraId="149E3455" w14:textId="77777777" w:rsidR="00AF5339" w:rsidRDefault="00AF533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046B0" w14:textId="77777777" w:rsidR="00AF5339" w:rsidRDefault="00AF5339" w:rsidP="006A579C">
      <w:pPr>
        <w:spacing w:after="0"/>
      </w:pPr>
      <w:r>
        <w:separator/>
      </w:r>
    </w:p>
  </w:footnote>
  <w:footnote w:type="continuationSeparator" w:id="0">
    <w:p w14:paraId="61BEF1CF" w14:textId="77777777" w:rsidR="00AF5339" w:rsidRDefault="00AF5339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50688"/>
    <w:multiLevelType w:val="hybridMultilevel"/>
    <w:tmpl w:val="329859D8"/>
    <w:lvl w:ilvl="0" w:tplc="E2B03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461525">
    <w:abstractNumId w:val="22"/>
  </w:num>
  <w:num w:numId="2" w16cid:durableId="879172368">
    <w:abstractNumId w:val="20"/>
  </w:num>
  <w:num w:numId="3" w16cid:durableId="647590607">
    <w:abstractNumId w:val="8"/>
  </w:num>
  <w:num w:numId="4" w16cid:durableId="384530633">
    <w:abstractNumId w:val="21"/>
  </w:num>
  <w:num w:numId="5" w16cid:durableId="1336955698">
    <w:abstractNumId w:val="19"/>
  </w:num>
  <w:num w:numId="6" w16cid:durableId="1134446524">
    <w:abstractNumId w:val="1"/>
  </w:num>
  <w:num w:numId="7" w16cid:durableId="1500929580">
    <w:abstractNumId w:val="3"/>
  </w:num>
  <w:num w:numId="8" w16cid:durableId="711812385">
    <w:abstractNumId w:val="23"/>
  </w:num>
  <w:num w:numId="9" w16cid:durableId="204174969">
    <w:abstractNumId w:val="34"/>
  </w:num>
  <w:num w:numId="10" w16cid:durableId="2066098725">
    <w:abstractNumId w:val="13"/>
  </w:num>
  <w:num w:numId="11" w16cid:durableId="1074355387">
    <w:abstractNumId w:val="10"/>
  </w:num>
  <w:num w:numId="12" w16cid:durableId="1953049525">
    <w:abstractNumId w:val="27"/>
  </w:num>
  <w:num w:numId="13" w16cid:durableId="1198203023">
    <w:abstractNumId w:val="30"/>
  </w:num>
  <w:num w:numId="14" w16cid:durableId="1067529725">
    <w:abstractNumId w:val="28"/>
  </w:num>
  <w:num w:numId="15" w16cid:durableId="1769503809">
    <w:abstractNumId w:val="35"/>
  </w:num>
  <w:num w:numId="16" w16cid:durableId="1854537785">
    <w:abstractNumId w:val="9"/>
  </w:num>
  <w:num w:numId="17" w16cid:durableId="1019426327">
    <w:abstractNumId w:val="40"/>
  </w:num>
  <w:num w:numId="18" w16cid:durableId="544147709">
    <w:abstractNumId w:val="32"/>
  </w:num>
  <w:num w:numId="19" w16cid:durableId="769669038">
    <w:abstractNumId w:val="24"/>
  </w:num>
  <w:num w:numId="20" w16cid:durableId="1944338551">
    <w:abstractNumId w:val="25"/>
  </w:num>
  <w:num w:numId="21" w16cid:durableId="1253658660">
    <w:abstractNumId w:val="15"/>
  </w:num>
  <w:num w:numId="22" w16cid:durableId="765151345">
    <w:abstractNumId w:val="18"/>
  </w:num>
  <w:num w:numId="23" w16cid:durableId="349453202">
    <w:abstractNumId w:val="11"/>
  </w:num>
  <w:num w:numId="24" w16cid:durableId="1380009359">
    <w:abstractNumId w:val="6"/>
  </w:num>
  <w:num w:numId="25" w16cid:durableId="444664302">
    <w:abstractNumId w:val="39"/>
  </w:num>
  <w:num w:numId="26" w16cid:durableId="99567744">
    <w:abstractNumId w:val="37"/>
  </w:num>
  <w:num w:numId="27" w16cid:durableId="335422526">
    <w:abstractNumId w:val="12"/>
  </w:num>
  <w:num w:numId="28" w16cid:durableId="684602165">
    <w:abstractNumId w:val="14"/>
  </w:num>
  <w:num w:numId="29" w16cid:durableId="916130597">
    <w:abstractNumId w:val="36"/>
  </w:num>
  <w:num w:numId="30" w16cid:durableId="1821070996">
    <w:abstractNumId w:val="7"/>
  </w:num>
  <w:num w:numId="31" w16cid:durableId="986010392">
    <w:abstractNumId w:val="31"/>
  </w:num>
  <w:num w:numId="32" w16cid:durableId="852692969">
    <w:abstractNumId w:val="29"/>
  </w:num>
  <w:num w:numId="33" w16cid:durableId="1281886460">
    <w:abstractNumId w:val="38"/>
  </w:num>
  <w:num w:numId="34" w16cid:durableId="668486527">
    <w:abstractNumId w:val="2"/>
  </w:num>
  <w:num w:numId="35" w16cid:durableId="986938496">
    <w:abstractNumId w:val="33"/>
  </w:num>
  <w:num w:numId="36" w16cid:durableId="681707893">
    <w:abstractNumId w:val="5"/>
  </w:num>
  <w:num w:numId="37" w16cid:durableId="2045596091">
    <w:abstractNumId w:val="4"/>
  </w:num>
  <w:num w:numId="38" w16cid:durableId="119497659">
    <w:abstractNumId w:val="16"/>
  </w:num>
  <w:num w:numId="39" w16cid:durableId="1728530360">
    <w:abstractNumId w:val="26"/>
  </w:num>
  <w:num w:numId="40" w16cid:durableId="1086927157">
    <w:abstractNumId w:val="0"/>
  </w:num>
  <w:num w:numId="41" w16cid:durableId="7928713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56EFA"/>
    <w:rsid w:val="00077332"/>
    <w:rsid w:val="000825C7"/>
    <w:rsid w:val="000874EF"/>
    <w:rsid w:val="000A3C9F"/>
    <w:rsid w:val="000A60D6"/>
    <w:rsid w:val="000A6458"/>
    <w:rsid w:val="000B05CF"/>
    <w:rsid w:val="000B231D"/>
    <w:rsid w:val="000E05BE"/>
    <w:rsid w:val="000E523A"/>
    <w:rsid w:val="00136879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53E21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1FA1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D75F6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77689"/>
    <w:rsid w:val="00AC786D"/>
    <w:rsid w:val="00AF5339"/>
    <w:rsid w:val="00AF60FC"/>
    <w:rsid w:val="00B05C96"/>
    <w:rsid w:val="00B77994"/>
    <w:rsid w:val="00B922C0"/>
    <w:rsid w:val="00B97081"/>
    <w:rsid w:val="00BE624E"/>
    <w:rsid w:val="00C15179"/>
    <w:rsid w:val="00C24386"/>
    <w:rsid w:val="00C25665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Aneta Katrušáková</cp:lastModifiedBy>
  <cp:revision>8</cp:revision>
  <dcterms:created xsi:type="dcterms:W3CDTF">2023-02-02T14:05:00Z</dcterms:created>
  <dcterms:modified xsi:type="dcterms:W3CDTF">2023-02-13T13:09:00Z</dcterms:modified>
</cp:coreProperties>
</file>