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CD3B" w14:textId="77777777" w:rsidR="00B9602E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Štíty</w:t>
      </w:r>
    </w:p>
    <w:p w14:paraId="7C03045B" w14:textId="77777777" w:rsidR="00B9602E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Štíty</w:t>
      </w:r>
    </w:p>
    <w:p w14:paraId="1ACB128B" w14:textId="77777777" w:rsidR="00B9602E" w:rsidRPr="00686CC9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</w:p>
    <w:p w14:paraId="7B931F28" w14:textId="77777777" w:rsidR="00B9602E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Štíty,</w:t>
      </w:r>
    </w:p>
    <w:p w14:paraId="561F385E" w14:textId="77777777" w:rsidR="00B9602E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2/2015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zákazu konzumace alkoholických nápojů na vybraných veřejných prostranstvích,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23.9.2015</w:t>
      </w:r>
    </w:p>
    <w:p w14:paraId="06C24B4A" w14:textId="77777777" w:rsidR="00B9602E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</w:p>
    <w:p w14:paraId="66CF00E4" w14:textId="77777777" w:rsidR="00B9602E" w:rsidRPr="00686CC9" w:rsidRDefault="00B9602E" w:rsidP="00B9602E">
      <w:pPr>
        <w:spacing w:line="276" w:lineRule="auto"/>
        <w:jc w:val="center"/>
        <w:rPr>
          <w:rFonts w:ascii="Arial" w:hAnsi="Arial" w:cs="Arial"/>
          <w:b/>
        </w:rPr>
      </w:pPr>
    </w:p>
    <w:p w14:paraId="2E620EB5" w14:textId="77777777" w:rsidR="00B9602E" w:rsidRPr="00903381" w:rsidRDefault="00B9602E" w:rsidP="00B9602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Štíty</w:t>
      </w:r>
      <w:r w:rsidRPr="002B668D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11.12.2024 u</w:t>
      </w:r>
      <w:r w:rsidRPr="002B668D">
        <w:rPr>
          <w:rFonts w:ascii="Arial" w:hAnsi="Arial" w:cs="Arial"/>
        </w:rPr>
        <w:t xml:space="preserve">sneslo vydat na </w:t>
      </w:r>
      <w:r w:rsidRPr="000760A8">
        <w:rPr>
          <w:rFonts w:ascii="Arial" w:hAnsi="Arial" w:cs="Arial"/>
        </w:rPr>
        <w:t xml:space="preserve">základě </w:t>
      </w:r>
      <w:r w:rsidRPr="002B66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B668D">
        <w:rPr>
          <w:rFonts w:ascii="Arial" w:hAnsi="Arial" w:cs="Arial"/>
        </w:rPr>
        <w:t>:</w:t>
      </w:r>
    </w:p>
    <w:p w14:paraId="02DB1478" w14:textId="77777777" w:rsidR="00B9602E" w:rsidRDefault="00B9602E" w:rsidP="00B9602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9ACE37C" w14:textId="77777777" w:rsidR="00B9602E" w:rsidRPr="00903381" w:rsidRDefault="00B9602E" w:rsidP="00B9602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89FE61C" w14:textId="77777777" w:rsidR="00B9602E" w:rsidRPr="002012B2" w:rsidRDefault="00B9602E" w:rsidP="00B9602E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r w:rsidRPr="00061889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2/2015</w:t>
      </w:r>
      <w:r>
        <w:rPr>
          <w:rFonts w:ascii="Arial" w:hAnsi="Arial" w:cs="Arial"/>
          <w:i/>
          <w:iCs/>
        </w:rPr>
        <w:t>,</w:t>
      </w:r>
      <w:r w:rsidRPr="002012B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 zákazu konzumace alkoholických nápojů na vybraných veřejných prostranstvích</w:t>
      </w:r>
      <w:r w:rsidRPr="00061889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23.9.2015</w:t>
      </w:r>
      <w:r>
        <w:rPr>
          <w:rFonts w:ascii="Arial" w:hAnsi="Arial" w:cs="Arial"/>
          <w:i/>
          <w:iCs/>
          <w:color w:val="ED7D31"/>
        </w:rPr>
        <w:t>.</w:t>
      </w:r>
    </w:p>
    <w:p w14:paraId="594BBDC0" w14:textId="77777777" w:rsidR="00B9602E" w:rsidRPr="00DF5857" w:rsidRDefault="00B9602E" w:rsidP="00B9602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9BB5913" w14:textId="77777777" w:rsidR="00B9602E" w:rsidRDefault="00B9602E" w:rsidP="00B9602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354FE14" w14:textId="77777777" w:rsidR="00B9602E" w:rsidRPr="00DA310D" w:rsidRDefault="00B9602E" w:rsidP="00B9602E">
      <w:pPr>
        <w:pStyle w:val="Nzvylnk"/>
        <w:jc w:val="left"/>
        <w:rPr>
          <w:rFonts w:ascii="Arial" w:hAnsi="Arial" w:cs="Arial"/>
          <w:color w:val="0070C0"/>
        </w:rPr>
      </w:pPr>
    </w:p>
    <w:p w14:paraId="5EA40660" w14:textId="77777777" w:rsidR="00B9602E" w:rsidRDefault="00B9602E" w:rsidP="00B9602E">
      <w:pPr>
        <w:spacing w:before="120" w:line="288" w:lineRule="auto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 w:rsidR="00905DA0">
        <w:rPr>
          <w:rFonts w:ascii="Arial" w:hAnsi="Arial" w:cs="Arial"/>
        </w:rPr>
        <w:t xml:space="preserve"> 1.1.2025</w:t>
      </w:r>
    </w:p>
    <w:p w14:paraId="55958B28" w14:textId="77777777" w:rsidR="00B9602E" w:rsidRDefault="00B9602E" w:rsidP="00B9602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5086827" w14:textId="77777777" w:rsidR="00B9602E" w:rsidRDefault="00B9602E" w:rsidP="00B9602E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E908C38" w14:textId="77777777" w:rsidR="00B9602E" w:rsidRDefault="00B9602E" w:rsidP="00B9602E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A5FF0F9" w14:textId="77777777" w:rsidR="00B9602E" w:rsidRDefault="00B9602E" w:rsidP="00B9602E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AC55E0" w14:textId="77777777" w:rsidR="00B9602E" w:rsidRPr="00B20497" w:rsidRDefault="00B9602E" w:rsidP="00B9602E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B9602E" w:rsidRPr="00B20497" w:rsidSect="00252845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674EE9" w14:textId="77777777" w:rsidR="00B9602E" w:rsidRPr="00B20497" w:rsidRDefault="00B9602E" w:rsidP="00B9602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14B26FF" w14:textId="77777777" w:rsidR="00B9602E" w:rsidRPr="00B20497" w:rsidRDefault="00B9602E" w:rsidP="00B9602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Jiří Vogel</w:t>
      </w:r>
      <w:r w:rsidR="00905DA0">
        <w:rPr>
          <w:rFonts w:ascii="Arial" w:hAnsi="Arial" w:cs="Arial"/>
        </w:rPr>
        <w:t xml:space="preserve"> v.r.</w:t>
      </w:r>
    </w:p>
    <w:p w14:paraId="1B23E320" w14:textId="77777777" w:rsidR="00B9602E" w:rsidRPr="00B20497" w:rsidRDefault="00B9602E" w:rsidP="00B9602E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4ACCF7F9" w14:textId="77777777" w:rsidR="00B9602E" w:rsidRPr="00B20497" w:rsidRDefault="00B9602E" w:rsidP="00B9602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451F1E3" w14:textId="77777777" w:rsidR="00B9602E" w:rsidRPr="00B20497" w:rsidRDefault="00B9602E" w:rsidP="00B9602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Oto Wonke</w:t>
      </w:r>
      <w:r w:rsidR="00905DA0">
        <w:rPr>
          <w:rFonts w:ascii="Arial" w:hAnsi="Arial" w:cs="Arial"/>
        </w:rPr>
        <w:t xml:space="preserve"> v.r.</w:t>
      </w:r>
    </w:p>
    <w:p w14:paraId="46B9508E" w14:textId="77777777" w:rsidR="00B9602E" w:rsidRPr="00B20497" w:rsidRDefault="00B9602E" w:rsidP="00B9602E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B9602E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4E542F2D" w14:textId="77777777" w:rsidR="00B9602E" w:rsidRPr="00B9602E" w:rsidRDefault="00B9602E" w:rsidP="00B9602E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  <w:r w:rsidRPr="00B9602E">
        <w:rPr>
          <w:rFonts w:ascii="Arial" w:hAnsi="Arial" w:cs="Arial"/>
          <w:i/>
          <w:sz w:val="20"/>
          <w:szCs w:val="20"/>
        </w:rPr>
        <w:lastRenderedPageBreak/>
        <w:t>Do Sbírky právních př</w:t>
      </w:r>
      <w:r>
        <w:rPr>
          <w:rFonts w:ascii="Arial" w:hAnsi="Arial" w:cs="Arial"/>
          <w:i/>
          <w:sz w:val="20"/>
          <w:szCs w:val="20"/>
        </w:rPr>
        <w:t xml:space="preserve">edpisů - </w:t>
      </w:r>
      <w:r w:rsidRPr="00B9602E">
        <w:rPr>
          <w:rFonts w:ascii="Arial" w:hAnsi="Arial" w:cs="Arial"/>
          <w:i/>
          <w:sz w:val="20"/>
          <w:szCs w:val="20"/>
        </w:rPr>
        <w:t xml:space="preserve"> místo podpisu za jménem a příjmením v. r. </w:t>
      </w:r>
    </w:p>
    <w:p w14:paraId="0EA2B827" w14:textId="77777777" w:rsidR="00BA2C13" w:rsidRPr="00B9602E" w:rsidRDefault="00B9602E" w:rsidP="00B9602E">
      <w:r>
        <w:rPr>
          <w:rFonts w:ascii="Arial" w:hAnsi="Arial" w:cs="Arial"/>
          <w:i/>
          <w:sz w:val="20"/>
          <w:szCs w:val="20"/>
        </w:rPr>
        <w:t>Z</w:t>
      </w:r>
      <w:r w:rsidRPr="00B9602E">
        <w:rPr>
          <w:rFonts w:ascii="Arial" w:hAnsi="Arial" w:cs="Arial"/>
          <w:i/>
          <w:sz w:val="20"/>
          <w:szCs w:val="20"/>
        </w:rPr>
        <w:t>veřejnit na úřed</w:t>
      </w:r>
      <w:r>
        <w:rPr>
          <w:rFonts w:ascii="Arial" w:hAnsi="Arial" w:cs="Arial"/>
          <w:i/>
          <w:sz w:val="20"/>
          <w:szCs w:val="20"/>
        </w:rPr>
        <w:t xml:space="preserve">ní desce </w:t>
      </w:r>
      <w:r w:rsidRPr="00B9602E">
        <w:rPr>
          <w:rFonts w:ascii="Arial" w:hAnsi="Arial" w:cs="Arial"/>
          <w:i/>
          <w:sz w:val="20"/>
          <w:szCs w:val="20"/>
        </w:rPr>
        <w:t>oznámení o vyhlášení vyhlášky ve Sbírce právních předpis</w:t>
      </w:r>
      <w:r>
        <w:rPr>
          <w:rFonts w:ascii="Arial" w:hAnsi="Arial" w:cs="Arial"/>
          <w:i/>
          <w:sz w:val="20"/>
          <w:szCs w:val="20"/>
        </w:rPr>
        <w:t xml:space="preserve">ů územních samosprávných celků </w:t>
      </w:r>
    </w:p>
    <w:sectPr w:rsidR="00BA2C13" w:rsidRPr="00B9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AE5B" w14:textId="77777777" w:rsidR="00891E97" w:rsidRDefault="00891E97">
      <w:pPr>
        <w:spacing w:after="0" w:line="240" w:lineRule="auto"/>
      </w:pPr>
      <w:r>
        <w:separator/>
      </w:r>
    </w:p>
  </w:endnote>
  <w:endnote w:type="continuationSeparator" w:id="0">
    <w:p w14:paraId="350A01B6" w14:textId="77777777" w:rsidR="00891E97" w:rsidRDefault="0089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0EF5" w14:textId="77777777" w:rsidR="00B9602E" w:rsidRPr="00480128" w:rsidRDefault="00B9602E">
    <w:pPr>
      <w:pStyle w:val="Zpat"/>
      <w:jc w:val="center"/>
      <w:rPr>
        <w:rFonts w:ascii="Arial" w:hAnsi="Arial" w:cs="Arial"/>
      </w:rPr>
    </w:pPr>
  </w:p>
  <w:p w14:paraId="36809815" w14:textId="77777777" w:rsidR="00B9602E" w:rsidRDefault="00B96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51FE" w14:textId="77777777" w:rsidR="00891E97" w:rsidRDefault="00891E97">
      <w:pPr>
        <w:spacing w:after="0" w:line="240" w:lineRule="auto"/>
      </w:pPr>
      <w:r>
        <w:separator/>
      </w:r>
    </w:p>
  </w:footnote>
  <w:footnote w:type="continuationSeparator" w:id="0">
    <w:p w14:paraId="058FDF13" w14:textId="77777777" w:rsidR="00891E97" w:rsidRDefault="0089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2E"/>
    <w:rsid w:val="001727C3"/>
    <w:rsid w:val="002A50D7"/>
    <w:rsid w:val="00891E97"/>
    <w:rsid w:val="00905DA0"/>
    <w:rsid w:val="00B9602E"/>
    <w:rsid w:val="00BA2C13"/>
    <w:rsid w:val="00F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16C"/>
  <w15:chartTrackingRefBased/>
  <w15:docId w15:val="{0AEDDD73-8FC0-4939-B9EA-73C50BA7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60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6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9602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9602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B9602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9602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0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DA0"/>
  </w:style>
  <w:style w:type="paragraph" w:styleId="Textbubliny">
    <w:name w:val="Balloon Text"/>
    <w:basedOn w:val="Normln"/>
    <w:link w:val="TextbublinyChar"/>
    <w:uiPriority w:val="99"/>
    <w:semiHidden/>
    <w:unhideWhenUsed/>
    <w:rsid w:val="0090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Machová</dc:creator>
  <cp:keywords/>
  <dc:description/>
  <cp:lastModifiedBy>Lucie Kreuzigerová</cp:lastModifiedBy>
  <cp:revision>2</cp:revision>
  <cp:lastPrinted>2024-12-12T12:32:00Z</cp:lastPrinted>
  <dcterms:created xsi:type="dcterms:W3CDTF">2024-12-12T13:05:00Z</dcterms:created>
  <dcterms:modified xsi:type="dcterms:W3CDTF">2024-12-12T13:05:00Z</dcterms:modified>
</cp:coreProperties>
</file>