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0C1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EC5E10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8565BE6" w14:textId="77777777" w:rsidR="008D6906" w:rsidRPr="002E0EAD" w:rsidRDefault="00856CCF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HORNÍ LHOTA</w:t>
      </w:r>
    </w:p>
    <w:p w14:paraId="041073A7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56CCF">
        <w:rPr>
          <w:rFonts w:ascii="Arial" w:hAnsi="Arial" w:cs="Arial"/>
          <w:b/>
        </w:rPr>
        <w:t>Horní Lhota</w:t>
      </w:r>
    </w:p>
    <w:p w14:paraId="06319321" w14:textId="77777777" w:rsidR="0044586B" w:rsidRPr="002E0EAD" w:rsidRDefault="0044586B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6E61B1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856CCF">
        <w:rPr>
          <w:rFonts w:ascii="Arial" w:hAnsi="Arial" w:cs="Arial"/>
          <w:b/>
        </w:rPr>
        <w:t xml:space="preserve"> Horní Lhota</w:t>
      </w:r>
      <w:r w:rsidR="008A5B22">
        <w:rPr>
          <w:rFonts w:ascii="Arial" w:hAnsi="Arial" w:cs="Arial"/>
          <w:b/>
        </w:rPr>
        <w:t xml:space="preserve"> č.</w:t>
      </w:r>
      <w:r w:rsidR="00C56FB8">
        <w:rPr>
          <w:rFonts w:ascii="Arial" w:hAnsi="Arial" w:cs="Arial"/>
          <w:b/>
        </w:rPr>
        <w:t xml:space="preserve"> </w:t>
      </w:r>
      <w:r w:rsidR="008A5B22">
        <w:rPr>
          <w:rFonts w:ascii="Arial" w:hAnsi="Arial" w:cs="Arial"/>
          <w:b/>
        </w:rPr>
        <w:t>1</w:t>
      </w:r>
      <w:r w:rsidR="00856CCF">
        <w:rPr>
          <w:rFonts w:ascii="Arial" w:hAnsi="Arial" w:cs="Arial"/>
          <w:b/>
        </w:rPr>
        <w:t>/20</w:t>
      </w:r>
      <w:r w:rsidR="008A5B22">
        <w:rPr>
          <w:rFonts w:ascii="Arial" w:hAnsi="Arial" w:cs="Arial"/>
          <w:b/>
        </w:rPr>
        <w:t>21</w:t>
      </w:r>
    </w:p>
    <w:p w14:paraId="34A989AF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713D9FC" w14:textId="77777777" w:rsidR="007E6C29" w:rsidRPr="002E0EAD" w:rsidRDefault="007E6C29" w:rsidP="008D6906">
      <w:pPr>
        <w:jc w:val="center"/>
        <w:rPr>
          <w:rFonts w:ascii="Arial" w:hAnsi="Arial" w:cs="Arial"/>
          <w:b/>
        </w:rPr>
      </w:pPr>
    </w:p>
    <w:p w14:paraId="7F9E897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6A0961" w14:textId="77777777" w:rsidR="005B4CCA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856CCF">
        <w:rPr>
          <w:rFonts w:ascii="Arial" w:hAnsi="Arial" w:cs="Arial"/>
          <w:b w:val="0"/>
          <w:sz w:val="22"/>
          <w:szCs w:val="22"/>
        </w:rPr>
        <w:t xml:space="preserve"> Horní Lhota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B4CCA">
        <w:rPr>
          <w:rFonts w:ascii="Arial" w:hAnsi="Arial" w:cs="Arial"/>
          <w:b w:val="0"/>
          <w:sz w:val="22"/>
          <w:szCs w:val="22"/>
        </w:rPr>
        <w:t xml:space="preserve"> 15.12.2021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</w:p>
    <w:p w14:paraId="000C69CF" w14:textId="74DCA92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č.</w:t>
      </w:r>
      <w:r w:rsidR="005B4CCA">
        <w:rPr>
          <w:rFonts w:ascii="Arial" w:hAnsi="Arial" w:cs="Arial"/>
          <w:b w:val="0"/>
          <w:sz w:val="22"/>
          <w:szCs w:val="22"/>
        </w:rPr>
        <w:t>167/198/2021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743DA1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1120D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CA585BE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56CCF">
        <w:rPr>
          <w:rFonts w:ascii="Arial" w:hAnsi="Arial" w:cs="Arial"/>
          <w:sz w:val="22"/>
          <w:szCs w:val="22"/>
        </w:rPr>
        <w:t xml:space="preserve"> Horní Lhota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5089673" w14:textId="77777777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4586B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856CCF">
        <w:rPr>
          <w:rFonts w:ascii="Arial" w:hAnsi="Arial" w:cs="Arial"/>
          <w:sz w:val="22"/>
          <w:szCs w:val="22"/>
        </w:rPr>
        <w:t xml:space="preserve"> Horní Lhota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580A99C" w14:textId="77777777" w:rsidR="007E6C29" w:rsidRPr="002E0EAD" w:rsidRDefault="007E6C29" w:rsidP="007E6C2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3F790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B61F0C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75EB62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77E779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9BEC70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6E5417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40D2C5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86C36E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A839955" w14:textId="77777777" w:rsid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59E22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E8D34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A185C73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856CCF">
        <w:rPr>
          <w:rFonts w:ascii="Arial" w:hAnsi="Arial" w:cs="Arial"/>
          <w:sz w:val="22"/>
          <w:szCs w:val="22"/>
        </w:rPr>
        <w:t>latku ohlášení nejpozději do 30</w:t>
      </w:r>
      <w:r w:rsidR="007E6C29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39F6C09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600815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</w:t>
      </w:r>
      <w:r w:rsidR="007E6C29">
        <w:rPr>
          <w:rFonts w:ascii="Arial" w:hAnsi="Arial" w:cs="Arial"/>
          <w:sz w:val="22"/>
          <w:szCs w:val="22"/>
        </w:rPr>
        <w:t xml:space="preserve">lo podnikatele, popřípadě další </w:t>
      </w:r>
      <w:r w:rsidRPr="00376155">
        <w:rPr>
          <w:rFonts w:ascii="Arial" w:hAnsi="Arial" w:cs="Arial"/>
          <w:sz w:val="22"/>
          <w:szCs w:val="22"/>
        </w:rPr>
        <w:t>adresu pro doručování; právnická osoba uvede též osoby, které jsou jejím jménem oprávněny jednat v poplatkových věcech,</w:t>
      </w:r>
    </w:p>
    <w:p w14:paraId="7C6DD76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CEDF94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081686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F8FB739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856CCF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774E45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A68C742" w14:textId="77777777" w:rsidR="007E6C29" w:rsidRDefault="007E6C29" w:rsidP="007E6C2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0B0E6CC" w14:textId="77777777" w:rsidR="007E6C29" w:rsidRDefault="007E6C29" w:rsidP="007E6C2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D93064F" w14:textId="77777777" w:rsidR="007E6C29" w:rsidRDefault="007E6C29" w:rsidP="007E6C2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C65FB9C" w14:textId="77777777" w:rsidR="007E6C29" w:rsidRDefault="007E6C29" w:rsidP="007E6C2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F7273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04CAA6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D73B2B5" w14:textId="77777777" w:rsidR="006A4A80" w:rsidRPr="00303591" w:rsidRDefault="00856CCF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550</w:t>
      </w:r>
      <w:r w:rsidR="00B648A2">
        <w:rPr>
          <w:rFonts w:ascii="Arial" w:hAnsi="Arial" w:cs="Arial"/>
          <w:sz w:val="22"/>
          <w:szCs w:val="22"/>
        </w:rPr>
        <w:t>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A9BC25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47A5AF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4FFAE4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FCD0A9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81C434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F4E07B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F8B845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660338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3A49D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D29D69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91B052D" w14:textId="77777777" w:rsidR="00131160" w:rsidRPr="007E6C29" w:rsidRDefault="00131160" w:rsidP="007E6C2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E6C29">
        <w:rPr>
          <w:rFonts w:ascii="Arial" w:hAnsi="Arial" w:cs="Arial"/>
          <w:sz w:val="22"/>
          <w:szCs w:val="22"/>
        </w:rPr>
        <w:t>Poplatek je splatný jednorázově</w:t>
      </w:r>
      <w:r w:rsidR="00A904E7" w:rsidRPr="007E6C29">
        <w:rPr>
          <w:rFonts w:ascii="Arial" w:hAnsi="Arial" w:cs="Arial"/>
          <w:sz w:val="22"/>
          <w:szCs w:val="22"/>
        </w:rPr>
        <w:t>,</w:t>
      </w:r>
      <w:r w:rsidRPr="007E6C29">
        <w:rPr>
          <w:rFonts w:ascii="Arial" w:hAnsi="Arial" w:cs="Arial"/>
          <w:sz w:val="22"/>
          <w:szCs w:val="22"/>
        </w:rPr>
        <w:t xml:space="preserve"> a</w:t>
      </w:r>
      <w:r w:rsidR="00736E41" w:rsidRPr="007E6C29">
        <w:rPr>
          <w:rFonts w:ascii="Arial" w:hAnsi="Arial" w:cs="Arial"/>
          <w:sz w:val="22"/>
          <w:szCs w:val="22"/>
        </w:rPr>
        <w:t> to nejpozději do 30.6.</w:t>
      </w:r>
      <w:r w:rsidRPr="007E6C29">
        <w:rPr>
          <w:rFonts w:ascii="Arial" w:hAnsi="Arial" w:cs="Arial"/>
          <w:sz w:val="22"/>
          <w:szCs w:val="22"/>
        </w:rPr>
        <w:t xml:space="preserve"> </w:t>
      </w:r>
      <w:r w:rsidR="00420943" w:rsidRPr="007E6C29">
        <w:rPr>
          <w:rFonts w:ascii="Arial" w:hAnsi="Arial" w:cs="Arial"/>
          <w:sz w:val="22"/>
          <w:szCs w:val="22"/>
        </w:rPr>
        <w:t xml:space="preserve"> </w:t>
      </w:r>
      <w:r w:rsidRPr="007E6C29">
        <w:rPr>
          <w:rFonts w:ascii="Arial" w:hAnsi="Arial" w:cs="Arial"/>
          <w:sz w:val="22"/>
          <w:szCs w:val="22"/>
        </w:rPr>
        <w:t>příslušného kalendářního roku</w:t>
      </w:r>
      <w:r w:rsidR="00420943" w:rsidRPr="007E6C29">
        <w:rPr>
          <w:rFonts w:ascii="Arial" w:hAnsi="Arial" w:cs="Arial"/>
          <w:sz w:val="22"/>
          <w:szCs w:val="22"/>
        </w:rPr>
        <w:t>.</w:t>
      </w:r>
      <w:r w:rsidRPr="007E6C29">
        <w:rPr>
          <w:rFonts w:ascii="Arial" w:hAnsi="Arial" w:cs="Arial"/>
          <w:sz w:val="22"/>
          <w:szCs w:val="22"/>
        </w:rPr>
        <w:t xml:space="preserve"> </w:t>
      </w:r>
    </w:p>
    <w:p w14:paraId="0CA2556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AB34A4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B34606D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364140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16065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A21972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5B0252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18E4AA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AD270F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645539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CA535E8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911BB88" w14:textId="77777777" w:rsidR="001A2FB1" w:rsidRPr="002E0EAD" w:rsidRDefault="001A2FB1" w:rsidP="001A2FB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7854175C" w14:textId="77777777" w:rsidR="001A2FB1" w:rsidRPr="002E0EAD" w:rsidRDefault="001A2FB1" w:rsidP="001A2FB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celý příslušný kalendářní rok zdržuje mimo území ČR,</w:t>
      </w:r>
    </w:p>
    <w:p w14:paraId="4D112526" w14:textId="77777777" w:rsidR="002B4FE8" w:rsidRDefault="001A2FB1" w:rsidP="00470B0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B4FE8">
        <w:rPr>
          <w:rFonts w:ascii="Arial" w:hAnsi="Arial" w:cs="Arial"/>
          <w:sz w:val="22"/>
          <w:szCs w:val="22"/>
        </w:rPr>
        <w:t xml:space="preserve">se po celý příslušný kalendářní rok zdržuje v jiné obci v ČR, </w:t>
      </w:r>
    </w:p>
    <w:p w14:paraId="25CAFF0B" w14:textId="77777777" w:rsidR="001A2FB1" w:rsidRPr="002B4FE8" w:rsidRDefault="001A2FB1" w:rsidP="00470B0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B4FE8">
        <w:rPr>
          <w:rFonts w:ascii="Arial" w:hAnsi="Arial" w:cs="Arial"/>
          <w:sz w:val="22"/>
          <w:szCs w:val="22"/>
        </w:rPr>
        <w:t>je přihlášena na adrese ohlašovny obecní úřadu Horní Lhota č.p. 27 a v obci Horní Lhota se nezdržuje,</w:t>
      </w:r>
    </w:p>
    <w:p w14:paraId="77A71379" w14:textId="77777777" w:rsidR="001A2FB1" w:rsidRDefault="001A2FB1" w:rsidP="001A2FB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narozeným v příslušném kalendářním roce.</w:t>
      </w:r>
    </w:p>
    <w:p w14:paraId="5FA2F7ED" w14:textId="77777777" w:rsidR="00131160" w:rsidRPr="001A2FB1" w:rsidRDefault="00C56FB8" w:rsidP="001A2FB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A2FB1">
        <w:rPr>
          <w:rFonts w:ascii="Arial" w:hAnsi="Arial" w:cs="Arial"/>
          <w:sz w:val="22"/>
          <w:szCs w:val="22"/>
        </w:rPr>
        <w:t>Úleva se poskytuje osobě, které poplatková povinnost vznikla z důvodu přihlášení v nemovité věci nebo vlastnictví nemovité věci zahrnující byt, rodinný dům nebo stavbu pro rodinnou rekreaci, ve které není přihlášená žádná fyzická osoba a která se nachází na území obce Horní Lhota v odlehlé části obce mimo svozovou trasu</w:t>
      </w:r>
      <w:r w:rsidR="00705E86" w:rsidRPr="001A2FB1">
        <w:rPr>
          <w:rFonts w:ascii="Arial" w:hAnsi="Arial" w:cs="Arial"/>
          <w:sz w:val="22"/>
          <w:szCs w:val="22"/>
        </w:rPr>
        <w:t xml:space="preserve"> </w:t>
      </w:r>
      <w:r w:rsidRPr="001A2FB1">
        <w:rPr>
          <w:rFonts w:ascii="Arial" w:hAnsi="Arial" w:cs="Arial"/>
          <w:sz w:val="22"/>
          <w:szCs w:val="22"/>
        </w:rPr>
        <w:t xml:space="preserve">svozové techniky </w:t>
      </w:r>
      <w:r w:rsidR="00B648A2" w:rsidRPr="001A2FB1">
        <w:rPr>
          <w:rFonts w:ascii="Arial" w:hAnsi="Arial" w:cs="Arial"/>
          <w:sz w:val="22"/>
          <w:szCs w:val="22"/>
        </w:rPr>
        <w:t xml:space="preserve">na svoz </w:t>
      </w:r>
      <w:r w:rsidR="00705E86" w:rsidRPr="001A2FB1">
        <w:rPr>
          <w:rFonts w:ascii="Arial" w:hAnsi="Arial" w:cs="Arial"/>
          <w:sz w:val="22"/>
          <w:szCs w:val="22"/>
        </w:rPr>
        <w:t xml:space="preserve">komunálního </w:t>
      </w:r>
      <w:r w:rsidR="00B648A2" w:rsidRPr="001A2FB1">
        <w:rPr>
          <w:rFonts w:ascii="Arial" w:hAnsi="Arial" w:cs="Arial"/>
          <w:sz w:val="22"/>
          <w:szCs w:val="22"/>
        </w:rPr>
        <w:t>odpadu,</w:t>
      </w:r>
      <w:r w:rsidR="00705E86" w:rsidRPr="001A2FB1">
        <w:rPr>
          <w:rFonts w:ascii="Arial" w:hAnsi="Arial" w:cs="Arial"/>
          <w:sz w:val="22"/>
          <w:szCs w:val="22"/>
        </w:rPr>
        <w:t xml:space="preserve"> </w:t>
      </w:r>
      <w:r w:rsidR="00F71D1C" w:rsidRPr="001A2FB1">
        <w:rPr>
          <w:rFonts w:ascii="Arial" w:hAnsi="Arial" w:cs="Arial"/>
          <w:sz w:val="22"/>
          <w:szCs w:val="22"/>
        </w:rPr>
        <w:t>a to</w:t>
      </w:r>
      <w:r w:rsidR="00B648A2" w:rsidRPr="001A2FB1">
        <w:rPr>
          <w:rFonts w:ascii="Arial" w:hAnsi="Arial" w:cs="Arial"/>
          <w:sz w:val="22"/>
          <w:szCs w:val="22"/>
        </w:rPr>
        <w:t xml:space="preserve"> ve výši 385,- </w:t>
      </w:r>
      <w:r w:rsidR="00131160" w:rsidRPr="001A2FB1">
        <w:rPr>
          <w:rFonts w:ascii="Arial" w:hAnsi="Arial" w:cs="Arial"/>
          <w:sz w:val="22"/>
          <w:szCs w:val="22"/>
        </w:rPr>
        <w:t>Kč</w:t>
      </w:r>
      <w:r w:rsidRPr="001A2FB1">
        <w:rPr>
          <w:rFonts w:ascii="Arial" w:hAnsi="Arial" w:cs="Arial"/>
          <w:sz w:val="22"/>
          <w:szCs w:val="22"/>
        </w:rPr>
        <w:t xml:space="preserve">. Jedná se o </w:t>
      </w:r>
      <w:r w:rsidR="001A2FB1" w:rsidRPr="001A2FB1">
        <w:rPr>
          <w:rFonts w:ascii="Arial" w:hAnsi="Arial" w:cs="Arial"/>
          <w:sz w:val="22"/>
          <w:szCs w:val="22"/>
        </w:rPr>
        <w:t>č.p.51, č.p.69, č.p.83, č.p.203, č.p.206, č.p.215, č.p.219, č.e.21, č.e.47 a č.e.324.</w:t>
      </w:r>
    </w:p>
    <w:p w14:paraId="0A0E1964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82871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9F0C01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405CCA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D8919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FA446D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C3EDCB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2A5D87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F6EC08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6DCA65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9E6A41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031AE4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CF845F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1BA102F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AFB058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B1029C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61F2B9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4D8A643" w14:textId="77777777" w:rsidR="00131160" w:rsidRPr="005947F5" w:rsidRDefault="00752037" w:rsidP="00B71306">
      <w:pPr>
        <w:pStyle w:val="Nzvylnk"/>
        <w:rPr>
          <w:rFonts w:ascii="Arial" w:hAnsi="Arial" w:cs="Arial"/>
        </w:rPr>
      </w:pPr>
      <w:r w:rsidRPr="005947F5">
        <w:rPr>
          <w:rFonts w:ascii="Arial" w:hAnsi="Arial" w:cs="Arial"/>
        </w:rPr>
        <w:t>Přechodná</w:t>
      </w:r>
      <w:r w:rsidR="00EE07B0" w:rsidRPr="005947F5">
        <w:rPr>
          <w:rFonts w:ascii="Arial" w:hAnsi="Arial" w:cs="Arial"/>
        </w:rPr>
        <w:t xml:space="preserve"> </w:t>
      </w:r>
      <w:r w:rsidR="00131160" w:rsidRPr="005947F5">
        <w:rPr>
          <w:rFonts w:ascii="Arial" w:hAnsi="Arial" w:cs="Arial"/>
        </w:rPr>
        <w:t>ustanovení</w:t>
      </w:r>
    </w:p>
    <w:p w14:paraId="466F20B8" w14:textId="77777777" w:rsidR="0099250E" w:rsidRPr="005947F5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947F5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5947F5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5947F5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5947F5">
        <w:rPr>
          <w:rFonts w:ascii="Arial" w:hAnsi="Arial" w:cs="Arial"/>
          <w:sz w:val="22"/>
          <w:szCs w:val="22"/>
        </w:rPr>
        <w:t>4</w:t>
      </w:r>
      <w:r w:rsidRPr="005947F5">
        <w:rPr>
          <w:rFonts w:ascii="Arial" w:hAnsi="Arial" w:cs="Arial"/>
          <w:sz w:val="22"/>
          <w:szCs w:val="22"/>
        </w:rPr>
        <w:t xml:space="preserve"> odst. 1 této vyhlášky.</w:t>
      </w:r>
    </w:p>
    <w:p w14:paraId="30471E84" w14:textId="77777777" w:rsidR="00EE07B0" w:rsidRPr="005947F5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947F5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5947F5">
        <w:rPr>
          <w:rFonts w:ascii="Arial" w:hAnsi="Arial" w:cs="Arial"/>
          <w:sz w:val="22"/>
          <w:szCs w:val="22"/>
        </w:rPr>
        <w:t>i</w:t>
      </w:r>
      <w:r w:rsidRPr="005947F5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5947F5">
        <w:rPr>
          <w:rFonts w:ascii="Arial" w:hAnsi="Arial" w:cs="Arial"/>
          <w:sz w:val="22"/>
          <w:szCs w:val="22"/>
        </w:rPr>
        <w:t>po</w:t>
      </w:r>
      <w:r w:rsidRPr="005947F5">
        <w:rPr>
          <w:rFonts w:ascii="Arial" w:hAnsi="Arial" w:cs="Arial"/>
          <w:sz w:val="22"/>
          <w:szCs w:val="22"/>
        </w:rPr>
        <w:t xml:space="preserve">dle </w:t>
      </w:r>
      <w:r w:rsidR="001B6CD8" w:rsidRPr="005947F5">
        <w:rPr>
          <w:rFonts w:ascii="Arial" w:hAnsi="Arial" w:cs="Arial"/>
          <w:sz w:val="22"/>
          <w:szCs w:val="22"/>
        </w:rPr>
        <w:t xml:space="preserve">dosavadních </w:t>
      </w:r>
      <w:r w:rsidRPr="005947F5">
        <w:rPr>
          <w:rFonts w:ascii="Arial" w:hAnsi="Arial" w:cs="Arial"/>
          <w:sz w:val="22"/>
          <w:szCs w:val="22"/>
        </w:rPr>
        <w:t>právních předpisů</w:t>
      </w:r>
      <w:r w:rsidR="00A05EA6" w:rsidRPr="005947F5">
        <w:rPr>
          <w:rFonts w:ascii="Arial" w:hAnsi="Arial" w:cs="Arial"/>
          <w:sz w:val="22"/>
          <w:szCs w:val="22"/>
        </w:rPr>
        <w:t>.</w:t>
      </w:r>
    </w:p>
    <w:p w14:paraId="336A887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902274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2A8C34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F584C64" w14:textId="77777777" w:rsidR="008658CA" w:rsidRPr="00882871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Pr="00882871">
        <w:rPr>
          <w:rFonts w:ascii="Arial" w:hAnsi="Arial" w:cs="Arial"/>
          <w:sz w:val="22"/>
          <w:szCs w:val="22"/>
        </w:rPr>
        <w:t xml:space="preserve">. </w:t>
      </w:r>
      <w:r w:rsidR="005947F5" w:rsidRPr="00882871">
        <w:rPr>
          <w:rFonts w:ascii="Arial" w:hAnsi="Arial" w:cs="Arial"/>
          <w:sz w:val="22"/>
          <w:szCs w:val="22"/>
        </w:rPr>
        <w:t>1</w:t>
      </w:r>
      <w:r w:rsidRPr="00882871">
        <w:rPr>
          <w:rFonts w:ascii="Arial" w:hAnsi="Arial" w:cs="Arial"/>
          <w:sz w:val="22"/>
          <w:szCs w:val="22"/>
        </w:rPr>
        <w:t>/</w:t>
      </w:r>
      <w:r w:rsidR="005947F5" w:rsidRPr="00882871">
        <w:rPr>
          <w:rFonts w:ascii="Arial" w:hAnsi="Arial" w:cs="Arial"/>
          <w:sz w:val="22"/>
          <w:szCs w:val="22"/>
        </w:rPr>
        <w:t xml:space="preserve">2019 o místním poplatku za provoz systému shromažďování, sběru, přepravy, třídění, využívání a odstraňování komunálních odpadů </w:t>
      </w:r>
      <w:r w:rsidRPr="00882871">
        <w:rPr>
          <w:rFonts w:ascii="Arial" w:hAnsi="Arial" w:cs="Arial"/>
          <w:sz w:val="22"/>
          <w:szCs w:val="22"/>
        </w:rPr>
        <w:t xml:space="preserve"> ze dne</w:t>
      </w:r>
      <w:r w:rsidR="005947F5" w:rsidRPr="00882871">
        <w:rPr>
          <w:rFonts w:ascii="Arial" w:hAnsi="Arial" w:cs="Arial"/>
          <w:sz w:val="22"/>
          <w:szCs w:val="22"/>
        </w:rPr>
        <w:t xml:space="preserve"> 16.12.2019.</w:t>
      </w:r>
      <w:r w:rsidRPr="00882871">
        <w:rPr>
          <w:rFonts w:ascii="Arial" w:hAnsi="Arial" w:cs="Arial"/>
          <w:sz w:val="22"/>
          <w:szCs w:val="22"/>
        </w:rPr>
        <w:t xml:space="preserve"> </w:t>
      </w:r>
    </w:p>
    <w:p w14:paraId="19776A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547311A" w14:textId="77777777" w:rsidR="008D6906" w:rsidRPr="002E0EAD" w:rsidRDefault="00131160" w:rsidP="00882871">
      <w:pPr>
        <w:pStyle w:val="Nzvylnk"/>
        <w:rPr>
          <w:rFonts w:ascii="Arial" w:hAnsi="Arial" w:cs="Arial"/>
          <w:color w:val="0070C0"/>
        </w:rPr>
      </w:pPr>
      <w:r w:rsidRPr="002E0EAD">
        <w:rPr>
          <w:rFonts w:ascii="Arial" w:hAnsi="Arial" w:cs="Arial"/>
        </w:rPr>
        <w:t>Účinnost</w:t>
      </w:r>
    </w:p>
    <w:p w14:paraId="673374C1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882871">
        <w:rPr>
          <w:rFonts w:ascii="Arial" w:hAnsi="Arial" w:cs="Arial"/>
          <w:sz w:val="22"/>
          <w:szCs w:val="22"/>
        </w:rPr>
        <w:t>á účinnosti dnem 1.</w:t>
      </w:r>
      <w:r w:rsidR="0045768F">
        <w:rPr>
          <w:rFonts w:ascii="Arial" w:hAnsi="Arial" w:cs="Arial"/>
          <w:sz w:val="22"/>
          <w:szCs w:val="22"/>
        </w:rPr>
        <w:t xml:space="preserve"> ledna </w:t>
      </w:r>
      <w:r w:rsidR="00882871">
        <w:rPr>
          <w:rFonts w:ascii="Arial" w:hAnsi="Arial" w:cs="Arial"/>
          <w:sz w:val="22"/>
          <w:szCs w:val="22"/>
        </w:rPr>
        <w:t>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C1306CD" w14:textId="77777777" w:rsidR="00131160" w:rsidRPr="002E0EAD" w:rsidRDefault="00131160" w:rsidP="007E6C2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0F8B58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058A15C" w14:textId="77777777" w:rsidR="00131160" w:rsidRPr="002E0EAD" w:rsidRDefault="004B733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David Pospíšil</w:t>
      </w:r>
      <w:r>
        <w:rPr>
          <w:rFonts w:ascii="Arial" w:hAnsi="Arial" w:cs="Arial"/>
          <w:sz w:val="22"/>
          <w:szCs w:val="22"/>
        </w:rPr>
        <w:tab/>
        <w:t>Ing. Josef Šenovský</w:t>
      </w:r>
    </w:p>
    <w:p w14:paraId="03330B6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84A5FF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8505AE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DBB338A" w14:textId="2A08DD80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B4CCA">
        <w:rPr>
          <w:rFonts w:ascii="Arial" w:hAnsi="Arial" w:cs="Arial"/>
          <w:sz w:val="22"/>
          <w:szCs w:val="22"/>
        </w:rPr>
        <w:t xml:space="preserve"> 16.12.2021</w:t>
      </w:r>
    </w:p>
    <w:p w14:paraId="11B5321E" w14:textId="01CB4B1F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5B4CCA">
        <w:rPr>
          <w:rFonts w:ascii="Arial" w:hAnsi="Arial" w:cs="Arial"/>
          <w:sz w:val="22"/>
          <w:szCs w:val="22"/>
        </w:rPr>
        <w:t xml:space="preserve"> 31.12.2021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FAE94" w14:textId="77777777" w:rsidR="003C0095" w:rsidRDefault="003C0095">
      <w:r>
        <w:separator/>
      </w:r>
    </w:p>
  </w:endnote>
  <w:endnote w:type="continuationSeparator" w:id="0">
    <w:p w14:paraId="2AE1E102" w14:textId="77777777" w:rsidR="003C0095" w:rsidRDefault="003C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DA72" w14:textId="77777777" w:rsidR="00C54C28" w:rsidRDefault="0038568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436180">
      <w:rPr>
        <w:noProof/>
      </w:rPr>
      <w:t>5</w:t>
    </w:r>
    <w:r>
      <w:fldChar w:fldCharType="end"/>
    </w:r>
  </w:p>
  <w:p w14:paraId="423AF3D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8858B" w14:textId="77777777" w:rsidR="003C0095" w:rsidRDefault="003C0095">
      <w:r>
        <w:separator/>
      </w:r>
    </w:p>
  </w:footnote>
  <w:footnote w:type="continuationSeparator" w:id="0">
    <w:p w14:paraId="727F2FC7" w14:textId="77777777" w:rsidR="003C0095" w:rsidRDefault="003C0095">
      <w:r>
        <w:continuationSeparator/>
      </w:r>
    </w:p>
  </w:footnote>
  <w:footnote w:id="1">
    <w:p w14:paraId="793CCEF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CDDCA2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3A118F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64719D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0B8093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F46DD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C99F8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9E632A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F3326A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85E047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9DF487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5ECC0C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6AC2BD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61AD4F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E69A76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6471A4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0C8720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4CA8A7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93006D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2829A9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770F60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39A873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A411BD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ED529E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18467555">
    <w:abstractNumId w:val="15"/>
  </w:num>
  <w:num w:numId="2" w16cid:durableId="304166708">
    <w:abstractNumId w:val="8"/>
  </w:num>
  <w:num w:numId="3" w16cid:durableId="656155945">
    <w:abstractNumId w:val="20"/>
  </w:num>
  <w:num w:numId="4" w16cid:durableId="729236007">
    <w:abstractNumId w:val="9"/>
  </w:num>
  <w:num w:numId="5" w16cid:durableId="1920551791">
    <w:abstractNumId w:val="6"/>
  </w:num>
  <w:num w:numId="6" w16cid:durableId="2129811846">
    <w:abstractNumId w:val="27"/>
  </w:num>
  <w:num w:numId="7" w16cid:durableId="973608491">
    <w:abstractNumId w:val="12"/>
  </w:num>
  <w:num w:numId="8" w16cid:durableId="1054695801">
    <w:abstractNumId w:val="14"/>
  </w:num>
  <w:num w:numId="9" w16cid:durableId="1571385318">
    <w:abstractNumId w:val="11"/>
  </w:num>
  <w:num w:numId="10" w16cid:durableId="569079676">
    <w:abstractNumId w:val="0"/>
  </w:num>
  <w:num w:numId="11" w16cid:durableId="370107023">
    <w:abstractNumId w:val="10"/>
  </w:num>
  <w:num w:numId="12" w16cid:durableId="2112701563">
    <w:abstractNumId w:val="7"/>
  </w:num>
  <w:num w:numId="13" w16cid:durableId="2136018177">
    <w:abstractNumId w:val="18"/>
  </w:num>
  <w:num w:numId="14" w16cid:durableId="351541490">
    <w:abstractNumId w:val="26"/>
  </w:num>
  <w:num w:numId="15" w16cid:durableId="12370902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5269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6317244">
    <w:abstractNumId w:val="23"/>
  </w:num>
  <w:num w:numId="18" w16cid:durableId="1109079458">
    <w:abstractNumId w:val="5"/>
  </w:num>
  <w:num w:numId="19" w16cid:durableId="520977756">
    <w:abstractNumId w:val="24"/>
  </w:num>
  <w:num w:numId="20" w16cid:durableId="797452451">
    <w:abstractNumId w:val="16"/>
  </w:num>
  <w:num w:numId="21" w16cid:durableId="1635717565">
    <w:abstractNumId w:val="21"/>
  </w:num>
  <w:num w:numId="22" w16cid:durableId="1185435916">
    <w:abstractNumId w:val="4"/>
  </w:num>
  <w:num w:numId="23" w16cid:durableId="641814788">
    <w:abstractNumId w:val="28"/>
  </w:num>
  <w:num w:numId="24" w16cid:durableId="8055827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9258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3777357">
    <w:abstractNumId w:val="1"/>
  </w:num>
  <w:num w:numId="27" w16cid:durableId="1658192072">
    <w:abstractNumId w:val="19"/>
  </w:num>
  <w:num w:numId="28" w16cid:durableId="501819230">
    <w:abstractNumId w:val="17"/>
  </w:num>
  <w:num w:numId="29" w16cid:durableId="837041746">
    <w:abstractNumId w:val="2"/>
  </w:num>
  <w:num w:numId="30" w16cid:durableId="1874928042">
    <w:abstractNumId w:val="13"/>
  </w:num>
  <w:num w:numId="31" w16cid:durableId="1963877513">
    <w:abstractNumId w:val="13"/>
  </w:num>
  <w:num w:numId="32" w16cid:durableId="2075855891">
    <w:abstractNumId w:val="22"/>
  </w:num>
  <w:num w:numId="33" w16cid:durableId="390347638">
    <w:abstractNumId w:val="25"/>
  </w:num>
  <w:num w:numId="34" w16cid:durableId="760568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5246"/>
    <w:rsid w:val="00121E26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2FB1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A2D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4FE8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402F"/>
    <w:rsid w:val="0038283D"/>
    <w:rsid w:val="00383E0E"/>
    <w:rsid w:val="00384D76"/>
    <w:rsid w:val="00385684"/>
    <w:rsid w:val="0038599B"/>
    <w:rsid w:val="00386229"/>
    <w:rsid w:val="003911AE"/>
    <w:rsid w:val="003958C3"/>
    <w:rsid w:val="00396BEE"/>
    <w:rsid w:val="003A74F6"/>
    <w:rsid w:val="003B2625"/>
    <w:rsid w:val="003B4C7B"/>
    <w:rsid w:val="003C0095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6180"/>
    <w:rsid w:val="004443A9"/>
    <w:rsid w:val="0044586B"/>
    <w:rsid w:val="004476B9"/>
    <w:rsid w:val="0045768F"/>
    <w:rsid w:val="004718C4"/>
    <w:rsid w:val="004863D0"/>
    <w:rsid w:val="004A5FF4"/>
    <w:rsid w:val="004A648F"/>
    <w:rsid w:val="004B1994"/>
    <w:rsid w:val="004B486C"/>
    <w:rsid w:val="004B4A8E"/>
    <w:rsid w:val="004B733D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47F5"/>
    <w:rsid w:val="005A683D"/>
    <w:rsid w:val="005B3A3F"/>
    <w:rsid w:val="005B47E4"/>
    <w:rsid w:val="005B4CCA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2E3E"/>
    <w:rsid w:val="006C4CC7"/>
    <w:rsid w:val="006D4118"/>
    <w:rsid w:val="006E08F4"/>
    <w:rsid w:val="006E6EB8"/>
    <w:rsid w:val="006F6C96"/>
    <w:rsid w:val="007005F7"/>
    <w:rsid w:val="00700827"/>
    <w:rsid w:val="00702820"/>
    <w:rsid w:val="00705E86"/>
    <w:rsid w:val="007165A1"/>
    <w:rsid w:val="00720121"/>
    <w:rsid w:val="00722383"/>
    <w:rsid w:val="00732B10"/>
    <w:rsid w:val="0073417D"/>
    <w:rsid w:val="007342A5"/>
    <w:rsid w:val="00736E0C"/>
    <w:rsid w:val="00736E41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6C29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6CCF"/>
    <w:rsid w:val="00864D90"/>
    <w:rsid w:val="00865258"/>
    <w:rsid w:val="008658CA"/>
    <w:rsid w:val="00866409"/>
    <w:rsid w:val="008704BB"/>
    <w:rsid w:val="00880AB8"/>
    <w:rsid w:val="00882871"/>
    <w:rsid w:val="00887D0F"/>
    <w:rsid w:val="00897430"/>
    <w:rsid w:val="008A2F12"/>
    <w:rsid w:val="008A5B2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4F32"/>
    <w:rsid w:val="00B60911"/>
    <w:rsid w:val="00B63BFF"/>
    <w:rsid w:val="00B648A2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6FB8"/>
    <w:rsid w:val="00C63342"/>
    <w:rsid w:val="00C6548E"/>
    <w:rsid w:val="00C67504"/>
    <w:rsid w:val="00C77181"/>
    <w:rsid w:val="00C863F8"/>
    <w:rsid w:val="00C87CA1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6920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77B"/>
    <w:rsid w:val="00DF4D9E"/>
    <w:rsid w:val="00DF7748"/>
    <w:rsid w:val="00E033AB"/>
    <w:rsid w:val="00E10B6A"/>
    <w:rsid w:val="00E114A3"/>
    <w:rsid w:val="00E13E49"/>
    <w:rsid w:val="00E14718"/>
    <w:rsid w:val="00E16166"/>
    <w:rsid w:val="00E16F29"/>
    <w:rsid w:val="00E200CC"/>
    <w:rsid w:val="00E244C7"/>
    <w:rsid w:val="00E24E24"/>
    <w:rsid w:val="00E269DD"/>
    <w:rsid w:val="00E40C1C"/>
    <w:rsid w:val="00E4234D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193"/>
    <w:rsid w:val="00E80C5F"/>
    <w:rsid w:val="00E86AD7"/>
    <w:rsid w:val="00E907D6"/>
    <w:rsid w:val="00EA0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3138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C5F2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C511E"/>
  <w15:docId w15:val="{533CB99E-7114-4C22-8BBF-011A222A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CFD86-133B-47A9-8C23-E4764F02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1219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Radka Vašinová</cp:lastModifiedBy>
  <cp:revision>2</cp:revision>
  <cp:lastPrinted>2021-11-22T08:16:00Z</cp:lastPrinted>
  <dcterms:created xsi:type="dcterms:W3CDTF">2023-01-09T10:20:00Z</dcterms:created>
  <dcterms:modified xsi:type="dcterms:W3CDTF">2023-01-09T10:20:00Z</dcterms:modified>
</cp:coreProperties>
</file>