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C77E1" w14:textId="77777777" w:rsidR="00DE3949" w:rsidRPr="008D1D7F" w:rsidRDefault="00DE3949" w:rsidP="00624272">
      <w:pPr>
        <w:pStyle w:val="Bezmezer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Ceník k N</w:t>
      </w:r>
      <w:r w:rsidRPr="008D1D7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ařízení města Bílove</w:t>
      </w:r>
      <w:r w:rsidR="008D4CC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c</w:t>
      </w:r>
      <w:r w:rsidR="0062427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8D1D7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č. </w:t>
      </w:r>
      <w:r w:rsidR="00B0507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</w:t>
      </w:r>
      <w:r w:rsidR="00613C2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/2015</w:t>
      </w:r>
      <w:r w:rsidR="00624272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,</w:t>
      </w:r>
    </w:p>
    <w:p w14:paraId="222FAE89" w14:textId="7F222292" w:rsidR="00DE3949" w:rsidRDefault="00624272" w:rsidP="00DE3949">
      <w:pPr>
        <w:pStyle w:val="Bezmezer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účinný od </w:t>
      </w:r>
      <w:r w:rsidR="00ED541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1.1.2023</w:t>
      </w:r>
    </w:p>
    <w:p w14:paraId="1A476F4D" w14:textId="77777777" w:rsidR="00DE3949" w:rsidRPr="008D1D7F" w:rsidRDefault="00DE3949" w:rsidP="00DE3949">
      <w:pPr>
        <w:pStyle w:val="Bezmezer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418592EC" w14:textId="77777777" w:rsidR="000362A1" w:rsidRPr="00DE3949" w:rsidRDefault="00DE3949" w:rsidP="00DE39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949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3C62392F" w14:textId="3F658A14" w:rsidR="00DE3949" w:rsidRPr="00624272" w:rsidRDefault="00DE3949" w:rsidP="00624272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624272">
        <w:rPr>
          <w:rFonts w:ascii="Times New Roman" w:hAnsi="Times New Roman" w:cs="Times New Roman"/>
          <w:sz w:val="24"/>
          <w:szCs w:val="24"/>
          <w:lang w:eastAsia="cs-CZ"/>
        </w:rPr>
        <w:t>Ceník za stání na určených úsecích místních komunikací na Slezském náměstí a na ulici Tkalcovská</w:t>
      </w:r>
      <w:r w:rsidR="0062427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624272">
        <w:rPr>
          <w:rFonts w:ascii="Times New Roman" w:hAnsi="Times New Roman" w:cs="Times New Roman"/>
          <w:sz w:val="24"/>
          <w:szCs w:val="24"/>
          <w:lang w:eastAsia="cs-CZ"/>
        </w:rPr>
        <w:t>v</w:t>
      </w:r>
      <w:r w:rsidR="00624272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624272">
        <w:rPr>
          <w:rFonts w:ascii="Times New Roman" w:hAnsi="Times New Roman" w:cs="Times New Roman"/>
          <w:sz w:val="24"/>
          <w:szCs w:val="24"/>
          <w:lang w:eastAsia="cs-CZ"/>
        </w:rPr>
        <w:t>Bílovci</w:t>
      </w:r>
      <w:r w:rsidR="00624272">
        <w:rPr>
          <w:rFonts w:ascii="Times New Roman" w:hAnsi="Times New Roman" w:cs="Times New Roman"/>
          <w:sz w:val="24"/>
          <w:szCs w:val="24"/>
          <w:lang w:eastAsia="cs-CZ"/>
        </w:rPr>
        <w:t>, schválený Radou města Bílovec dne</w:t>
      </w:r>
      <w:r w:rsidRPr="00624272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  <w:r w:rsidRPr="00624272">
        <w:rPr>
          <w:rFonts w:ascii="Times New Roman" w:hAnsi="Times New Roman" w:cs="Times New Roman"/>
          <w:sz w:val="24"/>
          <w:szCs w:val="24"/>
          <w:lang w:eastAsia="cs-CZ"/>
        </w:rPr>
        <w:br/>
      </w:r>
    </w:p>
    <w:p w14:paraId="1F388490" w14:textId="77777777" w:rsidR="00DE3949" w:rsidRPr="00624272" w:rsidRDefault="00DE3949" w:rsidP="00DE3949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4272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stání na určených úsecích místních komunikací na Slezském náměstí a ulici Tkalcovská v Bílovci je stanovena takto:</w:t>
      </w:r>
    </w:p>
    <w:p w14:paraId="56423C89" w14:textId="77777777" w:rsidR="00DE3949" w:rsidRPr="00624272" w:rsidRDefault="00DE3949" w:rsidP="00DE394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1944C3" w14:textId="77777777" w:rsidR="00DE3949" w:rsidRPr="00624272" w:rsidRDefault="00DE3949" w:rsidP="00DE3949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42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 Parkovacími automaty, sazba činí:</w:t>
      </w:r>
    </w:p>
    <w:p w14:paraId="526FC362" w14:textId="77777777" w:rsidR="00DE3949" w:rsidRPr="00624272" w:rsidRDefault="00DE3949" w:rsidP="00DE394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A75893" w14:textId="77777777" w:rsidR="00DE3949" w:rsidRPr="00624272" w:rsidRDefault="00DE3949" w:rsidP="00DE394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FDCE4D" w14:textId="77777777" w:rsidR="00DE3949" w:rsidRPr="00624272" w:rsidRDefault="00DE3949" w:rsidP="00DE394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4272">
        <w:rPr>
          <w:rFonts w:ascii="Times New Roman" w:eastAsia="Times New Roman" w:hAnsi="Times New Roman" w:cs="Times New Roman"/>
          <w:sz w:val="24"/>
          <w:szCs w:val="24"/>
          <w:lang w:eastAsia="cs-CZ"/>
        </w:rPr>
        <w:t>10,-- Kč / hodinu</w:t>
      </w:r>
    </w:p>
    <w:p w14:paraId="3FA08084" w14:textId="77777777" w:rsidR="00DE3949" w:rsidRPr="00624272" w:rsidRDefault="00DE3949" w:rsidP="00DE3949">
      <w:pPr>
        <w:pStyle w:val="Bezmez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0B6F2C36" w14:textId="77777777" w:rsidR="00DE3949" w:rsidRPr="00624272" w:rsidRDefault="00DE3949" w:rsidP="00DE394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427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Způsob placení:</w:t>
      </w:r>
    </w:p>
    <w:p w14:paraId="42FFC871" w14:textId="6643F951" w:rsidR="00DE3949" w:rsidRPr="00624272" w:rsidRDefault="006F693D" w:rsidP="00DE394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Hotově pomocí parkovacího automatu</w:t>
      </w:r>
    </w:p>
    <w:p w14:paraId="69B9730F" w14:textId="77777777" w:rsidR="00DE3949" w:rsidRPr="00624272" w:rsidRDefault="00DE3949" w:rsidP="00DE3949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A8008C1" w14:textId="6E47BA32" w:rsidR="00DE3949" w:rsidRPr="00624272" w:rsidRDefault="00DE3949" w:rsidP="00DE3949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42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2. Časově omezená parkovací karta – na jednotlivá krátkodobá stání, maximálně </w:t>
      </w:r>
      <w:r w:rsidR="006F69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6242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hod.</w:t>
      </w:r>
    </w:p>
    <w:p w14:paraId="6CDC82B7" w14:textId="77777777" w:rsidR="00DE3949" w:rsidRPr="00624272" w:rsidRDefault="00DE3949" w:rsidP="00DE394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8FA5EF" w14:textId="3C046DE0" w:rsidR="00DE3949" w:rsidRPr="00624272" w:rsidRDefault="00D40144" w:rsidP="00DE394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6F693D"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="00DE3949" w:rsidRPr="00624272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Kč/ rok</w:t>
      </w:r>
    </w:p>
    <w:p w14:paraId="3BDD9A9D" w14:textId="77777777" w:rsidR="00DE3949" w:rsidRPr="00624272" w:rsidRDefault="00DE3949" w:rsidP="00DE3949">
      <w:pPr>
        <w:pStyle w:val="Bezmez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F815C3E" w14:textId="77777777" w:rsidR="00DE3949" w:rsidRPr="00624272" w:rsidRDefault="00DE3949" w:rsidP="00DE394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427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Způsob placení:</w:t>
      </w:r>
    </w:p>
    <w:p w14:paraId="60BC7CE1" w14:textId="13C8DAD6" w:rsidR="00DE3949" w:rsidRPr="00624272" w:rsidRDefault="00DE3949" w:rsidP="00DE394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4272">
        <w:rPr>
          <w:rFonts w:ascii="Times New Roman" w:eastAsia="Times New Roman" w:hAnsi="Times New Roman" w:cs="Times New Roman"/>
          <w:sz w:val="24"/>
          <w:szCs w:val="24"/>
          <w:lang w:eastAsia="cs-CZ"/>
        </w:rPr>
        <w:t>Zakoupení časově omezené parkovací karty na Městském úřadě v Bílovci, odboru finančním nebo v Kulturním centru Bílov</w:t>
      </w:r>
      <w:r w:rsidR="006F693D">
        <w:rPr>
          <w:rFonts w:ascii="Times New Roman" w:eastAsia="Times New Roman" w:hAnsi="Times New Roman" w:cs="Times New Roman"/>
          <w:sz w:val="24"/>
          <w:szCs w:val="24"/>
          <w:lang w:eastAsia="cs-CZ"/>
        </w:rPr>
        <w:t>ec</w:t>
      </w:r>
      <w:r w:rsidRPr="006242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 w:rsidR="006F69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ulici </w:t>
      </w:r>
      <w:r w:rsidRPr="00624272">
        <w:rPr>
          <w:rFonts w:ascii="Times New Roman" w:eastAsia="Times New Roman" w:hAnsi="Times New Roman" w:cs="Times New Roman"/>
          <w:sz w:val="24"/>
          <w:szCs w:val="24"/>
          <w:lang w:eastAsia="cs-CZ"/>
        </w:rPr>
        <w:t>Zámecké 691/5.</w:t>
      </w:r>
    </w:p>
    <w:p w14:paraId="3A0FB315" w14:textId="77777777" w:rsidR="00DE3949" w:rsidRPr="00624272" w:rsidRDefault="00DE3949" w:rsidP="00DE394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42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7560353" w14:textId="77777777" w:rsidR="00DE3949" w:rsidRPr="00624272" w:rsidRDefault="00DE3949" w:rsidP="00DE394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4272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14:paraId="09CA40B3" w14:textId="77777777" w:rsidR="00DE3949" w:rsidRPr="00624272" w:rsidRDefault="00DE3949" w:rsidP="00DE3949">
      <w:pPr>
        <w:pStyle w:val="Bezmezer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242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</w:t>
      </w:r>
    </w:p>
    <w:p w14:paraId="2F20D9B0" w14:textId="77777777" w:rsidR="00DE3949" w:rsidRPr="00624272" w:rsidRDefault="00DE3949" w:rsidP="00DE3949">
      <w:pPr>
        <w:pStyle w:val="Bezmezer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4BF36E" w14:textId="77777777" w:rsidR="00DE3949" w:rsidRPr="00624272" w:rsidRDefault="00DE3949" w:rsidP="00DE3949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42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Cenu za stání neplatí držitel průkazu ZTP nebo ZTP/P a řidiči označených vozidel města, označených vozidel Policie ČR, zdravotníků, hasičů, správců inženýrských sítí při výkonu jejich činnosti a držitelé zvláštního povolení vydaného </w:t>
      </w:r>
      <w:r w:rsidR="008D4CC0" w:rsidRPr="00624272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624272">
        <w:rPr>
          <w:rFonts w:ascii="Times New Roman" w:eastAsia="Times New Roman" w:hAnsi="Times New Roman" w:cs="Times New Roman"/>
          <w:sz w:val="24"/>
          <w:szCs w:val="24"/>
          <w:lang w:eastAsia="cs-CZ"/>
        </w:rPr>
        <w:t>ěstem Bílovec.</w:t>
      </w:r>
    </w:p>
    <w:p w14:paraId="6EC6892B" w14:textId="77777777" w:rsidR="00DE3949" w:rsidRPr="00624272" w:rsidRDefault="00DE3949" w:rsidP="00DE3949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42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1891807" w14:textId="77777777" w:rsidR="00DE3949" w:rsidRPr="00624272" w:rsidRDefault="00DE3949" w:rsidP="00DE3949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6BA37B" w14:textId="77777777" w:rsidR="00DE3949" w:rsidRPr="00624272" w:rsidRDefault="00DE3949" w:rsidP="00DE3949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146262" w14:textId="3A8BBFBA" w:rsidR="008D4CC0" w:rsidRPr="00E33FBC" w:rsidRDefault="00E33FBC" w:rsidP="00E33FBC">
      <w:pPr>
        <w:pStyle w:val="Bezmezer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33F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3</w:t>
      </w:r>
    </w:p>
    <w:p w14:paraId="4E0F314D" w14:textId="490D0D90" w:rsidR="00DE3949" w:rsidRDefault="00E33FBC" w:rsidP="00DE394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Tento ceník nabývá účinnosti 1.1.2023 a ruší se ceník k nařízení Města Bílovec č. 4/2015 ze dne 9.11.2015.</w:t>
      </w:r>
    </w:p>
    <w:p w14:paraId="37E33FCC" w14:textId="77777777" w:rsidR="008D4CC0" w:rsidRDefault="008D4CC0" w:rsidP="00DE394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13535F" w14:textId="77777777" w:rsidR="008D4CC0" w:rsidRDefault="008D4CC0" w:rsidP="00DE394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722A52" w14:textId="77777777" w:rsidR="008D4CC0" w:rsidRDefault="008D4CC0" w:rsidP="00DE394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CE5836" w14:textId="2E20E7B3" w:rsidR="00DE3949" w:rsidRPr="001075B3" w:rsidRDefault="006F693D" w:rsidP="00DE3949">
      <w:pPr>
        <w:pStyle w:val="Bezmez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Ing. arch. Tereza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Grabcová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Hozová</w:t>
      </w:r>
      <w:r w:rsidR="00DE3949" w:rsidRPr="008D4C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  <w:r w:rsidR="00DE3949" w:rsidRPr="008D4C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DE3949" w:rsidRPr="008D4C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E33F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DE3949" w:rsidRPr="008D4C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Martin Holub</w:t>
      </w:r>
      <w:r w:rsidR="00DE3949" w:rsidRPr="008D4C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E3949" w:rsidRPr="008D4C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DE3949" w:rsidRPr="008D4C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DE39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E33F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DE3949" w:rsidRPr="00776888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místostarost</w:t>
      </w:r>
      <w:r w:rsidR="008D4CC0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DE3949" w:rsidRPr="00776888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D4C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města</w:t>
      </w:r>
      <w:r w:rsidR="00DE3949" w:rsidRPr="007768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E394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E394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E394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E394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E394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D4CC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33F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D4C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E39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DE3949" w:rsidRPr="00776888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města</w:t>
      </w:r>
    </w:p>
    <w:p w14:paraId="591B1A4F" w14:textId="77777777" w:rsidR="00DE3949" w:rsidRDefault="00DE3949" w:rsidP="00DE3949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DE3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49"/>
    <w:rsid w:val="000362A1"/>
    <w:rsid w:val="00194866"/>
    <w:rsid w:val="001D574A"/>
    <w:rsid w:val="002D04E1"/>
    <w:rsid w:val="00613C21"/>
    <w:rsid w:val="00624272"/>
    <w:rsid w:val="006F693D"/>
    <w:rsid w:val="007452C4"/>
    <w:rsid w:val="00843754"/>
    <w:rsid w:val="00890E25"/>
    <w:rsid w:val="008D4CC0"/>
    <w:rsid w:val="00B0507C"/>
    <w:rsid w:val="00D40144"/>
    <w:rsid w:val="00DE3949"/>
    <w:rsid w:val="00E33FBC"/>
    <w:rsid w:val="00E6655B"/>
    <w:rsid w:val="00E9399E"/>
    <w:rsid w:val="00ED541D"/>
    <w:rsid w:val="00F62FB3"/>
    <w:rsid w:val="00F822B2"/>
    <w:rsid w:val="00FB47E4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CB51"/>
  <w15:docId w15:val="{5646F4D5-B3A1-4942-B494-5AC836B7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E3949"/>
    <w:pPr>
      <w:spacing w:after="0" w:line="240" w:lineRule="auto"/>
    </w:pPr>
    <w:rPr>
      <w:rFonts w:eastAsiaTheme="minorEastAsia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DE39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3949"/>
    <w:pPr>
      <w:spacing w:after="120" w:line="240" w:lineRule="auto"/>
    </w:pPr>
    <w:rPr>
      <w:rFonts w:eastAsiaTheme="minorEastAsi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3949"/>
    <w:rPr>
      <w:rFonts w:eastAsiaTheme="minorEastAsi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949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949"/>
    <w:pPr>
      <w:spacing w:after="160"/>
    </w:pPr>
    <w:rPr>
      <w:rFonts w:eastAsiaTheme="minorHAns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3949"/>
    <w:rPr>
      <w:rFonts w:eastAsiaTheme="minorEastAsia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43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Bílovec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Smudová</dc:creator>
  <cp:lastModifiedBy>Město Bílovec</cp:lastModifiedBy>
  <cp:revision>2</cp:revision>
  <cp:lastPrinted>2015-11-10T08:42:00Z</cp:lastPrinted>
  <dcterms:created xsi:type="dcterms:W3CDTF">2024-12-04T14:04:00Z</dcterms:created>
  <dcterms:modified xsi:type="dcterms:W3CDTF">2024-12-04T14:04:00Z</dcterms:modified>
</cp:coreProperties>
</file>