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75B3" w:rsidRPr="008D1D7F" w:rsidRDefault="001075B3" w:rsidP="001075B3">
      <w:pPr>
        <w:pStyle w:val="Bezmezer"/>
        <w:jc w:val="center"/>
        <w:rPr>
          <w:rFonts w:ascii="Times New Roman" w:eastAsia="Times New Roman" w:hAnsi="Times New Roman" w:cs="Times New Roman"/>
          <w:b/>
          <w:sz w:val="28"/>
          <w:szCs w:val="28"/>
          <w:lang w:eastAsia="cs-CZ"/>
        </w:rPr>
      </w:pPr>
      <w:r w:rsidRPr="008D1D7F">
        <w:rPr>
          <w:rFonts w:ascii="Times New Roman" w:eastAsia="Times New Roman" w:hAnsi="Times New Roman" w:cs="Times New Roman"/>
          <w:b/>
          <w:sz w:val="28"/>
          <w:szCs w:val="28"/>
          <w:lang w:eastAsia="cs-CZ"/>
        </w:rPr>
        <w:t>Nařízení města Bílove</w:t>
      </w:r>
      <w:r w:rsidR="00A318E8">
        <w:rPr>
          <w:rFonts w:ascii="Times New Roman" w:eastAsia="Times New Roman" w:hAnsi="Times New Roman" w:cs="Times New Roman"/>
          <w:b/>
          <w:sz w:val="28"/>
          <w:szCs w:val="28"/>
          <w:lang w:eastAsia="cs-CZ"/>
        </w:rPr>
        <w:t>c</w:t>
      </w:r>
    </w:p>
    <w:p w:rsidR="001075B3" w:rsidRPr="008D1D7F" w:rsidRDefault="001075B3" w:rsidP="001075B3">
      <w:pPr>
        <w:pStyle w:val="Bezmezer"/>
        <w:jc w:val="center"/>
        <w:rPr>
          <w:rFonts w:ascii="Times New Roman" w:eastAsia="Times New Roman" w:hAnsi="Times New Roman" w:cs="Times New Roman"/>
          <w:b/>
          <w:sz w:val="28"/>
          <w:szCs w:val="28"/>
          <w:lang w:eastAsia="cs-CZ"/>
        </w:rPr>
      </w:pPr>
      <w:r w:rsidRPr="008D1D7F">
        <w:rPr>
          <w:rFonts w:ascii="Times New Roman" w:eastAsia="Times New Roman" w:hAnsi="Times New Roman" w:cs="Times New Roman"/>
          <w:b/>
          <w:sz w:val="28"/>
          <w:szCs w:val="28"/>
          <w:lang w:eastAsia="cs-CZ"/>
        </w:rPr>
        <w:t>č.</w:t>
      </w:r>
      <w:r w:rsidR="00776888" w:rsidRPr="008D1D7F">
        <w:rPr>
          <w:rFonts w:ascii="Times New Roman" w:eastAsia="Times New Roman" w:hAnsi="Times New Roman" w:cs="Times New Roman"/>
          <w:b/>
          <w:sz w:val="28"/>
          <w:szCs w:val="28"/>
          <w:lang w:eastAsia="cs-CZ"/>
        </w:rPr>
        <w:t xml:space="preserve"> </w:t>
      </w:r>
      <w:r w:rsidR="00CC21BB">
        <w:rPr>
          <w:rFonts w:ascii="Times New Roman" w:eastAsia="Times New Roman" w:hAnsi="Times New Roman" w:cs="Times New Roman"/>
          <w:b/>
          <w:sz w:val="28"/>
          <w:szCs w:val="28"/>
          <w:lang w:eastAsia="cs-CZ"/>
        </w:rPr>
        <w:t>4</w:t>
      </w:r>
      <w:r w:rsidR="008725F9">
        <w:rPr>
          <w:rFonts w:ascii="Times New Roman" w:eastAsia="Times New Roman" w:hAnsi="Times New Roman" w:cs="Times New Roman"/>
          <w:b/>
          <w:sz w:val="28"/>
          <w:szCs w:val="28"/>
          <w:lang w:eastAsia="cs-CZ"/>
        </w:rPr>
        <w:t>/2015</w:t>
      </w:r>
    </w:p>
    <w:p w:rsidR="001075B3" w:rsidRPr="008D1D7F" w:rsidRDefault="001075B3" w:rsidP="001075B3">
      <w:pPr>
        <w:pStyle w:val="Bezmezer"/>
        <w:jc w:val="center"/>
        <w:rPr>
          <w:rFonts w:ascii="Times New Roman" w:eastAsia="Times New Roman" w:hAnsi="Times New Roman" w:cs="Times New Roman"/>
          <w:b/>
          <w:sz w:val="28"/>
          <w:szCs w:val="28"/>
          <w:lang w:eastAsia="cs-CZ"/>
        </w:rPr>
      </w:pPr>
      <w:r w:rsidRPr="008D1D7F">
        <w:rPr>
          <w:rFonts w:ascii="Times New Roman" w:eastAsia="Times New Roman" w:hAnsi="Times New Roman" w:cs="Times New Roman"/>
          <w:b/>
          <w:sz w:val="28"/>
          <w:szCs w:val="28"/>
          <w:lang w:eastAsia="cs-CZ"/>
        </w:rPr>
        <w:t>o zpoplatnění obecného užívání určených úseků</w:t>
      </w:r>
    </w:p>
    <w:p w:rsidR="001075B3" w:rsidRPr="008D1D7F" w:rsidRDefault="001075B3" w:rsidP="001075B3">
      <w:pPr>
        <w:pStyle w:val="Bezmezer"/>
        <w:jc w:val="center"/>
        <w:rPr>
          <w:rFonts w:ascii="Times New Roman" w:eastAsia="Times New Roman" w:hAnsi="Times New Roman" w:cs="Times New Roman"/>
          <w:b/>
          <w:sz w:val="28"/>
          <w:szCs w:val="28"/>
          <w:lang w:eastAsia="cs-CZ"/>
        </w:rPr>
      </w:pPr>
      <w:r w:rsidRPr="008D1D7F">
        <w:rPr>
          <w:rFonts w:ascii="Times New Roman" w:eastAsia="Times New Roman" w:hAnsi="Times New Roman" w:cs="Times New Roman"/>
          <w:b/>
          <w:sz w:val="28"/>
          <w:szCs w:val="28"/>
          <w:lang w:eastAsia="cs-CZ"/>
        </w:rPr>
        <w:t>Slezského náměstí a ulice Tkalcovská</w:t>
      </w:r>
    </w:p>
    <w:p w:rsidR="001075B3" w:rsidRPr="008D1D7F" w:rsidRDefault="001075B3" w:rsidP="001075B3">
      <w:pPr>
        <w:pStyle w:val="Bezmezer"/>
        <w:jc w:val="center"/>
        <w:rPr>
          <w:rFonts w:ascii="Times New Roman" w:eastAsia="Times New Roman" w:hAnsi="Times New Roman" w:cs="Times New Roman"/>
          <w:b/>
          <w:sz w:val="28"/>
          <w:szCs w:val="28"/>
          <w:lang w:eastAsia="cs-CZ"/>
        </w:rPr>
      </w:pPr>
      <w:r w:rsidRPr="008D1D7F">
        <w:rPr>
          <w:rFonts w:ascii="Times New Roman" w:eastAsia="Times New Roman" w:hAnsi="Times New Roman" w:cs="Times New Roman"/>
          <w:b/>
          <w:sz w:val="28"/>
          <w:szCs w:val="28"/>
          <w:lang w:eastAsia="cs-CZ"/>
        </w:rPr>
        <w:t>v Bílovci</w:t>
      </w:r>
    </w:p>
    <w:p w:rsidR="001075B3" w:rsidRPr="008D1D7F" w:rsidRDefault="001075B3" w:rsidP="001075B3">
      <w:pPr>
        <w:pStyle w:val="Bezmezer"/>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8"/>
          <w:szCs w:val="28"/>
          <w:lang w:eastAsia="cs-CZ"/>
        </w:rPr>
        <w:t> </w:t>
      </w:r>
      <w:r w:rsidRPr="008D1D7F">
        <w:rPr>
          <w:rFonts w:ascii="Times New Roman" w:eastAsia="Times New Roman" w:hAnsi="Times New Roman" w:cs="Times New Roman"/>
          <w:sz w:val="24"/>
          <w:szCs w:val="24"/>
          <w:lang w:eastAsia="cs-CZ"/>
        </w:rPr>
        <w:t xml:space="preserve"> </w:t>
      </w:r>
    </w:p>
    <w:p w:rsidR="001075B3" w:rsidRPr="008D1D7F"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Rada města Bílovce se na své</w:t>
      </w:r>
      <w:r w:rsidR="00A318E8">
        <w:rPr>
          <w:rFonts w:ascii="Times New Roman" w:eastAsia="Times New Roman" w:hAnsi="Times New Roman" w:cs="Times New Roman"/>
          <w:sz w:val="24"/>
          <w:szCs w:val="24"/>
          <w:lang w:eastAsia="cs-CZ"/>
        </w:rPr>
        <w:t xml:space="preserve"> 38. </w:t>
      </w:r>
      <w:r w:rsidRPr="008D1D7F">
        <w:rPr>
          <w:rFonts w:ascii="Times New Roman" w:eastAsia="Times New Roman" w:hAnsi="Times New Roman" w:cs="Times New Roman"/>
          <w:sz w:val="24"/>
          <w:szCs w:val="24"/>
          <w:lang w:eastAsia="cs-CZ"/>
        </w:rPr>
        <w:t xml:space="preserve">schůzi </w:t>
      </w:r>
      <w:r w:rsidR="004462C8" w:rsidRPr="008D1D7F">
        <w:rPr>
          <w:rFonts w:ascii="Times New Roman" w:eastAsia="Times New Roman" w:hAnsi="Times New Roman" w:cs="Times New Roman"/>
          <w:sz w:val="24"/>
          <w:szCs w:val="24"/>
          <w:lang w:eastAsia="cs-CZ"/>
        </w:rPr>
        <w:t xml:space="preserve">dne </w:t>
      </w:r>
      <w:r w:rsidR="00A318E8">
        <w:rPr>
          <w:rFonts w:ascii="Times New Roman" w:eastAsia="Times New Roman" w:hAnsi="Times New Roman" w:cs="Times New Roman"/>
          <w:sz w:val="24"/>
          <w:szCs w:val="24"/>
          <w:lang w:eastAsia="cs-CZ"/>
        </w:rPr>
        <w:t>0</w:t>
      </w:r>
      <w:r w:rsidR="00B72B66">
        <w:rPr>
          <w:rFonts w:ascii="Times New Roman" w:eastAsia="Times New Roman" w:hAnsi="Times New Roman" w:cs="Times New Roman"/>
          <w:sz w:val="24"/>
          <w:szCs w:val="24"/>
          <w:lang w:eastAsia="cs-CZ"/>
        </w:rPr>
        <w:t>9.</w:t>
      </w:r>
      <w:r w:rsidR="00A318E8">
        <w:rPr>
          <w:rFonts w:ascii="Times New Roman" w:eastAsia="Times New Roman" w:hAnsi="Times New Roman" w:cs="Times New Roman"/>
          <w:sz w:val="24"/>
          <w:szCs w:val="24"/>
          <w:lang w:eastAsia="cs-CZ"/>
        </w:rPr>
        <w:t xml:space="preserve"> </w:t>
      </w:r>
      <w:r w:rsidR="00B72B66">
        <w:rPr>
          <w:rFonts w:ascii="Times New Roman" w:eastAsia="Times New Roman" w:hAnsi="Times New Roman" w:cs="Times New Roman"/>
          <w:sz w:val="24"/>
          <w:szCs w:val="24"/>
          <w:lang w:eastAsia="cs-CZ"/>
        </w:rPr>
        <w:t>11.</w:t>
      </w:r>
      <w:r w:rsidR="00A318E8">
        <w:rPr>
          <w:rFonts w:ascii="Times New Roman" w:eastAsia="Times New Roman" w:hAnsi="Times New Roman" w:cs="Times New Roman"/>
          <w:sz w:val="24"/>
          <w:szCs w:val="24"/>
          <w:lang w:eastAsia="cs-CZ"/>
        </w:rPr>
        <w:t xml:space="preserve"> </w:t>
      </w:r>
      <w:r w:rsidR="00B72B66">
        <w:rPr>
          <w:rFonts w:ascii="Times New Roman" w:eastAsia="Times New Roman" w:hAnsi="Times New Roman" w:cs="Times New Roman"/>
          <w:sz w:val="24"/>
          <w:szCs w:val="24"/>
          <w:lang w:eastAsia="cs-CZ"/>
        </w:rPr>
        <w:t>2015</w:t>
      </w:r>
      <w:r w:rsidRPr="008D1D7F">
        <w:rPr>
          <w:rFonts w:ascii="Times New Roman" w:eastAsia="Times New Roman" w:hAnsi="Times New Roman" w:cs="Times New Roman"/>
          <w:sz w:val="24"/>
          <w:szCs w:val="24"/>
          <w:lang w:eastAsia="cs-CZ"/>
        </w:rPr>
        <w:t xml:space="preserve"> usnesla vydat podle § 23 odst. </w:t>
      </w:r>
      <w:r w:rsidR="008D1D7F">
        <w:rPr>
          <w:rFonts w:ascii="Times New Roman" w:eastAsia="Times New Roman" w:hAnsi="Times New Roman" w:cs="Times New Roman"/>
          <w:sz w:val="24"/>
          <w:szCs w:val="24"/>
          <w:lang w:eastAsia="cs-CZ"/>
        </w:rPr>
        <w:t>1 písm. a) a c)</w:t>
      </w:r>
      <w:r w:rsidRPr="008D1D7F">
        <w:rPr>
          <w:rFonts w:ascii="Times New Roman" w:eastAsia="Times New Roman" w:hAnsi="Times New Roman" w:cs="Times New Roman"/>
          <w:sz w:val="24"/>
          <w:szCs w:val="24"/>
          <w:lang w:eastAsia="cs-CZ"/>
        </w:rPr>
        <w:t xml:space="preserve"> zákona č. 13/1997 Sb., o pozemních komunikacích, ve znění pozdějších předpisů a podle § 11 a § 102 odst. 2 písm. d) zákona č. 128/2000 Sb., o obcích (obecní zřízení), ve znění pozdějších předpisů toto nařízení města:</w:t>
      </w:r>
    </w:p>
    <w:p w:rsidR="001075B3" w:rsidRPr="008D1D7F" w:rsidRDefault="001075B3" w:rsidP="001075B3">
      <w:pPr>
        <w:pStyle w:val="Bezmezer"/>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 xml:space="preserve">  </w:t>
      </w:r>
    </w:p>
    <w:p w:rsidR="001075B3" w:rsidRPr="008D1D7F" w:rsidRDefault="001075B3" w:rsidP="001075B3">
      <w:pPr>
        <w:pStyle w:val="Bezmezer"/>
        <w:jc w:val="center"/>
        <w:rPr>
          <w:rFonts w:ascii="Times New Roman" w:eastAsia="Times New Roman" w:hAnsi="Times New Roman" w:cs="Times New Roman"/>
          <w:b/>
          <w:sz w:val="24"/>
          <w:szCs w:val="24"/>
          <w:lang w:eastAsia="cs-CZ"/>
        </w:rPr>
      </w:pPr>
      <w:r w:rsidRPr="008D1D7F">
        <w:rPr>
          <w:rFonts w:ascii="Times New Roman" w:eastAsia="Times New Roman" w:hAnsi="Times New Roman" w:cs="Times New Roman"/>
          <w:b/>
          <w:sz w:val="24"/>
          <w:szCs w:val="24"/>
          <w:lang w:eastAsia="cs-CZ"/>
        </w:rPr>
        <w:t>Článek 1</w:t>
      </w:r>
    </w:p>
    <w:p w:rsidR="001075B3" w:rsidRPr="008D1D7F" w:rsidRDefault="001075B3" w:rsidP="001075B3">
      <w:pPr>
        <w:pStyle w:val="Bezmezer"/>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 </w:t>
      </w:r>
    </w:p>
    <w:p w:rsidR="001075B3" w:rsidRPr="008D1D7F"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Zpoplatněno je obecné užívání určených úseků místních komunikací na Slezském náměstí a ulici Tkalcovská v Bílovci, které spočívá:</w:t>
      </w:r>
    </w:p>
    <w:p w:rsidR="001075B3" w:rsidRPr="008D1D7F"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a) ve stání silničního motorového vozidla na dobu časově omezenou,</w:t>
      </w:r>
    </w:p>
    <w:p w:rsidR="001075B3" w:rsidRPr="008D1D7F"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b) ve stání silničního motorového vozidla provozovaného právnickou nebo fyzickou osobou za účelem podnikání podle zvláštního právního předpisu, která má sídlo nebo provozovnu ve vymezené oblasti města, nebo ve stání silničního motorového vozidla fyzické osoby, která má místo trvalého pobytu ve vymezené oblasti města.</w:t>
      </w:r>
    </w:p>
    <w:p w:rsidR="001075B3" w:rsidRPr="008D1D7F"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 </w:t>
      </w:r>
    </w:p>
    <w:p w:rsidR="001075B3" w:rsidRPr="008D1D7F" w:rsidRDefault="001075B3" w:rsidP="00553933">
      <w:pPr>
        <w:pStyle w:val="Bezmezer"/>
        <w:jc w:val="center"/>
        <w:rPr>
          <w:rFonts w:ascii="Times New Roman" w:eastAsia="Times New Roman" w:hAnsi="Times New Roman" w:cs="Times New Roman"/>
          <w:b/>
          <w:sz w:val="24"/>
          <w:szCs w:val="24"/>
          <w:lang w:eastAsia="cs-CZ"/>
        </w:rPr>
      </w:pPr>
      <w:r w:rsidRPr="008D1D7F">
        <w:rPr>
          <w:rFonts w:ascii="Times New Roman" w:eastAsia="Times New Roman" w:hAnsi="Times New Roman" w:cs="Times New Roman"/>
          <w:b/>
          <w:sz w:val="24"/>
          <w:szCs w:val="24"/>
          <w:lang w:eastAsia="cs-CZ"/>
        </w:rPr>
        <w:t>Článek 2</w:t>
      </w:r>
    </w:p>
    <w:p w:rsidR="000F1A6B" w:rsidRPr="008D1D7F" w:rsidRDefault="000F1A6B" w:rsidP="001075B3">
      <w:pPr>
        <w:pStyle w:val="Bezmezer"/>
        <w:jc w:val="center"/>
        <w:rPr>
          <w:rFonts w:ascii="Times New Roman" w:eastAsia="Times New Roman" w:hAnsi="Times New Roman" w:cs="Times New Roman"/>
          <w:b/>
          <w:sz w:val="24"/>
          <w:szCs w:val="24"/>
          <w:lang w:eastAsia="cs-CZ"/>
        </w:rPr>
      </w:pPr>
    </w:p>
    <w:p w:rsidR="001075B3" w:rsidRPr="008D1D7F" w:rsidRDefault="001075B3" w:rsidP="00BE1690">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 xml:space="preserve">Určené úseky místních komunikací na Slezském náměstí </w:t>
      </w:r>
      <w:r w:rsidR="00776888" w:rsidRPr="008D1D7F">
        <w:rPr>
          <w:rFonts w:ascii="Times New Roman" w:eastAsia="Times New Roman" w:hAnsi="Times New Roman" w:cs="Times New Roman"/>
          <w:sz w:val="24"/>
          <w:szCs w:val="24"/>
          <w:lang w:eastAsia="cs-CZ"/>
        </w:rPr>
        <w:t>a ulici Tkalcovská</w:t>
      </w:r>
      <w:r w:rsidRPr="008D1D7F">
        <w:rPr>
          <w:rFonts w:ascii="Times New Roman" w:eastAsia="Times New Roman" w:hAnsi="Times New Roman" w:cs="Times New Roman"/>
          <w:sz w:val="24"/>
          <w:szCs w:val="24"/>
          <w:lang w:eastAsia="cs-CZ"/>
        </w:rPr>
        <w:t xml:space="preserve"> v</w:t>
      </w:r>
      <w:r w:rsidR="00F929F0">
        <w:rPr>
          <w:rFonts w:ascii="Times New Roman" w:eastAsia="Times New Roman" w:hAnsi="Times New Roman" w:cs="Times New Roman"/>
          <w:sz w:val="24"/>
          <w:szCs w:val="24"/>
          <w:lang w:eastAsia="cs-CZ"/>
        </w:rPr>
        <w:t> </w:t>
      </w:r>
      <w:r w:rsidRPr="008D1D7F">
        <w:rPr>
          <w:rFonts w:ascii="Times New Roman" w:eastAsia="Times New Roman" w:hAnsi="Times New Roman" w:cs="Times New Roman"/>
          <w:sz w:val="24"/>
          <w:szCs w:val="24"/>
          <w:lang w:eastAsia="cs-CZ"/>
        </w:rPr>
        <w:t>Bílovci</w:t>
      </w:r>
      <w:r w:rsidR="00F929F0">
        <w:rPr>
          <w:rFonts w:ascii="Times New Roman" w:eastAsia="Times New Roman" w:hAnsi="Times New Roman" w:cs="Times New Roman"/>
          <w:sz w:val="24"/>
          <w:szCs w:val="24"/>
          <w:lang w:eastAsia="cs-CZ"/>
        </w:rPr>
        <w:t>, které jsou označeny v Příloze 1 tohoto nařízení</w:t>
      </w:r>
      <w:r w:rsidR="004E008B">
        <w:rPr>
          <w:rFonts w:ascii="Times New Roman" w:eastAsia="Times New Roman" w:hAnsi="Times New Roman" w:cs="Times New Roman"/>
          <w:sz w:val="24"/>
          <w:szCs w:val="24"/>
          <w:lang w:eastAsia="cs-CZ"/>
        </w:rPr>
        <w:t xml:space="preserve"> </w:t>
      </w:r>
      <w:r w:rsidRPr="008D1D7F">
        <w:rPr>
          <w:rFonts w:ascii="Times New Roman" w:eastAsia="Times New Roman" w:hAnsi="Times New Roman" w:cs="Times New Roman"/>
          <w:sz w:val="24"/>
          <w:szCs w:val="24"/>
          <w:lang w:eastAsia="cs-CZ"/>
        </w:rPr>
        <w:t>lze užít ke stání silničních motorových vozidel podle odst. 1 článku 1 tohoto n</w:t>
      </w:r>
      <w:r w:rsidR="00BE1690" w:rsidRPr="008D1D7F">
        <w:rPr>
          <w:rFonts w:ascii="Times New Roman" w:eastAsia="Times New Roman" w:hAnsi="Times New Roman" w:cs="Times New Roman"/>
          <w:sz w:val="24"/>
          <w:szCs w:val="24"/>
          <w:lang w:eastAsia="cs-CZ"/>
        </w:rPr>
        <w:t>a</w:t>
      </w:r>
      <w:r w:rsidR="00093EF9" w:rsidRPr="008D1D7F">
        <w:rPr>
          <w:rFonts w:ascii="Times New Roman" w:eastAsia="Times New Roman" w:hAnsi="Times New Roman" w:cs="Times New Roman"/>
          <w:sz w:val="24"/>
          <w:szCs w:val="24"/>
          <w:lang w:eastAsia="cs-CZ"/>
        </w:rPr>
        <w:t>řízení na dobu časově omezenou takto:</w:t>
      </w:r>
    </w:p>
    <w:p w:rsidR="00093EF9" w:rsidRPr="008D1D7F" w:rsidRDefault="00093EF9" w:rsidP="00BE1690">
      <w:pPr>
        <w:pStyle w:val="Bezmezer"/>
        <w:jc w:val="both"/>
        <w:rPr>
          <w:rFonts w:ascii="Times New Roman" w:eastAsia="Times New Roman" w:hAnsi="Times New Roman" w:cs="Times New Roman"/>
          <w:sz w:val="24"/>
          <w:szCs w:val="24"/>
          <w:lang w:eastAsia="cs-CZ"/>
        </w:rPr>
      </w:pPr>
    </w:p>
    <w:p w:rsidR="00093EF9" w:rsidRPr="008D1D7F" w:rsidRDefault="00093EF9" w:rsidP="00BE1690">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 xml:space="preserve">Pondělí – </w:t>
      </w:r>
      <w:proofErr w:type="gramStart"/>
      <w:r w:rsidRPr="008D1D7F">
        <w:rPr>
          <w:rFonts w:ascii="Times New Roman" w:eastAsia="Times New Roman" w:hAnsi="Times New Roman" w:cs="Times New Roman"/>
          <w:sz w:val="24"/>
          <w:szCs w:val="24"/>
          <w:lang w:eastAsia="cs-CZ"/>
        </w:rPr>
        <w:t>Pátek</w:t>
      </w:r>
      <w:proofErr w:type="gramEnd"/>
      <w:r w:rsidRPr="008D1D7F">
        <w:rPr>
          <w:rFonts w:ascii="Times New Roman" w:eastAsia="Times New Roman" w:hAnsi="Times New Roman" w:cs="Times New Roman"/>
          <w:sz w:val="24"/>
          <w:szCs w:val="24"/>
          <w:lang w:eastAsia="cs-CZ"/>
        </w:rPr>
        <w:tab/>
        <w:t>od 8.00 hod. – 17.00 hod.</w:t>
      </w:r>
    </w:p>
    <w:p w:rsidR="001075B3" w:rsidRPr="008D1D7F" w:rsidRDefault="001075B3" w:rsidP="001075B3">
      <w:pPr>
        <w:pStyle w:val="Bezmezer"/>
        <w:jc w:val="both"/>
        <w:rPr>
          <w:rFonts w:ascii="Times New Roman" w:eastAsia="Times New Roman" w:hAnsi="Times New Roman" w:cs="Times New Roman"/>
          <w:sz w:val="24"/>
          <w:szCs w:val="24"/>
          <w:lang w:eastAsia="cs-CZ"/>
        </w:rPr>
      </w:pPr>
    </w:p>
    <w:p w:rsidR="001075B3" w:rsidRPr="008D1D7F" w:rsidRDefault="001075B3" w:rsidP="001075B3">
      <w:pPr>
        <w:pStyle w:val="Bezmezer"/>
        <w:jc w:val="center"/>
        <w:rPr>
          <w:rFonts w:ascii="Times New Roman" w:eastAsia="Times New Roman" w:hAnsi="Times New Roman" w:cs="Times New Roman"/>
          <w:b/>
          <w:sz w:val="24"/>
          <w:szCs w:val="24"/>
          <w:lang w:eastAsia="cs-CZ"/>
        </w:rPr>
      </w:pPr>
      <w:r w:rsidRPr="008D1D7F">
        <w:rPr>
          <w:rFonts w:ascii="Times New Roman" w:eastAsia="Times New Roman" w:hAnsi="Times New Roman" w:cs="Times New Roman"/>
          <w:b/>
          <w:sz w:val="24"/>
          <w:szCs w:val="24"/>
          <w:lang w:eastAsia="cs-CZ"/>
        </w:rPr>
        <w:t xml:space="preserve">Článek </w:t>
      </w:r>
      <w:r w:rsidR="00B72B66">
        <w:rPr>
          <w:rFonts w:ascii="Times New Roman" w:eastAsia="Times New Roman" w:hAnsi="Times New Roman" w:cs="Times New Roman"/>
          <w:b/>
          <w:sz w:val="24"/>
          <w:szCs w:val="24"/>
          <w:lang w:eastAsia="cs-CZ"/>
        </w:rPr>
        <w:t>3</w:t>
      </w:r>
    </w:p>
    <w:p w:rsidR="000F1A6B" w:rsidRPr="008D1D7F" w:rsidRDefault="000F1A6B" w:rsidP="001075B3">
      <w:pPr>
        <w:pStyle w:val="Bezmezer"/>
        <w:jc w:val="center"/>
        <w:rPr>
          <w:rFonts w:ascii="Times New Roman" w:eastAsia="Times New Roman" w:hAnsi="Times New Roman" w:cs="Times New Roman"/>
          <w:b/>
          <w:sz w:val="24"/>
          <w:szCs w:val="24"/>
          <w:lang w:eastAsia="cs-CZ"/>
        </w:rPr>
      </w:pPr>
    </w:p>
    <w:p w:rsidR="001075B3" w:rsidRPr="008D1D7F"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 xml:space="preserve">Úhrada sjednané ceny </w:t>
      </w:r>
      <w:r w:rsidR="009F423D">
        <w:rPr>
          <w:rFonts w:ascii="Times New Roman" w:eastAsia="Times New Roman" w:hAnsi="Times New Roman" w:cs="Times New Roman"/>
          <w:sz w:val="24"/>
          <w:szCs w:val="24"/>
          <w:lang w:eastAsia="cs-CZ"/>
        </w:rPr>
        <w:t>za užívání určených úseků místních komunikací vymezených v čl.</w:t>
      </w:r>
      <w:r w:rsidR="0029403C">
        <w:rPr>
          <w:rFonts w:ascii="Times New Roman" w:eastAsia="Times New Roman" w:hAnsi="Times New Roman" w:cs="Times New Roman"/>
          <w:sz w:val="24"/>
          <w:szCs w:val="24"/>
          <w:lang w:eastAsia="cs-CZ"/>
        </w:rPr>
        <w:t xml:space="preserve"> </w:t>
      </w:r>
      <w:r w:rsidR="009F423D">
        <w:rPr>
          <w:rFonts w:ascii="Times New Roman" w:eastAsia="Times New Roman" w:hAnsi="Times New Roman" w:cs="Times New Roman"/>
          <w:sz w:val="24"/>
          <w:szCs w:val="24"/>
          <w:lang w:eastAsia="cs-CZ"/>
        </w:rPr>
        <w:t xml:space="preserve">1 tohoto nařízení, </w:t>
      </w:r>
      <w:r w:rsidRPr="008D1D7F">
        <w:rPr>
          <w:rFonts w:ascii="Times New Roman" w:eastAsia="Times New Roman" w:hAnsi="Times New Roman" w:cs="Times New Roman"/>
          <w:sz w:val="24"/>
          <w:szCs w:val="24"/>
          <w:lang w:eastAsia="cs-CZ"/>
        </w:rPr>
        <w:t>se prokazuje dokladem o zaplacení, kterým je lís</w:t>
      </w:r>
      <w:r w:rsidR="007B18C3" w:rsidRPr="008D1D7F">
        <w:rPr>
          <w:rFonts w:ascii="Times New Roman" w:eastAsia="Times New Roman" w:hAnsi="Times New Roman" w:cs="Times New Roman"/>
          <w:sz w:val="24"/>
          <w:szCs w:val="24"/>
          <w:lang w:eastAsia="cs-CZ"/>
        </w:rPr>
        <w:t>tek vydaný parkovacím automatem a</w:t>
      </w:r>
      <w:r w:rsidRPr="008D1D7F">
        <w:rPr>
          <w:rFonts w:ascii="Times New Roman" w:eastAsia="Times New Roman" w:hAnsi="Times New Roman" w:cs="Times New Roman"/>
          <w:sz w:val="24"/>
          <w:szCs w:val="24"/>
          <w:lang w:eastAsia="cs-CZ"/>
        </w:rPr>
        <w:t xml:space="preserve"> </w:t>
      </w:r>
      <w:r w:rsidR="007B18C3" w:rsidRPr="008D1D7F">
        <w:rPr>
          <w:rFonts w:ascii="Times New Roman" w:eastAsia="Times New Roman" w:hAnsi="Times New Roman" w:cs="Times New Roman"/>
          <w:sz w:val="24"/>
          <w:szCs w:val="24"/>
          <w:lang w:eastAsia="cs-CZ"/>
        </w:rPr>
        <w:t>časově omezená parkovací karta</w:t>
      </w:r>
      <w:r w:rsidRPr="008D1D7F">
        <w:rPr>
          <w:rFonts w:ascii="Times New Roman" w:eastAsia="Times New Roman" w:hAnsi="Times New Roman" w:cs="Times New Roman"/>
          <w:sz w:val="24"/>
          <w:szCs w:val="24"/>
          <w:lang w:eastAsia="cs-CZ"/>
        </w:rPr>
        <w:t xml:space="preserve">, vydaná na Městském úřadě v Bílovci, odborem finančním nebo </w:t>
      </w:r>
      <w:r w:rsidR="00776888" w:rsidRPr="008D1D7F">
        <w:rPr>
          <w:rFonts w:ascii="Times New Roman" w:eastAsia="Times New Roman" w:hAnsi="Times New Roman" w:cs="Times New Roman"/>
          <w:sz w:val="24"/>
          <w:szCs w:val="24"/>
          <w:lang w:eastAsia="cs-CZ"/>
        </w:rPr>
        <w:t>v Kulturním</w:t>
      </w:r>
      <w:r w:rsidRPr="008D1D7F">
        <w:rPr>
          <w:rFonts w:ascii="Times New Roman" w:eastAsia="Times New Roman" w:hAnsi="Times New Roman" w:cs="Times New Roman"/>
          <w:sz w:val="24"/>
          <w:szCs w:val="24"/>
          <w:lang w:eastAsia="cs-CZ"/>
        </w:rPr>
        <w:t xml:space="preserve"> centru města Bílovce. Doklad o zaplacení</w:t>
      </w:r>
      <w:r w:rsidR="007B18C3" w:rsidRPr="008D1D7F">
        <w:rPr>
          <w:rFonts w:ascii="Times New Roman" w:eastAsia="Times New Roman" w:hAnsi="Times New Roman" w:cs="Times New Roman"/>
          <w:sz w:val="24"/>
          <w:szCs w:val="24"/>
          <w:lang w:eastAsia="cs-CZ"/>
        </w:rPr>
        <w:t xml:space="preserve"> nebo parkovací karta</w:t>
      </w:r>
      <w:r w:rsidRPr="008D1D7F">
        <w:rPr>
          <w:rFonts w:ascii="Times New Roman" w:eastAsia="Times New Roman" w:hAnsi="Times New Roman" w:cs="Times New Roman"/>
          <w:sz w:val="24"/>
          <w:szCs w:val="24"/>
          <w:lang w:eastAsia="cs-CZ"/>
        </w:rPr>
        <w:t xml:space="preserve"> musí být umístěn</w:t>
      </w:r>
      <w:r w:rsidR="007B18C3" w:rsidRPr="008D1D7F">
        <w:rPr>
          <w:rFonts w:ascii="Times New Roman" w:eastAsia="Times New Roman" w:hAnsi="Times New Roman" w:cs="Times New Roman"/>
          <w:sz w:val="24"/>
          <w:szCs w:val="24"/>
          <w:lang w:eastAsia="cs-CZ"/>
        </w:rPr>
        <w:t>a</w:t>
      </w:r>
      <w:r w:rsidRPr="008D1D7F">
        <w:rPr>
          <w:rFonts w:ascii="Times New Roman" w:eastAsia="Times New Roman" w:hAnsi="Times New Roman" w:cs="Times New Roman"/>
          <w:sz w:val="24"/>
          <w:szCs w:val="24"/>
          <w:lang w:eastAsia="cs-CZ"/>
        </w:rPr>
        <w:t xml:space="preserve"> ve vozidle za jeho čelním sklem na viditelném místě tak, aby všechny údaje byly čitelné zvenčí vozidla.</w:t>
      </w:r>
    </w:p>
    <w:p w:rsidR="001075B3" w:rsidRPr="008D1D7F" w:rsidRDefault="001075B3" w:rsidP="001075B3">
      <w:pPr>
        <w:pStyle w:val="Bezmezer"/>
        <w:jc w:val="center"/>
        <w:rPr>
          <w:rFonts w:ascii="Times New Roman" w:eastAsia="Times New Roman" w:hAnsi="Times New Roman" w:cs="Times New Roman"/>
          <w:b/>
          <w:sz w:val="24"/>
          <w:szCs w:val="24"/>
          <w:lang w:eastAsia="cs-CZ"/>
        </w:rPr>
      </w:pPr>
      <w:r w:rsidRPr="008D1D7F">
        <w:rPr>
          <w:rFonts w:ascii="Times New Roman" w:eastAsia="Times New Roman" w:hAnsi="Times New Roman" w:cs="Times New Roman"/>
          <w:b/>
          <w:sz w:val="24"/>
          <w:szCs w:val="24"/>
          <w:lang w:eastAsia="cs-CZ"/>
        </w:rPr>
        <w:t xml:space="preserve">Článek </w:t>
      </w:r>
      <w:r w:rsidR="00B72B66">
        <w:rPr>
          <w:rFonts w:ascii="Times New Roman" w:eastAsia="Times New Roman" w:hAnsi="Times New Roman" w:cs="Times New Roman"/>
          <w:b/>
          <w:sz w:val="24"/>
          <w:szCs w:val="24"/>
          <w:lang w:eastAsia="cs-CZ"/>
        </w:rPr>
        <w:t>4</w:t>
      </w:r>
    </w:p>
    <w:p w:rsidR="000F1A6B" w:rsidRPr="008D1D7F" w:rsidRDefault="000F1A6B" w:rsidP="001075B3">
      <w:pPr>
        <w:pStyle w:val="Bezmezer"/>
        <w:jc w:val="center"/>
        <w:rPr>
          <w:rFonts w:ascii="Times New Roman" w:eastAsia="Times New Roman" w:hAnsi="Times New Roman" w:cs="Times New Roman"/>
          <w:b/>
          <w:sz w:val="24"/>
          <w:szCs w:val="24"/>
          <w:lang w:eastAsia="cs-CZ"/>
        </w:rPr>
      </w:pPr>
    </w:p>
    <w:p w:rsidR="001075B3" w:rsidRPr="008D1D7F"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1.      Zrušuje se nařízení č. 3/2010 o zpoplatnění obecného užívání určených úseků Slezského náměstí a Městského kopce v Bílovci.</w:t>
      </w:r>
    </w:p>
    <w:p w:rsidR="001075B3" w:rsidRPr="008D1D7F"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 xml:space="preserve">2.      Toto nařízení nabývá účinnosti dnem </w:t>
      </w:r>
      <w:r w:rsidR="00A318E8">
        <w:rPr>
          <w:rFonts w:ascii="Times New Roman" w:eastAsia="Times New Roman" w:hAnsi="Times New Roman" w:cs="Times New Roman"/>
          <w:sz w:val="24"/>
          <w:szCs w:val="24"/>
          <w:lang w:eastAsia="cs-CZ"/>
        </w:rPr>
        <w:t>01. 12. 2015.</w:t>
      </w:r>
      <w:r w:rsidRPr="008D1D7F">
        <w:rPr>
          <w:rFonts w:ascii="Times New Roman" w:eastAsia="Times New Roman" w:hAnsi="Times New Roman" w:cs="Times New Roman"/>
          <w:sz w:val="24"/>
          <w:szCs w:val="24"/>
          <w:lang w:eastAsia="cs-CZ"/>
        </w:rPr>
        <w:t xml:space="preserve"> </w:t>
      </w:r>
    </w:p>
    <w:p w:rsidR="001075B3"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 </w:t>
      </w:r>
    </w:p>
    <w:p w:rsidR="00A318E8" w:rsidRDefault="00F36B8D" w:rsidP="001075B3">
      <w:pPr>
        <w:pStyle w:val="Bezmeze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Bílovci 09. 11. 2015</w:t>
      </w:r>
    </w:p>
    <w:p w:rsidR="00A318E8" w:rsidRPr="008D1D7F" w:rsidRDefault="00A318E8" w:rsidP="001075B3">
      <w:pPr>
        <w:pStyle w:val="Bezmezer"/>
        <w:jc w:val="both"/>
        <w:rPr>
          <w:rFonts w:ascii="Times New Roman" w:eastAsia="Times New Roman" w:hAnsi="Times New Roman" w:cs="Times New Roman"/>
          <w:sz w:val="24"/>
          <w:szCs w:val="24"/>
          <w:lang w:eastAsia="cs-CZ"/>
        </w:rPr>
      </w:pPr>
    </w:p>
    <w:p w:rsidR="001075B3" w:rsidRPr="008D1D7F" w:rsidRDefault="001075B3" w:rsidP="001075B3">
      <w:pPr>
        <w:pStyle w:val="Bezmezer"/>
        <w:jc w:val="both"/>
        <w:rPr>
          <w:rFonts w:ascii="Times New Roman" w:eastAsia="Times New Roman" w:hAnsi="Times New Roman" w:cs="Times New Roman"/>
          <w:sz w:val="24"/>
          <w:szCs w:val="24"/>
          <w:lang w:eastAsia="cs-CZ"/>
        </w:rPr>
      </w:pPr>
      <w:r w:rsidRPr="008D1D7F">
        <w:rPr>
          <w:rFonts w:ascii="Times New Roman" w:eastAsia="Times New Roman" w:hAnsi="Times New Roman" w:cs="Times New Roman"/>
          <w:sz w:val="24"/>
          <w:szCs w:val="24"/>
          <w:lang w:eastAsia="cs-CZ"/>
        </w:rPr>
        <w:t>  </w:t>
      </w:r>
    </w:p>
    <w:p w:rsidR="00B72B66" w:rsidRPr="00A318E8" w:rsidRDefault="00B72B66" w:rsidP="001075B3">
      <w:pPr>
        <w:pStyle w:val="Bezmezer"/>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     </w:t>
      </w:r>
      <w:r w:rsidRPr="00A318E8">
        <w:rPr>
          <w:rFonts w:ascii="Times New Roman" w:eastAsia="Times New Roman" w:hAnsi="Times New Roman" w:cs="Times New Roman"/>
          <w:b/>
          <w:sz w:val="24"/>
          <w:szCs w:val="24"/>
          <w:lang w:eastAsia="cs-CZ"/>
        </w:rPr>
        <w:t>Ing. Sylva Kováčiková</w:t>
      </w:r>
      <w:r w:rsidRPr="00A318E8">
        <w:rPr>
          <w:rFonts w:ascii="Times New Roman" w:eastAsia="Times New Roman" w:hAnsi="Times New Roman" w:cs="Times New Roman"/>
          <w:b/>
          <w:sz w:val="24"/>
          <w:szCs w:val="24"/>
          <w:lang w:eastAsia="cs-CZ"/>
        </w:rPr>
        <w:tab/>
      </w:r>
      <w:r w:rsidRPr="00A318E8">
        <w:rPr>
          <w:rFonts w:ascii="Times New Roman" w:eastAsia="Times New Roman" w:hAnsi="Times New Roman" w:cs="Times New Roman"/>
          <w:b/>
          <w:sz w:val="24"/>
          <w:szCs w:val="24"/>
          <w:lang w:eastAsia="cs-CZ"/>
        </w:rPr>
        <w:tab/>
      </w:r>
      <w:r w:rsidRPr="00A318E8">
        <w:rPr>
          <w:rFonts w:ascii="Times New Roman" w:eastAsia="Times New Roman" w:hAnsi="Times New Roman" w:cs="Times New Roman"/>
          <w:b/>
          <w:sz w:val="24"/>
          <w:szCs w:val="24"/>
          <w:lang w:eastAsia="cs-CZ"/>
        </w:rPr>
        <w:tab/>
        <w:t xml:space="preserve">            </w:t>
      </w:r>
      <w:r w:rsidRPr="00A318E8">
        <w:rPr>
          <w:rFonts w:ascii="Times New Roman" w:eastAsia="Times New Roman" w:hAnsi="Times New Roman" w:cs="Times New Roman"/>
          <w:b/>
          <w:sz w:val="24"/>
          <w:szCs w:val="24"/>
          <w:lang w:eastAsia="cs-CZ"/>
        </w:rPr>
        <w:tab/>
        <w:t>Mgr. Pavel Mrva</w:t>
      </w:r>
    </w:p>
    <w:p w:rsidR="00B72B66" w:rsidRDefault="00A318E8" w:rsidP="001075B3">
      <w:pPr>
        <w:pStyle w:val="Bezmeze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místostarostka města</w:t>
      </w:r>
      <w:r w:rsidR="00B72B66">
        <w:rPr>
          <w:rFonts w:ascii="Times New Roman" w:eastAsia="Times New Roman" w:hAnsi="Times New Roman" w:cs="Times New Roman"/>
          <w:sz w:val="24"/>
          <w:szCs w:val="24"/>
          <w:lang w:eastAsia="cs-CZ"/>
        </w:rPr>
        <w:tab/>
      </w:r>
      <w:r w:rsidR="00B72B66">
        <w:rPr>
          <w:rFonts w:ascii="Times New Roman" w:eastAsia="Times New Roman" w:hAnsi="Times New Roman" w:cs="Times New Roman"/>
          <w:sz w:val="24"/>
          <w:szCs w:val="24"/>
          <w:lang w:eastAsia="cs-CZ"/>
        </w:rPr>
        <w:tab/>
      </w:r>
      <w:r w:rsidR="00B72B66">
        <w:rPr>
          <w:rFonts w:ascii="Times New Roman" w:eastAsia="Times New Roman" w:hAnsi="Times New Roman" w:cs="Times New Roman"/>
          <w:sz w:val="24"/>
          <w:szCs w:val="24"/>
          <w:lang w:eastAsia="cs-CZ"/>
        </w:rPr>
        <w:tab/>
      </w:r>
      <w:r w:rsidR="00B72B66">
        <w:rPr>
          <w:rFonts w:ascii="Times New Roman" w:eastAsia="Times New Roman" w:hAnsi="Times New Roman" w:cs="Times New Roman"/>
          <w:sz w:val="24"/>
          <w:szCs w:val="24"/>
          <w:lang w:eastAsia="cs-CZ"/>
        </w:rPr>
        <w:tab/>
      </w:r>
      <w:r w:rsidR="00B72B66">
        <w:rPr>
          <w:rFonts w:ascii="Times New Roman" w:eastAsia="Times New Roman" w:hAnsi="Times New Roman" w:cs="Times New Roman"/>
          <w:sz w:val="24"/>
          <w:szCs w:val="24"/>
          <w:lang w:eastAsia="cs-CZ"/>
        </w:rPr>
        <w:tab/>
        <w:t xml:space="preserve">   starosta</w:t>
      </w:r>
      <w:r>
        <w:rPr>
          <w:rFonts w:ascii="Times New Roman" w:eastAsia="Times New Roman" w:hAnsi="Times New Roman" w:cs="Times New Roman"/>
          <w:sz w:val="24"/>
          <w:szCs w:val="24"/>
          <w:lang w:eastAsia="cs-CZ"/>
        </w:rPr>
        <w:t xml:space="preserve"> města</w:t>
      </w:r>
    </w:p>
    <w:p w:rsidR="00776888" w:rsidRPr="008D1D7F" w:rsidRDefault="00776888" w:rsidP="001075B3">
      <w:pPr>
        <w:jc w:val="both"/>
        <w:rPr>
          <w:rFonts w:ascii="Times New Roman" w:hAnsi="Times New Roman" w:cs="Times New Roman"/>
          <w:sz w:val="24"/>
          <w:szCs w:val="24"/>
        </w:rPr>
      </w:pPr>
    </w:p>
    <w:sectPr w:rsidR="00776888" w:rsidRPr="008D1D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447C" w:rsidRDefault="0043447C" w:rsidP="00C14BD1">
      <w:pPr>
        <w:spacing w:after="0" w:line="240" w:lineRule="auto"/>
      </w:pPr>
      <w:r>
        <w:separator/>
      </w:r>
    </w:p>
  </w:endnote>
  <w:endnote w:type="continuationSeparator" w:id="0">
    <w:p w:rsidR="0043447C" w:rsidRDefault="0043447C" w:rsidP="00C1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4BD1" w:rsidRPr="00C14BD1" w:rsidRDefault="00C14BD1" w:rsidP="00C14B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447C" w:rsidRDefault="0043447C" w:rsidP="00C14BD1">
      <w:pPr>
        <w:spacing w:after="0" w:line="240" w:lineRule="auto"/>
      </w:pPr>
      <w:r>
        <w:separator/>
      </w:r>
    </w:p>
  </w:footnote>
  <w:footnote w:type="continuationSeparator" w:id="0">
    <w:p w:rsidR="0043447C" w:rsidRDefault="0043447C" w:rsidP="00C14B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B3"/>
    <w:rsid w:val="000362A1"/>
    <w:rsid w:val="00093EF9"/>
    <w:rsid w:val="000D22DF"/>
    <w:rsid w:val="000F1A6B"/>
    <w:rsid w:val="001075B3"/>
    <w:rsid w:val="0029403C"/>
    <w:rsid w:val="003651A3"/>
    <w:rsid w:val="003F01A5"/>
    <w:rsid w:val="0043447C"/>
    <w:rsid w:val="004462C8"/>
    <w:rsid w:val="004E008B"/>
    <w:rsid w:val="0051359C"/>
    <w:rsid w:val="00537297"/>
    <w:rsid w:val="00553933"/>
    <w:rsid w:val="005E7693"/>
    <w:rsid w:val="00753EB9"/>
    <w:rsid w:val="00776888"/>
    <w:rsid w:val="007B18C3"/>
    <w:rsid w:val="007B4479"/>
    <w:rsid w:val="008725F9"/>
    <w:rsid w:val="00897E6E"/>
    <w:rsid w:val="008D1D7F"/>
    <w:rsid w:val="008E1AB8"/>
    <w:rsid w:val="00950258"/>
    <w:rsid w:val="009545FD"/>
    <w:rsid w:val="009A0124"/>
    <w:rsid w:val="009F423D"/>
    <w:rsid w:val="00A318E8"/>
    <w:rsid w:val="00B315ED"/>
    <w:rsid w:val="00B72B66"/>
    <w:rsid w:val="00B84576"/>
    <w:rsid w:val="00BC715C"/>
    <w:rsid w:val="00BE1690"/>
    <w:rsid w:val="00C14BD1"/>
    <w:rsid w:val="00CC21BB"/>
    <w:rsid w:val="00F36B8D"/>
    <w:rsid w:val="00F929F0"/>
    <w:rsid w:val="00FB4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B260F-F2A9-410B-8117-61B26437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75B3"/>
  </w:style>
  <w:style w:type="paragraph" w:styleId="Nadpis1">
    <w:name w:val="heading 1"/>
    <w:basedOn w:val="Normln"/>
    <w:next w:val="Normln"/>
    <w:link w:val="Nadpis1Char"/>
    <w:uiPriority w:val="9"/>
    <w:qFormat/>
    <w:rsid w:val="001075B3"/>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Nadpis2">
    <w:name w:val="heading 2"/>
    <w:basedOn w:val="Normln"/>
    <w:next w:val="Normln"/>
    <w:link w:val="Nadpis2Char"/>
    <w:uiPriority w:val="9"/>
    <w:semiHidden/>
    <w:unhideWhenUsed/>
    <w:qFormat/>
    <w:rsid w:val="001075B3"/>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Nadpis3">
    <w:name w:val="heading 3"/>
    <w:basedOn w:val="Normln"/>
    <w:next w:val="Normln"/>
    <w:link w:val="Nadpis3Char"/>
    <w:uiPriority w:val="9"/>
    <w:semiHidden/>
    <w:unhideWhenUsed/>
    <w:qFormat/>
    <w:rsid w:val="001075B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1075B3"/>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1075B3"/>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1075B3"/>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1075B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1075B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1075B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ulltex">
    <w:name w:val="fulltex"/>
    <w:basedOn w:val="Standardnpsmoodstavce"/>
    <w:rsid w:val="001075B3"/>
  </w:style>
  <w:style w:type="character" w:customStyle="1" w:styleId="Nadpis1Char">
    <w:name w:val="Nadpis 1 Char"/>
    <w:basedOn w:val="Standardnpsmoodstavce"/>
    <w:link w:val="Nadpis1"/>
    <w:uiPriority w:val="9"/>
    <w:rsid w:val="001075B3"/>
    <w:rPr>
      <w:rFonts w:asciiTheme="majorHAnsi" w:eastAsiaTheme="majorEastAsia" w:hAnsiTheme="majorHAnsi" w:cstheme="majorBidi"/>
      <w:color w:val="2E74B5" w:themeColor="accent1" w:themeShade="BF"/>
      <w:sz w:val="36"/>
      <w:szCs w:val="36"/>
    </w:rPr>
  </w:style>
  <w:style w:type="character" w:customStyle="1" w:styleId="Nadpis2Char">
    <w:name w:val="Nadpis 2 Char"/>
    <w:basedOn w:val="Standardnpsmoodstavce"/>
    <w:link w:val="Nadpis2"/>
    <w:uiPriority w:val="9"/>
    <w:semiHidden/>
    <w:rsid w:val="001075B3"/>
    <w:rPr>
      <w:rFonts w:asciiTheme="majorHAnsi" w:eastAsiaTheme="majorEastAsia" w:hAnsiTheme="majorHAnsi" w:cstheme="majorBidi"/>
      <w:color w:val="2E74B5" w:themeColor="accent1" w:themeShade="BF"/>
      <w:sz w:val="28"/>
      <w:szCs w:val="28"/>
    </w:rPr>
  </w:style>
  <w:style w:type="character" w:customStyle="1" w:styleId="Nadpis3Char">
    <w:name w:val="Nadpis 3 Char"/>
    <w:basedOn w:val="Standardnpsmoodstavce"/>
    <w:link w:val="Nadpis3"/>
    <w:uiPriority w:val="9"/>
    <w:semiHidden/>
    <w:rsid w:val="001075B3"/>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1075B3"/>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1075B3"/>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1075B3"/>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1075B3"/>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1075B3"/>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1075B3"/>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1075B3"/>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1075B3"/>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NzevChar">
    <w:name w:val="Název Char"/>
    <w:basedOn w:val="Standardnpsmoodstavce"/>
    <w:link w:val="Nzev"/>
    <w:uiPriority w:val="10"/>
    <w:rsid w:val="001075B3"/>
    <w:rPr>
      <w:rFonts w:asciiTheme="majorHAnsi" w:eastAsiaTheme="majorEastAsia" w:hAnsiTheme="majorHAnsi" w:cstheme="majorBidi"/>
      <w:color w:val="2E74B5" w:themeColor="accent1" w:themeShade="BF"/>
      <w:spacing w:val="-7"/>
      <w:sz w:val="80"/>
      <w:szCs w:val="80"/>
    </w:rPr>
  </w:style>
  <w:style w:type="paragraph" w:styleId="Podnadpis">
    <w:name w:val="Subtitle"/>
    <w:basedOn w:val="Normln"/>
    <w:next w:val="Normln"/>
    <w:link w:val="PodnadpisChar"/>
    <w:uiPriority w:val="11"/>
    <w:qFormat/>
    <w:rsid w:val="001075B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1075B3"/>
    <w:rPr>
      <w:rFonts w:asciiTheme="majorHAnsi" w:eastAsiaTheme="majorEastAsia" w:hAnsiTheme="majorHAnsi" w:cstheme="majorBidi"/>
      <w:color w:val="404040" w:themeColor="text1" w:themeTint="BF"/>
      <w:sz w:val="30"/>
      <w:szCs w:val="30"/>
    </w:rPr>
  </w:style>
  <w:style w:type="character" w:styleId="Siln">
    <w:name w:val="Strong"/>
    <w:basedOn w:val="Standardnpsmoodstavce"/>
    <w:uiPriority w:val="22"/>
    <w:qFormat/>
    <w:rsid w:val="001075B3"/>
    <w:rPr>
      <w:b/>
      <w:bCs/>
    </w:rPr>
  </w:style>
  <w:style w:type="character" w:styleId="Zdraznn">
    <w:name w:val="Emphasis"/>
    <w:basedOn w:val="Standardnpsmoodstavce"/>
    <w:uiPriority w:val="20"/>
    <w:qFormat/>
    <w:rsid w:val="001075B3"/>
    <w:rPr>
      <w:i/>
      <w:iCs/>
    </w:rPr>
  </w:style>
  <w:style w:type="paragraph" w:styleId="Bezmezer">
    <w:name w:val="No Spacing"/>
    <w:uiPriority w:val="1"/>
    <w:qFormat/>
    <w:rsid w:val="001075B3"/>
    <w:pPr>
      <w:spacing w:after="0" w:line="240" w:lineRule="auto"/>
    </w:pPr>
  </w:style>
  <w:style w:type="paragraph" w:styleId="Citt">
    <w:name w:val="Quote"/>
    <w:basedOn w:val="Normln"/>
    <w:next w:val="Normln"/>
    <w:link w:val="CittChar"/>
    <w:uiPriority w:val="29"/>
    <w:qFormat/>
    <w:rsid w:val="001075B3"/>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1075B3"/>
    <w:rPr>
      <w:i/>
      <w:iCs/>
    </w:rPr>
  </w:style>
  <w:style w:type="paragraph" w:styleId="Vrazncitt">
    <w:name w:val="Intense Quote"/>
    <w:basedOn w:val="Normln"/>
    <w:next w:val="Normln"/>
    <w:link w:val="VrazncittChar"/>
    <w:uiPriority w:val="30"/>
    <w:qFormat/>
    <w:rsid w:val="001075B3"/>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1075B3"/>
    <w:rPr>
      <w:rFonts w:asciiTheme="majorHAnsi" w:eastAsiaTheme="majorEastAsia" w:hAnsiTheme="majorHAnsi" w:cstheme="majorBidi"/>
      <w:color w:val="5B9BD5" w:themeColor="accent1"/>
      <w:sz w:val="28"/>
      <w:szCs w:val="28"/>
    </w:rPr>
  </w:style>
  <w:style w:type="character" w:styleId="Zdraznnjemn">
    <w:name w:val="Subtle Emphasis"/>
    <w:basedOn w:val="Standardnpsmoodstavce"/>
    <w:uiPriority w:val="19"/>
    <w:qFormat/>
    <w:rsid w:val="001075B3"/>
    <w:rPr>
      <w:i/>
      <w:iCs/>
      <w:color w:val="595959" w:themeColor="text1" w:themeTint="A6"/>
    </w:rPr>
  </w:style>
  <w:style w:type="character" w:styleId="Zdraznnintenzivn">
    <w:name w:val="Intense Emphasis"/>
    <w:basedOn w:val="Standardnpsmoodstavce"/>
    <w:uiPriority w:val="21"/>
    <w:qFormat/>
    <w:rsid w:val="001075B3"/>
    <w:rPr>
      <w:b/>
      <w:bCs/>
      <w:i/>
      <w:iCs/>
    </w:rPr>
  </w:style>
  <w:style w:type="character" w:styleId="Odkazjemn">
    <w:name w:val="Subtle Reference"/>
    <w:basedOn w:val="Standardnpsmoodstavce"/>
    <w:uiPriority w:val="31"/>
    <w:qFormat/>
    <w:rsid w:val="001075B3"/>
    <w:rPr>
      <w:smallCaps/>
      <w:color w:val="404040" w:themeColor="text1" w:themeTint="BF"/>
    </w:rPr>
  </w:style>
  <w:style w:type="character" w:styleId="Odkazintenzivn">
    <w:name w:val="Intense Reference"/>
    <w:basedOn w:val="Standardnpsmoodstavce"/>
    <w:uiPriority w:val="32"/>
    <w:qFormat/>
    <w:rsid w:val="001075B3"/>
    <w:rPr>
      <w:b/>
      <w:bCs/>
      <w:smallCaps/>
      <w:u w:val="single"/>
    </w:rPr>
  </w:style>
  <w:style w:type="character" w:styleId="Nzevknihy">
    <w:name w:val="Book Title"/>
    <w:basedOn w:val="Standardnpsmoodstavce"/>
    <w:uiPriority w:val="33"/>
    <w:qFormat/>
    <w:rsid w:val="001075B3"/>
    <w:rPr>
      <w:b/>
      <w:bCs/>
      <w:smallCaps/>
    </w:rPr>
  </w:style>
  <w:style w:type="paragraph" w:styleId="Nadpisobsahu">
    <w:name w:val="TOC Heading"/>
    <w:basedOn w:val="Nadpis1"/>
    <w:next w:val="Normln"/>
    <w:uiPriority w:val="39"/>
    <w:semiHidden/>
    <w:unhideWhenUsed/>
    <w:qFormat/>
    <w:rsid w:val="001075B3"/>
    <w:pPr>
      <w:outlineLvl w:val="9"/>
    </w:pPr>
  </w:style>
  <w:style w:type="paragraph" w:styleId="Textbubliny">
    <w:name w:val="Balloon Text"/>
    <w:basedOn w:val="Normln"/>
    <w:link w:val="TextbublinyChar"/>
    <w:uiPriority w:val="99"/>
    <w:semiHidden/>
    <w:unhideWhenUsed/>
    <w:rsid w:val="007B18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18C3"/>
    <w:rPr>
      <w:rFonts w:ascii="Segoe UI" w:hAnsi="Segoe UI" w:cs="Segoe UI"/>
      <w:sz w:val="18"/>
      <w:szCs w:val="18"/>
    </w:rPr>
  </w:style>
  <w:style w:type="paragraph" w:styleId="Zhlav">
    <w:name w:val="header"/>
    <w:basedOn w:val="Normln"/>
    <w:link w:val="ZhlavChar"/>
    <w:uiPriority w:val="99"/>
    <w:unhideWhenUsed/>
    <w:rsid w:val="00C14B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4BD1"/>
  </w:style>
  <w:style w:type="paragraph" w:styleId="Zpat">
    <w:name w:val="footer"/>
    <w:basedOn w:val="Normln"/>
    <w:link w:val="ZpatChar"/>
    <w:uiPriority w:val="99"/>
    <w:unhideWhenUsed/>
    <w:rsid w:val="00C14BD1"/>
    <w:pPr>
      <w:tabs>
        <w:tab w:val="center" w:pos="4536"/>
        <w:tab w:val="right" w:pos="9072"/>
      </w:tabs>
      <w:spacing w:after="0" w:line="240" w:lineRule="auto"/>
    </w:pPr>
  </w:style>
  <w:style w:type="character" w:customStyle="1" w:styleId="ZpatChar">
    <w:name w:val="Zápatí Char"/>
    <w:basedOn w:val="Standardnpsmoodstavce"/>
    <w:link w:val="Zpat"/>
    <w:uiPriority w:val="99"/>
    <w:rsid w:val="00C1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98823">
      <w:bodyDiv w:val="1"/>
      <w:marLeft w:val="0"/>
      <w:marRight w:val="0"/>
      <w:marTop w:val="0"/>
      <w:marBottom w:val="0"/>
      <w:divBdr>
        <w:top w:val="none" w:sz="0" w:space="0" w:color="auto"/>
        <w:left w:val="none" w:sz="0" w:space="0" w:color="auto"/>
        <w:bottom w:val="none" w:sz="0" w:space="0" w:color="auto"/>
        <w:right w:val="none" w:sz="0" w:space="0" w:color="auto"/>
      </w:divBdr>
      <w:divsChild>
        <w:div w:id="1417482555">
          <w:marLeft w:val="0"/>
          <w:marRight w:val="0"/>
          <w:marTop w:val="0"/>
          <w:marBottom w:val="0"/>
          <w:divBdr>
            <w:top w:val="none" w:sz="0" w:space="0" w:color="auto"/>
            <w:left w:val="none" w:sz="0" w:space="0" w:color="auto"/>
            <w:bottom w:val="none" w:sz="0" w:space="0" w:color="auto"/>
            <w:right w:val="none" w:sz="0" w:space="0" w:color="auto"/>
          </w:divBdr>
          <w:divsChild>
            <w:div w:id="1726837143">
              <w:marLeft w:val="0"/>
              <w:marRight w:val="0"/>
              <w:marTop w:val="0"/>
              <w:marBottom w:val="0"/>
              <w:divBdr>
                <w:top w:val="none" w:sz="0" w:space="0" w:color="auto"/>
                <w:left w:val="none" w:sz="0" w:space="0" w:color="auto"/>
                <w:bottom w:val="none" w:sz="0" w:space="0" w:color="auto"/>
                <w:right w:val="none" w:sz="0" w:space="0" w:color="auto"/>
              </w:divBdr>
              <w:divsChild>
                <w:div w:id="180707818">
                  <w:marLeft w:val="0"/>
                  <w:marRight w:val="0"/>
                  <w:marTop w:val="0"/>
                  <w:marBottom w:val="0"/>
                  <w:divBdr>
                    <w:top w:val="none" w:sz="0" w:space="0" w:color="auto"/>
                    <w:left w:val="none" w:sz="0" w:space="0" w:color="auto"/>
                    <w:bottom w:val="none" w:sz="0" w:space="0" w:color="auto"/>
                    <w:right w:val="none" w:sz="0" w:space="0" w:color="auto"/>
                  </w:divBdr>
                  <w:divsChild>
                    <w:div w:id="1879732886">
                      <w:marLeft w:val="0"/>
                      <w:marRight w:val="0"/>
                      <w:marTop w:val="0"/>
                      <w:marBottom w:val="0"/>
                      <w:divBdr>
                        <w:top w:val="none" w:sz="0" w:space="0" w:color="auto"/>
                        <w:left w:val="none" w:sz="0" w:space="0" w:color="auto"/>
                        <w:bottom w:val="none" w:sz="0" w:space="0" w:color="auto"/>
                        <w:right w:val="none" w:sz="0" w:space="0" w:color="auto"/>
                      </w:divBdr>
                      <w:divsChild>
                        <w:div w:id="1105004307">
                          <w:marLeft w:val="0"/>
                          <w:marRight w:val="0"/>
                          <w:marTop w:val="0"/>
                          <w:marBottom w:val="0"/>
                          <w:divBdr>
                            <w:top w:val="none" w:sz="0" w:space="0" w:color="auto"/>
                            <w:left w:val="none" w:sz="0" w:space="0" w:color="auto"/>
                            <w:bottom w:val="none" w:sz="0" w:space="0" w:color="auto"/>
                            <w:right w:val="none" w:sz="0" w:space="0" w:color="auto"/>
                          </w:divBdr>
                          <w:divsChild>
                            <w:div w:id="1024556366">
                              <w:marLeft w:val="0"/>
                              <w:marRight w:val="0"/>
                              <w:marTop w:val="0"/>
                              <w:marBottom w:val="0"/>
                              <w:divBdr>
                                <w:top w:val="none" w:sz="0" w:space="0" w:color="auto"/>
                                <w:left w:val="none" w:sz="0" w:space="0" w:color="auto"/>
                                <w:bottom w:val="none" w:sz="0" w:space="0" w:color="auto"/>
                                <w:right w:val="none" w:sz="0" w:space="0" w:color="auto"/>
                              </w:divBdr>
                              <w:divsChild>
                                <w:div w:id="12393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43847">
      <w:bodyDiv w:val="1"/>
      <w:marLeft w:val="0"/>
      <w:marRight w:val="0"/>
      <w:marTop w:val="0"/>
      <w:marBottom w:val="0"/>
      <w:divBdr>
        <w:top w:val="none" w:sz="0" w:space="0" w:color="auto"/>
        <w:left w:val="none" w:sz="0" w:space="0" w:color="auto"/>
        <w:bottom w:val="none" w:sz="0" w:space="0" w:color="auto"/>
        <w:right w:val="none" w:sz="0" w:space="0" w:color="auto"/>
      </w:divBdr>
      <w:divsChild>
        <w:div w:id="652955362">
          <w:marLeft w:val="0"/>
          <w:marRight w:val="0"/>
          <w:marTop w:val="0"/>
          <w:marBottom w:val="0"/>
          <w:divBdr>
            <w:top w:val="none" w:sz="0" w:space="0" w:color="auto"/>
            <w:left w:val="none" w:sz="0" w:space="0" w:color="auto"/>
            <w:bottom w:val="none" w:sz="0" w:space="0" w:color="auto"/>
            <w:right w:val="none" w:sz="0" w:space="0" w:color="auto"/>
          </w:divBdr>
          <w:divsChild>
            <w:div w:id="295599874">
              <w:marLeft w:val="0"/>
              <w:marRight w:val="0"/>
              <w:marTop w:val="0"/>
              <w:marBottom w:val="0"/>
              <w:divBdr>
                <w:top w:val="none" w:sz="0" w:space="0" w:color="auto"/>
                <w:left w:val="none" w:sz="0" w:space="0" w:color="auto"/>
                <w:bottom w:val="none" w:sz="0" w:space="0" w:color="auto"/>
                <w:right w:val="none" w:sz="0" w:space="0" w:color="auto"/>
              </w:divBdr>
              <w:divsChild>
                <w:div w:id="76486504">
                  <w:marLeft w:val="0"/>
                  <w:marRight w:val="0"/>
                  <w:marTop w:val="0"/>
                  <w:marBottom w:val="0"/>
                  <w:divBdr>
                    <w:top w:val="none" w:sz="0" w:space="0" w:color="auto"/>
                    <w:left w:val="none" w:sz="0" w:space="0" w:color="auto"/>
                    <w:bottom w:val="none" w:sz="0" w:space="0" w:color="auto"/>
                    <w:right w:val="none" w:sz="0" w:space="0" w:color="auto"/>
                  </w:divBdr>
                  <w:divsChild>
                    <w:div w:id="2023974105">
                      <w:marLeft w:val="0"/>
                      <w:marRight w:val="0"/>
                      <w:marTop w:val="0"/>
                      <w:marBottom w:val="0"/>
                      <w:divBdr>
                        <w:top w:val="none" w:sz="0" w:space="0" w:color="auto"/>
                        <w:left w:val="none" w:sz="0" w:space="0" w:color="auto"/>
                        <w:bottom w:val="none" w:sz="0" w:space="0" w:color="auto"/>
                        <w:right w:val="none" w:sz="0" w:space="0" w:color="auto"/>
                      </w:divBdr>
                      <w:divsChild>
                        <w:div w:id="2059470181">
                          <w:marLeft w:val="0"/>
                          <w:marRight w:val="0"/>
                          <w:marTop w:val="0"/>
                          <w:marBottom w:val="0"/>
                          <w:divBdr>
                            <w:top w:val="none" w:sz="0" w:space="0" w:color="auto"/>
                            <w:left w:val="none" w:sz="0" w:space="0" w:color="auto"/>
                            <w:bottom w:val="none" w:sz="0" w:space="0" w:color="auto"/>
                            <w:right w:val="none" w:sz="0" w:space="0" w:color="auto"/>
                          </w:divBdr>
                          <w:divsChild>
                            <w:div w:id="2082753411">
                              <w:marLeft w:val="0"/>
                              <w:marRight w:val="0"/>
                              <w:marTop w:val="0"/>
                              <w:marBottom w:val="0"/>
                              <w:divBdr>
                                <w:top w:val="none" w:sz="0" w:space="0" w:color="auto"/>
                                <w:left w:val="none" w:sz="0" w:space="0" w:color="auto"/>
                                <w:bottom w:val="none" w:sz="0" w:space="0" w:color="auto"/>
                                <w:right w:val="none" w:sz="0" w:space="0" w:color="auto"/>
                              </w:divBdr>
                              <w:divsChild>
                                <w:div w:id="1263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3675-52B1-4572-8A03-EEF9FB3B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1802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Město Bílovec</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Smudová</dc:creator>
  <cp:lastModifiedBy>Město Bílovec</cp:lastModifiedBy>
  <cp:revision>2</cp:revision>
  <cp:lastPrinted>2015-11-10T08:14:00Z</cp:lastPrinted>
  <dcterms:created xsi:type="dcterms:W3CDTF">2024-10-16T06:25:00Z</dcterms:created>
  <dcterms:modified xsi:type="dcterms:W3CDTF">2024-10-16T06:25:00Z</dcterms:modified>
</cp:coreProperties>
</file>