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7 -->
  <w:body>
    <w:p w:rsidR="007104AC" w:rsidRPr="00D065FF" w:rsidP="00D065FF" w14:paraId="1146561D" w14:textId="77777777">
      <w:pPr>
        <w:jc w:val="right"/>
        <w:rPr>
          <w:rFonts w:ascii="Arial" w:hAnsi="Arial" w:cs="Arial"/>
          <w:sz w:val="20"/>
          <w:szCs w:val="20"/>
        </w:rPr>
      </w:pPr>
      <w:r>
        <w:rPr>
          <w:rFonts w:ascii="Arial" w:hAnsi="Arial" w:cs="Arial"/>
          <w:sz w:val="20"/>
          <w:szCs w:val="20"/>
        </w:rPr>
        <w:t xml:space="preserve">Čj.: </w:t>
      </w:r>
      <w:r w:rsidRPr="00D065FF">
        <w:rPr>
          <w:rFonts w:ascii="Arial" w:hAnsi="Arial" w:cs="Arial"/>
          <w:sz w:val="20"/>
          <w:szCs w:val="20"/>
        </w:rPr>
        <w:fldChar w:fldCharType="begin"/>
      </w:r>
      <w:r w:rsidRPr="00D065FF">
        <w:rPr>
          <w:rFonts w:ascii="Arial" w:hAnsi="Arial" w:cs="Arial"/>
          <w:sz w:val="20"/>
          <w:szCs w:val="20"/>
        </w:rPr>
        <w:instrText xml:space="preserve"> DOCPROPERTY  CJ  \* MERGEFORMAT </w:instrText>
      </w:r>
      <w:r w:rsidRPr="00D065FF">
        <w:rPr>
          <w:rFonts w:ascii="Arial" w:hAnsi="Arial" w:cs="Arial"/>
          <w:sz w:val="20"/>
          <w:szCs w:val="20"/>
        </w:rPr>
        <w:fldChar w:fldCharType="separate"/>
      </w:r>
      <w:r w:rsidRPr="00D065FF">
        <w:rPr>
          <w:rFonts w:ascii="Arial" w:hAnsi="Arial" w:cs="Arial"/>
          <w:sz w:val="20"/>
          <w:szCs w:val="20"/>
        </w:rPr>
        <w:t>61/SEK/24</w:t>
      </w:r>
      <w:r w:rsidRPr="00D065FF">
        <w:rPr>
          <w:rFonts w:ascii="Arial" w:hAnsi="Arial" w:cs="Arial"/>
          <w:sz w:val="20"/>
          <w:szCs w:val="20"/>
        </w:rPr>
        <w:fldChar w:fldCharType="end"/>
      </w:r>
      <w:r w:rsidRPr="00D065FF">
        <w:rPr>
          <w:rFonts w:ascii="Arial" w:hAnsi="Arial" w:cs="Arial"/>
          <w:sz w:val="20"/>
          <w:szCs w:val="20"/>
        </w:rPr>
        <w:t xml:space="preserve"> </w:t>
      </w:r>
      <w:r>
        <w:rPr>
          <w:rFonts w:ascii="Arial" w:hAnsi="Arial" w:cs="Arial"/>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111.95pt;height:100.55pt;margin-top:38.2pt;margin-left:172.5pt;mso-position-vertical-relative:page;mso-wrap-edited:f;position:absolute;visibility:visible;z-index:-251658240" o:oleicon="f" wrapcoords="-145 0 -145 21439 21600 21439 21600 0 -145 0">
            <v:imagedata r:id="rId4" o:title="" croptop="862f" cropleft="800f" cropright="800f" grayscale="t" bilevel="t"/>
            <w10:wrap type="tight" side="right"/>
          </v:shape>
          <o:OLEObject Type="Embed" ProgID="Word.Picture.8" ShapeID="_x0000_s1025" DrawAspect="Content" ObjectID="_1769582957" r:id="rId5"/>
        </w:pict>
      </w:r>
    </w:p>
    <w:p w:rsidR="00F04150" w:rsidP="0074361A" w14:paraId="52625267" w14:textId="77777777">
      <w:pPr>
        <w:pStyle w:val="Title"/>
        <w:tabs>
          <w:tab w:val="left" w:pos="3119"/>
        </w:tabs>
        <w:rPr>
          <w:rFonts w:ascii="Arial" w:hAnsi="Arial" w:cs="Arial"/>
          <w:b w:val="0"/>
          <w:sz w:val="56"/>
        </w:rPr>
      </w:pPr>
    </w:p>
    <w:p w:rsidR="00F04150" w:rsidP="0074361A" w14:paraId="21001848" w14:textId="77777777">
      <w:pPr>
        <w:pStyle w:val="Title"/>
        <w:tabs>
          <w:tab w:val="left" w:pos="3119"/>
        </w:tabs>
        <w:rPr>
          <w:rFonts w:ascii="Arial" w:hAnsi="Arial" w:cs="Arial"/>
          <w:b w:val="0"/>
          <w:sz w:val="56"/>
        </w:rPr>
      </w:pPr>
    </w:p>
    <w:p w:rsidR="00F04150" w:rsidP="0074361A" w14:paraId="1BB033FC" w14:textId="77777777">
      <w:pPr>
        <w:pStyle w:val="Title"/>
        <w:tabs>
          <w:tab w:val="left" w:pos="3119"/>
        </w:tabs>
        <w:rPr>
          <w:rFonts w:ascii="Arial" w:hAnsi="Arial" w:cs="Arial"/>
          <w:b w:val="0"/>
          <w:sz w:val="24"/>
        </w:rPr>
      </w:pPr>
    </w:p>
    <w:p w:rsidR="00C121A8" w:rsidP="003B2D99" w14:paraId="51C71C5E" w14:textId="77777777">
      <w:pPr>
        <w:pStyle w:val="Title"/>
        <w:tabs>
          <w:tab w:val="left" w:pos="3119"/>
        </w:tabs>
        <w:rPr>
          <w:rFonts w:ascii="Arial" w:hAnsi="Arial" w:cs="Arial"/>
          <w:szCs w:val="28"/>
        </w:rPr>
      </w:pPr>
    </w:p>
    <w:p w:rsidR="00953068" w:rsidP="003B2D99" w14:paraId="5E982979" w14:textId="77777777">
      <w:pPr>
        <w:pStyle w:val="Title"/>
        <w:tabs>
          <w:tab w:val="left" w:pos="3119"/>
        </w:tabs>
        <w:rPr>
          <w:rFonts w:ascii="Arial" w:hAnsi="Arial" w:cs="Arial"/>
          <w:szCs w:val="28"/>
        </w:rPr>
      </w:pPr>
    </w:p>
    <w:p w:rsidR="003B2D99" w:rsidP="003B2D99" w14:paraId="0E7BF34F" w14:textId="77777777">
      <w:pPr>
        <w:pStyle w:val="Title"/>
        <w:tabs>
          <w:tab w:val="left" w:pos="3119"/>
        </w:tabs>
        <w:rPr>
          <w:rFonts w:ascii="Arial" w:hAnsi="Arial" w:cs="Arial"/>
          <w:szCs w:val="28"/>
        </w:rPr>
      </w:pPr>
      <w:r w:rsidRPr="00A10957">
        <w:rPr>
          <w:rFonts w:ascii="Arial" w:hAnsi="Arial" w:cs="Arial"/>
          <w:szCs w:val="28"/>
        </w:rPr>
        <w:t>Město Stříbro</w:t>
      </w:r>
    </w:p>
    <w:p w:rsidR="003B2D99" w:rsidRPr="00A10957" w:rsidP="003B2D99" w14:paraId="4431C3D6" w14:textId="77777777">
      <w:pPr>
        <w:pStyle w:val="Title"/>
        <w:tabs>
          <w:tab w:val="left" w:pos="3119"/>
        </w:tabs>
        <w:rPr>
          <w:rFonts w:ascii="Arial" w:hAnsi="Arial" w:cs="Arial"/>
          <w:szCs w:val="28"/>
        </w:rPr>
      </w:pPr>
      <w:r>
        <w:rPr>
          <w:rFonts w:ascii="Arial" w:hAnsi="Arial" w:cs="Arial"/>
          <w:szCs w:val="28"/>
        </w:rPr>
        <w:t>Zastupitelstvo města Stříbro</w:t>
      </w:r>
    </w:p>
    <w:p w:rsidR="003B2D99" w:rsidRPr="00C121A8" w:rsidP="003B2D99" w14:paraId="4432D40A" w14:textId="77777777">
      <w:pPr>
        <w:pStyle w:val="Title"/>
        <w:rPr>
          <w:rFonts w:ascii="Arial" w:hAnsi="Arial" w:cs="Arial"/>
          <w:sz w:val="18"/>
          <w:szCs w:val="18"/>
        </w:rPr>
      </w:pPr>
    </w:p>
    <w:p w:rsidR="003B2D99" w:rsidRPr="007147AF" w:rsidP="003B2D99" w14:paraId="6CFD61AA" w14:textId="77777777">
      <w:pPr>
        <w:pStyle w:val="Title"/>
        <w:rPr>
          <w:rFonts w:ascii="Arial" w:hAnsi="Arial" w:cs="Arial"/>
          <w:sz w:val="40"/>
          <w:szCs w:val="40"/>
        </w:rPr>
      </w:pPr>
      <w:r w:rsidRPr="007147AF">
        <w:rPr>
          <w:rFonts w:ascii="Arial" w:hAnsi="Arial" w:cs="Arial"/>
          <w:sz w:val="40"/>
          <w:szCs w:val="40"/>
        </w:rPr>
        <w:t xml:space="preserve">Obecně závazná vyhláška </w:t>
      </w:r>
      <w:r>
        <w:rPr>
          <w:rFonts w:ascii="Arial" w:hAnsi="Arial" w:cs="Arial"/>
          <w:sz w:val="40"/>
          <w:szCs w:val="40"/>
        </w:rPr>
        <w:t>města Stříbro</w:t>
      </w:r>
      <w:r w:rsidRPr="0004753A">
        <w:rPr>
          <w:rFonts w:ascii="Arial" w:hAnsi="Arial" w:cs="Arial"/>
          <w:sz w:val="40"/>
          <w:szCs w:val="40"/>
        </w:rPr>
        <w:t>,</w:t>
      </w:r>
    </w:p>
    <w:p w:rsidR="003B2D99" w:rsidP="00C121A8" w14:paraId="4F98B563" w14:textId="77777777">
      <w:pPr>
        <w:pStyle w:val="BodyText2"/>
        <w:spacing w:line="240" w:lineRule="auto"/>
        <w:jc w:val="center"/>
        <w:rPr>
          <w:rFonts w:ascii="Arial" w:hAnsi="Arial" w:cs="Arial"/>
          <w:b/>
          <w:sz w:val="40"/>
          <w:szCs w:val="40"/>
          <w:u w:val="single"/>
        </w:rPr>
      </w:pPr>
      <w:r w:rsidRPr="003B2D99">
        <w:rPr>
          <w:rFonts w:ascii="Arial" w:hAnsi="Arial" w:cs="Arial"/>
          <w:b/>
          <w:sz w:val="40"/>
          <w:szCs w:val="40"/>
          <w:u w:val="single"/>
        </w:rPr>
        <w:t>O MÍSTNÍM POPLATKU ZE PSŮ</w:t>
      </w:r>
    </w:p>
    <w:p w:rsidR="00C121A8" w:rsidRPr="00C121A8" w:rsidP="00C121A8" w14:paraId="30736FE8" w14:textId="77777777">
      <w:pPr>
        <w:pStyle w:val="BodyText2"/>
        <w:spacing w:after="0" w:line="240" w:lineRule="auto"/>
        <w:jc w:val="center"/>
        <w:rPr>
          <w:rFonts w:ascii="Arial" w:hAnsi="Arial" w:cs="Arial"/>
          <w:b/>
          <w:sz w:val="20"/>
          <w:szCs w:val="20"/>
          <w:u w:val="single"/>
        </w:rPr>
      </w:pPr>
    </w:p>
    <w:p w:rsidR="003B2D99" w:rsidRPr="00E86069" w:rsidP="003B2D99" w14:paraId="5798E20F" w14:textId="77777777">
      <w:pPr>
        <w:pStyle w:val="BodyText"/>
        <w:rPr>
          <w:rFonts w:ascii="Arial" w:hAnsi="Arial" w:cs="Arial"/>
          <w:sz w:val="22"/>
        </w:rPr>
      </w:pPr>
      <w:r w:rsidRPr="00E86069">
        <w:rPr>
          <w:rFonts w:ascii="Arial" w:hAnsi="Arial" w:cs="Arial"/>
          <w:sz w:val="22"/>
        </w:rPr>
        <w:t xml:space="preserve">Zastupitelstvo města Stříbra </w:t>
      </w:r>
      <w:r>
        <w:rPr>
          <w:rFonts w:ascii="Arial" w:hAnsi="Arial" w:cs="Arial"/>
          <w:sz w:val="22"/>
        </w:rPr>
        <w:t xml:space="preserve">se na svém zasedání </w:t>
      </w:r>
      <w:r w:rsidRPr="00E86069">
        <w:rPr>
          <w:rFonts w:ascii="Arial" w:hAnsi="Arial" w:cs="Arial"/>
          <w:sz w:val="22"/>
        </w:rPr>
        <w:t xml:space="preserve">dne </w:t>
      </w:r>
      <w:r w:rsidR="0042071E">
        <w:rPr>
          <w:rFonts w:ascii="Arial" w:hAnsi="Arial" w:cs="Arial"/>
          <w:sz w:val="22"/>
        </w:rPr>
        <w:t>1</w:t>
      </w:r>
      <w:r w:rsidR="0041701F">
        <w:rPr>
          <w:rFonts w:ascii="Arial" w:hAnsi="Arial" w:cs="Arial"/>
          <w:sz w:val="22"/>
        </w:rPr>
        <w:t>3</w:t>
      </w:r>
      <w:r w:rsidRPr="0004753A">
        <w:rPr>
          <w:rFonts w:ascii="Arial" w:hAnsi="Arial" w:cs="Arial"/>
          <w:sz w:val="22"/>
        </w:rPr>
        <w:t>.</w:t>
      </w:r>
      <w:r w:rsidR="0042071E">
        <w:rPr>
          <w:rFonts w:ascii="Arial" w:hAnsi="Arial" w:cs="Arial"/>
          <w:sz w:val="22"/>
        </w:rPr>
        <w:t>1</w:t>
      </w:r>
      <w:r w:rsidR="0041701F">
        <w:rPr>
          <w:rFonts w:ascii="Arial" w:hAnsi="Arial" w:cs="Arial"/>
          <w:sz w:val="22"/>
        </w:rPr>
        <w:t>2</w:t>
      </w:r>
      <w:r w:rsidRPr="0004753A">
        <w:rPr>
          <w:rFonts w:ascii="Arial" w:hAnsi="Arial" w:cs="Arial"/>
          <w:sz w:val="22"/>
        </w:rPr>
        <w:t>.20</w:t>
      </w:r>
      <w:r w:rsidR="0042071E">
        <w:rPr>
          <w:rFonts w:ascii="Arial" w:hAnsi="Arial" w:cs="Arial"/>
          <w:sz w:val="22"/>
        </w:rPr>
        <w:t>23</w:t>
      </w:r>
      <w:r w:rsidRPr="0004753A">
        <w:rPr>
          <w:rFonts w:ascii="Arial" w:hAnsi="Arial" w:cs="Arial"/>
          <w:sz w:val="22"/>
        </w:rPr>
        <w:t xml:space="preserve"> </w:t>
      </w:r>
      <w:r w:rsidRPr="0004753A" w:rsidR="00280484">
        <w:rPr>
          <w:rFonts w:ascii="Arial" w:hAnsi="Arial" w:cs="Arial"/>
          <w:sz w:val="22"/>
        </w:rPr>
        <w:t xml:space="preserve">usnesením č. </w:t>
      </w:r>
      <w:r w:rsidR="004E511B">
        <w:rPr>
          <w:rFonts w:ascii="Arial" w:hAnsi="Arial" w:cs="Arial"/>
          <w:sz w:val="22"/>
        </w:rPr>
        <w:t>12</w:t>
      </w:r>
      <w:r w:rsidRPr="0004753A" w:rsidR="00280484">
        <w:rPr>
          <w:rFonts w:ascii="Arial" w:hAnsi="Arial" w:cs="Arial"/>
          <w:sz w:val="22"/>
        </w:rPr>
        <w:t>/II/</w:t>
      </w:r>
      <w:r w:rsidR="00375744">
        <w:rPr>
          <w:rFonts w:ascii="Arial" w:hAnsi="Arial" w:cs="Arial"/>
          <w:sz w:val="22"/>
        </w:rPr>
        <w:t>13</w:t>
      </w:r>
      <w:r w:rsidR="00280484">
        <w:rPr>
          <w:rFonts w:ascii="Arial" w:hAnsi="Arial" w:cs="Arial"/>
          <w:sz w:val="22"/>
        </w:rPr>
        <w:t xml:space="preserve"> </w:t>
      </w:r>
      <w:r>
        <w:rPr>
          <w:rFonts w:ascii="Arial" w:hAnsi="Arial" w:cs="Arial"/>
          <w:sz w:val="22"/>
        </w:rPr>
        <w:t xml:space="preserve">usneslo vydat na základě </w:t>
      </w:r>
      <w:r w:rsidRPr="00E86069">
        <w:rPr>
          <w:rFonts w:ascii="Arial" w:hAnsi="Arial" w:cs="Arial"/>
          <w:sz w:val="22"/>
        </w:rPr>
        <w:t>§</w:t>
      </w:r>
      <w:r>
        <w:rPr>
          <w:rFonts w:ascii="Arial" w:hAnsi="Arial" w:cs="Arial"/>
          <w:sz w:val="22"/>
        </w:rPr>
        <w:t> </w:t>
      </w:r>
      <w:r w:rsidRPr="00E86069">
        <w:rPr>
          <w:rFonts w:ascii="Arial" w:hAnsi="Arial" w:cs="Arial"/>
          <w:sz w:val="22"/>
        </w:rPr>
        <w:t>14</w:t>
      </w:r>
      <w:r>
        <w:rPr>
          <w:rFonts w:ascii="Arial" w:hAnsi="Arial" w:cs="Arial"/>
          <w:sz w:val="22"/>
        </w:rPr>
        <w:t> </w:t>
      </w:r>
      <w:r w:rsidRPr="00E86069">
        <w:rPr>
          <w:rFonts w:ascii="Arial" w:hAnsi="Arial" w:cs="Arial"/>
          <w:sz w:val="22"/>
        </w:rPr>
        <w:t>zákona č. 565/1990 Sb., o místních poplatcích,</w:t>
      </w:r>
      <w:r>
        <w:rPr>
          <w:rFonts w:ascii="Arial" w:hAnsi="Arial" w:cs="Arial"/>
          <w:sz w:val="22"/>
        </w:rPr>
        <w:t xml:space="preserve"> ve znění pozdějších předpisů</w:t>
      </w:r>
      <w:r w:rsidRPr="00E86069">
        <w:rPr>
          <w:rFonts w:ascii="Arial" w:hAnsi="Arial" w:cs="Arial"/>
          <w:sz w:val="22"/>
        </w:rPr>
        <w:t xml:space="preserve"> </w:t>
      </w:r>
      <w:r>
        <w:rPr>
          <w:rFonts w:ascii="Arial" w:hAnsi="Arial" w:cs="Arial"/>
          <w:sz w:val="22"/>
        </w:rPr>
        <w:t xml:space="preserve">(dále jen „zákon o místních poplatcích“), a </w:t>
      </w:r>
      <w:r w:rsidRPr="00E86069">
        <w:rPr>
          <w:rFonts w:ascii="Arial" w:hAnsi="Arial" w:cs="Arial"/>
          <w:sz w:val="22"/>
        </w:rPr>
        <w:t>v souladu s § 10</w:t>
      </w:r>
      <w:r>
        <w:rPr>
          <w:rFonts w:ascii="Arial" w:hAnsi="Arial" w:cs="Arial"/>
          <w:sz w:val="22"/>
        </w:rPr>
        <w:t xml:space="preserve"> písm. d)</w:t>
      </w:r>
      <w:r w:rsidRPr="00E86069">
        <w:rPr>
          <w:rFonts w:ascii="Arial" w:hAnsi="Arial" w:cs="Arial"/>
          <w:sz w:val="22"/>
        </w:rPr>
        <w:t xml:space="preserve"> a §</w:t>
      </w:r>
      <w:r>
        <w:rPr>
          <w:rFonts w:ascii="Arial" w:hAnsi="Arial" w:cs="Arial"/>
          <w:sz w:val="22"/>
        </w:rPr>
        <w:t> </w:t>
      </w:r>
      <w:r w:rsidRPr="00E86069">
        <w:rPr>
          <w:rFonts w:ascii="Arial" w:hAnsi="Arial" w:cs="Arial"/>
          <w:sz w:val="22"/>
        </w:rPr>
        <w:t>84</w:t>
      </w:r>
      <w:r>
        <w:rPr>
          <w:rFonts w:ascii="Arial" w:hAnsi="Arial" w:cs="Arial"/>
          <w:sz w:val="22"/>
        </w:rPr>
        <w:t> </w:t>
      </w:r>
      <w:r w:rsidRPr="00E86069">
        <w:rPr>
          <w:rFonts w:ascii="Arial" w:hAnsi="Arial" w:cs="Arial"/>
          <w:sz w:val="22"/>
        </w:rPr>
        <w:t>odst. 2 písm. h) zákona č. 128/2000 Sb., o obcích (obecní zřízení)</w:t>
      </w:r>
      <w:r>
        <w:rPr>
          <w:rFonts w:ascii="Arial" w:hAnsi="Arial" w:cs="Arial"/>
          <w:sz w:val="22"/>
        </w:rPr>
        <w:t>, ve znění pozdějších předpisů,</w:t>
      </w:r>
      <w:r w:rsidRPr="00E86069">
        <w:rPr>
          <w:rFonts w:ascii="Arial" w:hAnsi="Arial" w:cs="Arial"/>
          <w:sz w:val="22"/>
        </w:rPr>
        <w:t xml:space="preserve"> tuto obecně závaznou vyhlášku</w:t>
      </w:r>
      <w:r>
        <w:rPr>
          <w:rFonts w:ascii="Arial" w:hAnsi="Arial" w:cs="Arial"/>
          <w:sz w:val="22"/>
        </w:rPr>
        <w:t xml:space="preserve"> </w:t>
      </w:r>
      <w:r w:rsidR="00280484">
        <w:rPr>
          <w:rFonts w:ascii="Arial" w:hAnsi="Arial" w:cs="Arial"/>
          <w:sz w:val="22"/>
        </w:rPr>
        <w:t>(dále jen „</w:t>
      </w:r>
      <w:r>
        <w:rPr>
          <w:rFonts w:ascii="Arial" w:hAnsi="Arial" w:cs="Arial"/>
          <w:sz w:val="22"/>
        </w:rPr>
        <w:t>vyhláška“)</w:t>
      </w:r>
      <w:r w:rsidRPr="00E86069">
        <w:rPr>
          <w:rFonts w:ascii="Arial" w:hAnsi="Arial" w:cs="Arial"/>
          <w:sz w:val="22"/>
        </w:rPr>
        <w:t>.</w:t>
      </w:r>
    </w:p>
    <w:p w:rsidR="00C54E5C" w:rsidP="004B2058" w14:paraId="1F253DEE" w14:textId="77777777">
      <w:pPr>
        <w:pStyle w:val="BodyText"/>
        <w:rPr>
          <w:rFonts w:ascii="Arial" w:hAnsi="Arial" w:cs="Arial"/>
          <w:sz w:val="22"/>
        </w:rPr>
      </w:pPr>
    </w:p>
    <w:p w:rsidR="00953068" w:rsidP="004B2058" w14:paraId="72C59D30" w14:textId="77777777">
      <w:pPr>
        <w:pStyle w:val="BodyText"/>
        <w:rPr>
          <w:rFonts w:ascii="Arial" w:hAnsi="Arial" w:cs="Arial"/>
          <w:sz w:val="22"/>
        </w:rPr>
      </w:pPr>
    </w:p>
    <w:p w:rsidR="00C54E5C" w:rsidRPr="000C2DFB" w:rsidP="00C54E5C" w14:paraId="222C3074" w14:textId="77777777">
      <w:pPr>
        <w:pStyle w:val="Heading2"/>
        <w:rPr>
          <w:rFonts w:ascii="Arial" w:hAnsi="Arial" w:cs="Arial"/>
          <w:sz w:val="22"/>
        </w:rPr>
      </w:pPr>
      <w:r>
        <w:rPr>
          <w:rFonts w:ascii="Arial" w:hAnsi="Arial" w:cs="Arial"/>
          <w:sz w:val="22"/>
        </w:rPr>
        <w:t>čl. 1</w:t>
      </w:r>
    </w:p>
    <w:p w:rsidR="00C54E5C" w:rsidRPr="000C2DFB" w:rsidP="00C54E5C" w14:paraId="144B88EB" w14:textId="77777777">
      <w:pPr>
        <w:pStyle w:val="Nzvylnk"/>
        <w:rPr>
          <w:rFonts w:ascii="Arial" w:hAnsi="Arial" w:cs="Arial"/>
          <w:sz w:val="22"/>
          <w:szCs w:val="22"/>
        </w:rPr>
      </w:pPr>
      <w:r w:rsidRPr="000C2DFB">
        <w:rPr>
          <w:rFonts w:ascii="Arial" w:hAnsi="Arial" w:cs="Arial"/>
          <w:sz w:val="22"/>
          <w:szCs w:val="22"/>
        </w:rPr>
        <w:t>Úvodní ustanovení</w:t>
      </w:r>
    </w:p>
    <w:p w:rsidR="00C54E5C" w:rsidP="00C54E5C" w14:paraId="30D04A62" w14:textId="77777777">
      <w:pPr>
        <w:numPr>
          <w:ilvl w:val="0"/>
          <w:numId w:val="29"/>
        </w:numPr>
        <w:tabs>
          <w:tab w:val="clear" w:pos="720"/>
        </w:tabs>
        <w:spacing w:after="120"/>
        <w:ind w:left="425" w:hanging="357"/>
        <w:jc w:val="both"/>
        <w:rPr>
          <w:rFonts w:ascii="Arial" w:hAnsi="Arial" w:cs="Arial"/>
          <w:sz w:val="22"/>
          <w:szCs w:val="22"/>
        </w:rPr>
      </w:pPr>
      <w:r w:rsidRPr="000C2DFB">
        <w:rPr>
          <w:rFonts w:ascii="Arial" w:hAnsi="Arial" w:cs="Arial"/>
          <w:sz w:val="22"/>
          <w:szCs w:val="22"/>
        </w:rPr>
        <w:t>Město Stříbro touto vyhláškou zavádí místní poplatek</w:t>
      </w:r>
      <w:r w:rsidR="00756C2B">
        <w:rPr>
          <w:rFonts w:ascii="Arial" w:hAnsi="Arial" w:cs="Arial"/>
          <w:sz w:val="22"/>
          <w:szCs w:val="22"/>
        </w:rPr>
        <w:t xml:space="preserve"> ze </w:t>
      </w:r>
      <w:r w:rsidR="00C121A8">
        <w:rPr>
          <w:rFonts w:ascii="Arial" w:hAnsi="Arial" w:cs="Arial"/>
          <w:sz w:val="22"/>
          <w:szCs w:val="22"/>
        </w:rPr>
        <w:t>psů</w:t>
      </w:r>
      <w:r w:rsidRPr="000C2DFB" w:rsidR="00C121A8">
        <w:rPr>
          <w:rFonts w:ascii="Arial" w:hAnsi="Arial" w:cs="Arial"/>
          <w:sz w:val="22"/>
          <w:szCs w:val="22"/>
        </w:rPr>
        <w:t xml:space="preserve"> </w:t>
      </w:r>
      <w:r w:rsidR="00C121A8">
        <w:rPr>
          <w:rFonts w:ascii="Arial" w:hAnsi="Arial" w:cs="Arial"/>
          <w:sz w:val="22"/>
          <w:szCs w:val="22"/>
        </w:rPr>
        <w:t>(</w:t>
      </w:r>
      <w:r w:rsidRPr="000C2DFB">
        <w:rPr>
          <w:rFonts w:ascii="Arial" w:hAnsi="Arial" w:cs="Arial"/>
          <w:sz w:val="22"/>
          <w:szCs w:val="22"/>
        </w:rPr>
        <w:t>dále jen „poplatek“)</w:t>
      </w:r>
      <w:r>
        <w:rPr>
          <w:rFonts w:ascii="Arial" w:hAnsi="Arial" w:cs="Arial"/>
          <w:sz w:val="22"/>
          <w:szCs w:val="22"/>
        </w:rPr>
        <w:t>.</w:t>
      </w:r>
      <w:r w:rsidRPr="000C2DFB">
        <w:rPr>
          <w:rFonts w:ascii="Arial" w:hAnsi="Arial" w:cs="Arial"/>
          <w:sz w:val="22"/>
          <w:szCs w:val="22"/>
        </w:rPr>
        <w:t xml:space="preserve"> </w:t>
      </w:r>
    </w:p>
    <w:p w:rsidR="00C54E5C" w:rsidP="00C54E5C" w14:paraId="41C24F1E" w14:textId="77777777">
      <w:pPr>
        <w:numPr>
          <w:ilvl w:val="0"/>
          <w:numId w:val="29"/>
        </w:numPr>
        <w:tabs>
          <w:tab w:val="clear" w:pos="720"/>
        </w:tabs>
        <w:ind w:left="426"/>
        <w:jc w:val="both"/>
        <w:rPr>
          <w:rFonts w:ascii="Arial" w:hAnsi="Arial" w:cs="Arial"/>
          <w:sz w:val="22"/>
          <w:szCs w:val="22"/>
        </w:rPr>
      </w:pPr>
      <w:r>
        <w:rPr>
          <w:rFonts w:ascii="Arial" w:hAnsi="Arial" w:cs="Arial"/>
          <w:sz w:val="22"/>
          <w:szCs w:val="22"/>
        </w:rPr>
        <w:t xml:space="preserve">Správcem poplatku je </w:t>
      </w:r>
      <w:r w:rsidR="00D92600">
        <w:rPr>
          <w:rFonts w:ascii="Arial" w:hAnsi="Arial" w:cs="Arial"/>
          <w:sz w:val="22"/>
          <w:szCs w:val="22"/>
        </w:rPr>
        <w:t>M</w:t>
      </w:r>
      <w:r>
        <w:rPr>
          <w:rFonts w:ascii="Arial" w:hAnsi="Arial" w:cs="Arial"/>
          <w:sz w:val="22"/>
          <w:szCs w:val="22"/>
        </w:rPr>
        <w:t>ěstský úřad ve Stříbře (dále jen „správce poplatku“)</w:t>
      </w:r>
      <w:r>
        <w:rPr>
          <w:rFonts w:ascii="Arial" w:hAnsi="Arial" w:cs="Arial"/>
          <w:sz w:val="22"/>
          <w:szCs w:val="22"/>
          <w:vertAlign w:val="superscript"/>
        </w:rPr>
        <w:t>1</w:t>
      </w:r>
    </w:p>
    <w:p w:rsidR="00D83150" w:rsidP="004B2058" w14:paraId="5662109B" w14:textId="77777777">
      <w:pPr>
        <w:jc w:val="both"/>
        <w:rPr>
          <w:rFonts w:ascii="Arial" w:hAnsi="Arial" w:cs="Arial"/>
          <w:sz w:val="22"/>
          <w:szCs w:val="22"/>
        </w:rPr>
      </w:pPr>
    </w:p>
    <w:p w:rsidR="00953068" w:rsidRPr="00C920F8" w:rsidP="004B2058" w14:paraId="0B23FAEE" w14:textId="77777777">
      <w:pPr>
        <w:jc w:val="both"/>
        <w:rPr>
          <w:rFonts w:ascii="Arial" w:hAnsi="Arial" w:cs="Arial"/>
          <w:sz w:val="22"/>
          <w:szCs w:val="22"/>
        </w:rPr>
      </w:pPr>
    </w:p>
    <w:p w:rsidR="0074361A" w:rsidRPr="00C920F8" w:rsidP="00953CCB" w14:paraId="7E5E3028" w14:textId="77777777">
      <w:pPr>
        <w:jc w:val="center"/>
        <w:rPr>
          <w:rFonts w:ascii="Arial" w:hAnsi="Arial" w:cs="Arial"/>
          <w:b/>
          <w:sz w:val="22"/>
        </w:rPr>
      </w:pPr>
      <w:r>
        <w:rPr>
          <w:rFonts w:ascii="Arial" w:hAnsi="Arial" w:cs="Arial"/>
          <w:b/>
          <w:sz w:val="22"/>
        </w:rPr>
        <w:t>čl. 2</w:t>
      </w:r>
    </w:p>
    <w:p w:rsidR="0074361A" w:rsidP="00953CCB" w14:paraId="7E6A7B78" w14:textId="77777777">
      <w:pPr>
        <w:jc w:val="center"/>
        <w:rPr>
          <w:rFonts w:ascii="Arial" w:hAnsi="Arial" w:cs="Arial"/>
          <w:b/>
          <w:sz w:val="22"/>
        </w:rPr>
      </w:pPr>
      <w:r w:rsidRPr="00C920F8">
        <w:rPr>
          <w:rFonts w:ascii="Arial" w:hAnsi="Arial" w:cs="Arial"/>
          <w:b/>
          <w:sz w:val="22"/>
        </w:rPr>
        <w:t>Poplatník</w:t>
      </w:r>
      <w:r w:rsidR="00C65440">
        <w:rPr>
          <w:rFonts w:ascii="Arial" w:hAnsi="Arial" w:cs="Arial"/>
          <w:b/>
          <w:sz w:val="22"/>
        </w:rPr>
        <w:t xml:space="preserve"> a předmět poplatku</w:t>
      </w:r>
    </w:p>
    <w:p w:rsidR="00AC0870" w:rsidRPr="00C920F8" w:rsidP="00953CCB" w14:paraId="560F9E0F" w14:textId="77777777">
      <w:pPr>
        <w:jc w:val="center"/>
        <w:rPr>
          <w:rFonts w:ascii="Arial" w:hAnsi="Arial" w:cs="Arial"/>
          <w:b/>
          <w:sz w:val="22"/>
        </w:rPr>
      </w:pPr>
    </w:p>
    <w:p w:rsidR="00AC0870" w:rsidRPr="00FF113E" w:rsidP="00222103" w14:paraId="302F7BD8" w14:textId="77777777">
      <w:pPr>
        <w:pStyle w:val="BodyText"/>
        <w:numPr>
          <w:ilvl w:val="0"/>
          <w:numId w:val="18"/>
        </w:numPr>
        <w:spacing w:after="120"/>
        <w:rPr>
          <w:rFonts w:ascii="Arial" w:hAnsi="Arial" w:cs="Arial"/>
          <w:sz w:val="22"/>
          <w:vertAlign w:val="superscript"/>
        </w:rPr>
      </w:pPr>
      <w:r w:rsidRPr="00FF113E">
        <w:rPr>
          <w:rFonts w:ascii="Arial" w:hAnsi="Arial" w:cs="Arial"/>
          <w:sz w:val="22"/>
          <w:szCs w:val="22"/>
        </w:rPr>
        <w:t>Poplatek ze psů platí držitel psa.  Držitelem je</w:t>
      </w:r>
      <w:r w:rsidR="00C54E5C">
        <w:rPr>
          <w:rFonts w:ascii="Arial" w:hAnsi="Arial" w:cs="Arial"/>
          <w:sz w:val="22"/>
          <w:szCs w:val="22"/>
        </w:rPr>
        <w:t xml:space="preserve"> pro účely tohoto poplatku osoba</w:t>
      </w:r>
      <w:r w:rsidRPr="00FF113E">
        <w:rPr>
          <w:rFonts w:ascii="Arial" w:hAnsi="Arial" w:cs="Arial"/>
          <w:sz w:val="22"/>
          <w:szCs w:val="22"/>
        </w:rPr>
        <w:t>, která</w:t>
      </w:r>
      <w:r w:rsidRPr="00FF113E" w:rsidR="00E5140F">
        <w:rPr>
          <w:rFonts w:ascii="Arial" w:hAnsi="Arial" w:cs="Arial"/>
          <w:sz w:val="22"/>
          <w:szCs w:val="22"/>
        </w:rPr>
        <w:t xml:space="preserve"> je přihlášená</w:t>
      </w:r>
      <w:r w:rsidRPr="00FF113E">
        <w:rPr>
          <w:rFonts w:ascii="Arial" w:hAnsi="Arial" w:cs="Arial"/>
          <w:sz w:val="22"/>
          <w:szCs w:val="22"/>
        </w:rPr>
        <w:t xml:space="preserve"> nebo </w:t>
      </w:r>
      <w:r w:rsidRPr="00FF113E" w:rsidR="00E5140F">
        <w:rPr>
          <w:rFonts w:ascii="Arial" w:hAnsi="Arial" w:cs="Arial"/>
          <w:sz w:val="22"/>
          <w:szCs w:val="22"/>
        </w:rPr>
        <w:t xml:space="preserve">má </w:t>
      </w:r>
      <w:r w:rsidRPr="00FF113E">
        <w:rPr>
          <w:rFonts w:ascii="Arial" w:hAnsi="Arial" w:cs="Arial"/>
          <w:sz w:val="22"/>
          <w:szCs w:val="22"/>
        </w:rPr>
        <w:t>sídlo na území</w:t>
      </w:r>
      <w:r w:rsidR="00C65440">
        <w:rPr>
          <w:rFonts w:ascii="Arial" w:hAnsi="Arial" w:cs="Arial"/>
          <w:sz w:val="22"/>
          <w:szCs w:val="22"/>
        </w:rPr>
        <w:t xml:space="preserve"> města Stříbro a jeho částech (dále jen „poplatník“)</w:t>
      </w:r>
      <w:r w:rsidRPr="00FF113E">
        <w:rPr>
          <w:rFonts w:ascii="Arial" w:hAnsi="Arial" w:cs="Arial"/>
          <w:sz w:val="22"/>
          <w:szCs w:val="22"/>
        </w:rPr>
        <w:t>.</w:t>
      </w:r>
      <w:r w:rsidR="00C54E5C">
        <w:rPr>
          <w:rFonts w:ascii="Arial" w:hAnsi="Arial" w:cs="Arial"/>
          <w:sz w:val="22"/>
          <w:vertAlign w:val="superscript"/>
        </w:rPr>
        <w:t>2</w:t>
      </w:r>
    </w:p>
    <w:p w:rsidR="0074361A" w:rsidRPr="00FF113E" w:rsidP="00D83150" w14:paraId="28AED181" w14:textId="77777777">
      <w:pPr>
        <w:pStyle w:val="BodyText2"/>
        <w:numPr>
          <w:ilvl w:val="0"/>
          <w:numId w:val="18"/>
        </w:numPr>
        <w:spacing w:after="0" w:line="240" w:lineRule="auto"/>
        <w:ind w:left="360" w:hanging="360"/>
        <w:jc w:val="both"/>
        <w:rPr>
          <w:rFonts w:ascii="Arial" w:hAnsi="Arial" w:cs="Arial"/>
          <w:sz w:val="22"/>
          <w:szCs w:val="22"/>
        </w:rPr>
      </w:pPr>
      <w:r w:rsidRPr="00FF113E">
        <w:rPr>
          <w:rFonts w:ascii="Arial" w:hAnsi="Arial" w:cs="Arial"/>
          <w:sz w:val="22"/>
          <w:szCs w:val="22"/>
        </w:rPr>
        <w:t>P</w:t>
      </w:r>
      <w:r w:rsidR="00C54E5C">
        <w:rPr>
          <w:rFonts w:ascii="Arial" w:hAnsi="Arial" w:cs="Arial"/>
          <w:sz w:val="22"/>
          <w:szCs w:val="22"/>
        </w:rPr>
        <w:t>oplatek ze psů se platí ze psů starších 3 měsíců</w:t>
      </w:r>
      <w:r w:rsidR="00C54E5C">
        <w:rPr>
          <w:rFonts w:ascii="Arial" w:hAnsi="Arial" w:cs="Arial"/>
          <w:sz w:val="22"/>
          <w:szCs w:val="22"/>
          <w:vertAlign w:val="superscript"/>
        </w:rPr>
        <w:t>3</w:t>
      </w:r>
    </w:p>
    <w:p w:rsidR="0074361A" w:rsidRPr="00FF113E" w:rsidP="004B2058" w14:paraId="55A81901" w14:textId="77777777">
      <w:pPr>
        <w:jc w:val="both"/>
        <w:rPr>
          <w:rFonts w:ascii="Arial" w:hAnsi="Arial" w:cs="Arial"/>
          <w:sz w:val="22"/>
          <w:szCs w:val="22"/>
        </w:rPr>
      </w:pPr>
    </w:p>
    <w:p w:rsidR="00D83150" w:rsidP="004B2058" w14:paraId="2CD41EB8" w14:textId="77777777">
      <w:pPr>
        <w:jc w:val="both"/>
        <w:rPr>
          <w:rFonts w:ascii="Arial" w:hAnsi="Arial" w:cs="Arial"/>
          <w:sz w:val="22"/>
          <w:szCs w:val="22"/>
        </w:rPr>
      </w:pPr>
    </w:p>
    <w:p w:rsidR="00C54E5C" w:rsidRPr="00C920F8" w:rsidP="00C54E5C" w14:paraId="60AB4D23" w14:textId="77777777">
      <w:pPr>
        <w:pStyle w:val="BodyText"/>
        <w:jc w:val="center"/>
        <w:rPr>
          <w:rFonts w:ascii="Arial" w:hAnsi="Arial" w:cs="Arial"/>
          <w:b/>
          <w:sz w:val="22"/>
        </w:rPr>
      </w:pPr>
      <w:r>
        <w:rPr>
          <w:rFonts w:ascii="Arial" w:hAnsi="Arial" w:cs="Arial"/>
          <w:b/>
          <w:sz w:val="22"/>
        </w:rPr>
        <w:t>čl. 3</w:t>
      </w:r>
    </w:p>
    <w:p w:rsidR="00C54E5C" w:rsidP="00C54E5C" w14:paraId="26BB1ED1" w14:textId="77777777">
      <w:pPr>
        <w:pStyle w:val="BodyText"/>
        <w:jc w:val="center"/>
        <w:rPr>
          <w:rFonts w:ascii="Arial" w:hAnsi="Arial" w:cs="Arial"/>
          <w:b/>
          <w:sz w:val="22"/>
        </w:rPr>
      </w:pPr>
      <w:r w:rsidRPr="00C920F8">
        <w:rPr>
          <w:rFonts w:ascii="Arial" w:hAnsi="Arial" w:cs="Arial"/>
          <w:b/>
          <w:sz w:val="22"/>
        </w:rPr>
        <w:t>Ohlašovací povinnost</w:t>
      </w:r>
    </w:p>
    <w:p w:rsidR="00C54E5C" w:rsidRPr="00C920F8" w:rsidP="00C54E5C" w14:paraId="739A0F5D" w14:textId="77777777">
      <w:pPr>
        <w:pStyle w:val="BodyText"/>
        <w:jc w:val="center"/>
        <w:rPr>
          <w:rFonts w:ascii="Arial" w:hAnsi="Arial" w:cs="Arial"/>
          <w:b/>
          <w:sz w:val="22"/>
        </w:rPr>
      </w:pPr>
    </w:p>
    <w:p w:rsidR="00C54E5C" w:rsidRPr="00C54E5C" w:rsidP="00222103" w14:paraId="784C6203" w14:textId="77777777">
      <w:pPr>
        <w:numPr>
          <w:ilvl w:val="0"/>
          <w:numId w:val="17"/>
        </w:numPr>
        <w:spacing w:after="120"/>
        <w:jc w:val="both"/>
        <w:rPr>
          <w:rFonts w:ascii="Arial" w:hAnsi="Arial" w:cs="Arial"/>
          <w:sz w:val="22"/>
          <w:szCs w:val="22"/>
        </w:rPr>
      </w:pPr>
      <w:r w:rsidRPr="00C54E5C">
        <w:rPr>
          <w:rFonts w:ascii="Arial" w:hAnsi="Arial" w:cs="Arial"/>
          <w:sz w:val="22"/>
          <w:szCs w:val="22"/>
        </w:rPr>
        <w:t>Poplatník je povinen ohlásit správci poplatku vznik své poplatkové povinnosti do 30 dnů ode dne, kdy se pes stal starším tří měsíců, nebo ode dne, kdy nabyl psa staršího tří měsíců.</w:t>
      </w:r>
      <w:r w:rsidRPr="00C54E5C">
        <w:rPr>
          <w:rFonts w:ascii="Arial" w:hAnsi="Arial" w:cs="Arial"/>
          <w:i/>
          <w:sz w:val="22"/>
          <w:szCs w:val="22"/>
        </w:rPr>
        <w:t xml:space="preserve"> </w:t>
      </w:r>
      <w:r w:rsidR="00F6474F">
        <w:rPr>
          <w:rFonts w:ascii="Arial" w:hAnsi="Arial" w:cs="Arial"/>
          <w:sz w:val="22"/>
          <w:szCs w:val="22"/>
        </w:rPr>
        <w:t>Ve lhůtě 30</w:t>
      </w:r>
      <w:r w:rsidRPr="00C54E5C" w:rsidR="00F6474F">
        <w:rPr>
          <w:rFonts w:ascii="Arial" w:hAnsi="Arial" w:cs="Arial"/>
          <w:sz w:val="22"/>
          <w:szCs w:val="22"/>
        </w:rPr>
        <w:t xml:space="preserve"> dnů je povinen ohlásit také zánik své poplatkové povinnosti (např. úhyn psa, jeho ztrátu, darování nebo prodej).</w:t>
      </w:r>
    </w:p>
    <w:p w:rsidR="00C54E5C" w:rsidP="00C54E5C" w14:paraId="2558F76A" w14:textId="77777777">
      <w:pPr>
        <w:numPr>
          <w:ilvl w:val="0"/>
          <w:numId w:val="17"/>
        </w:numPr>
        <w:spacing w:after="120"/>
        <w:ind w:left="357" w:hanging="357"/>
        <w:jc w:val="both"/>
        <w:rPr>
          <w:rFonts w:ascii="Arial" w:hAnsi="Arial" w:cs="Arial"/>
          <w:sz w:val="22"/>
          <w:szCs w:val="22"/>
        </w:rPr>
      </w:pPr>
      <w:r w:rsidRPr="00C920F8">
        <w:rPr>
          <w:rFonts w:ascii="Arial" w:hAnsi="Arial" w:cs="Arial"/>
          <w:sz w:val="22"/>
          <w:szCs w:val="22"/>
        </w:rPr>
        <w:t xml:space="preserve">Povinnost </w:t>
      </w:r>
      <w:r w:rsidR="00222103">
        <w:rPr>
          <w:rFonts w:ascii="Arial" w:hAnsi="Arial" w:cs="Arial"/>
          <w:sz w:val="22"/>
          <w:szCs w:val="22"/>
        </w:rPr>
        <w:t>ohlásit držení psa</w:t>
      </w:r>
      <w:r w:rsidRPr="00C920F8">
        <w:rPr>
          <w:rFonts w:ascii="Arial" w:hAnsi="Arial" w:cs="Arial"/>
          <w:sz w:val="22"/>
          <w:szCs w:val="22"/>
        </w:rPr>
        <w:t xml:space="preserve"> má i </w:t>
      </w:r>
      <w:r w:rsidR="00222103">
        <w:rPr>
          <w:rFonts w:ascii="Arial" w:hAnsi="Arial" w:cs="Arial"/>
          <w:sz w:val="22"/>
          <w:szCs w:val="22"/>
        </w:rPr>
        <w:t>osoba</w:t>
      </w:r>
      <w:r w:rsidRPr="00C920F8">
        <w:rPr>
          <w:rFonts w:ascii="Arial" w:hAnsi="Arial" w:cs="Arial"/>
          <w:sz w:val="22"/>
          <w:szCs w:val="22"/>
        </w:rPr>
        <w:t xml:space="preserve">, </w:t>
      </w:r>
      <w:r w:rsidR="00222103">
        <w:rPr>
          <w:rFonts w:ascii="Arial" w:hAnsi="Arial" w:cs="Arial"/>
          <w:sz w:val="22"/>
          <w:szCs w:val="22"/>
        </w:rPr>
        <w:t xml:space="preserve">která je </w:t>
      </w:r>
      <w:r w:rsidRPr="00C920F8">
        <w:rPr>
          <w:rFonts w:ascii="Arial" w:hAnsi="Arial" w:cs="Arial"/>
          <w:sz w:val="22"/>
          <w:szCs w:val="22"/>
        </w:rPr>
        <w:t>od</w:t>
      </w:r>
      <w:r>
        <w:rPr>
          <w:rFonts w:ascii="Arial" w:hAnsi="Arial" w:cs="Arial"/>
          <w:sz w:val="22"/>
          <w:szCs w:val="22"/>
        </w:rPr>
        <w:t> </w:t>
      </w:r>
      <w:r w:rsidRPr="00C920F8">
        <w:rPr>
          <w:rFonts w:ascii="Arial" w:hAnsi="Arial" w:cs="Arial"/>
          <w:sz w:val="22"/>
          <w:szCs w:val="22"/>
        </w:rPr>
        <w:t>poplatku osvobozen</w:t>
      </w:r>
      <w:r w:rsidR="00222103">
        <w:rPr>
          <w:rFonts w:ascii="Arial" w:hAnsi="Arial" w:cs="Arial"/>
          <w:sz w:val="22"/>
          <w:szCs w:val="22"/>
        </w:rPr>
        <w:t>a</w:t>
      </w:r>
      <w:r w:rsidRPr="00C920F8">
        <w:rPr>
          <w:rFonts w:ascii="Arial" w:hAnsi="Arial" w:cs="Arial"/>
          <w:sz w:val="22"/>
          <w:szCs w:val="22"/>
        </w:rPr>
        <w:t xml:space="preserve">. </w:t>
      </w:r>
    </w:p>
    <w:p w:rsidR="00C54E5C" w:rsidRPr="00FF113E" w:rsidP="00C54E5C" w14:paraId="61186DC1" w14:textId="77777777">
      <w:pPr>
        <w:numPr>
          <w:ilvl w:val="0"/>
          <w:numId w:val="17"/>
        </w:numPr>
        <w:jc w:val="both"/>
        <w:rPr>
          <w:rFonts w:ascii="Arial" w:hAnsi="Arial" w:cs="Arial"/>
          <w:sz w:val="22"/>
          <w:szCs w:val="22"/>
        </w:rPr>
      </w:pPr>
      <w:r w:rsidRPr="00FF113E">
        <w:rPr>
          <w:rFonts w:ascii="Arial" w:hAnsi="Arial" w:cs="Arial"/>
          <w:sz w:val="22"/>
          <w:szCs w:val="22"/>
        </w:rPr>
        <w:t>V ohlášení poplatník uvede</w:t>
      </w:r>
      <w:r w:rsidR="00222103">
        <w:rPr>
          <w:rFonts w:ascii="Arial" w:hAnsi="Arial" w:cs="Arial"/>
          <w:sz w:val="22"/>
          <w:szCs w:val="22"/>
          <w:vertAlign w:val="superscript"/>
        </w:rPr>
        <w:t>4</w:t>
      </w:r>
      <w:r w:rsidRPr="00FF113E">
        <w:rPr>
          <w:rFonts w:ascii="Arial" w:hAnsi="Arial" w:cs="Arial"/>
          <w:sz w:val="22"/>
          <w:szCs w:val="22"/>
        </w:rPr>
        <w:t xml:space="preserve"> </w:t>
      </w:r>
    </w:p>
    <w:p w:rsidR="00C54E5C" w:rsidP="00F04150" w14:paraId="01377390" w14:textId="77777777">
      <w:pPr>
        <w:numPr>
          <w:ilvl w:val="1"/>
          <w:numId w:val="17"/>
        </w:numPr>
        <w:tabs>
          <w:tab w:val="num" w:pos="720"/>
          <w:tab w:val="clear" w:pos="1725"/>
        </w:tabs>
        <w:spacing w:after="120"/>
        <w:ind w:left="714" w:hanging="357"/>
        <w:jc w:val="both"/>
        <w:rPr>
          <w:rFonts w:ascii="Arial" w:hAnsi="Arial" w:cs="Arial"/>
          <w:sz w:val="22"/>
          <w:szCs w:val="22"/>
        </w:rPr>
      </w:pPr>
      <w:r w:rsidRPr="00FF113E">
        <w:rPr>
          <w:rFonts w:ascii="Arial" w:hAnsi="Arial" w:cs="Arial"/>
          <w:sz w:val="22"/>
          <w:szCs w:val="22"/>
        </w:rPr>
        <w:t>jméno, popřípadě jména, a příjmení nebo název, obecný identifikátor, byl-li přidělen, místo pobytu nebo sídlo, sídlo podnikatele, popřípadě další adresu pro doručování; právnická osoba uvede též osoby, které jsou jejím jménem oprávněny jednat v</w:t>
      </w:r>
      <w:r w:rsidR="00E404E8">
        <w:rPr>
          <w:rFonts w:ascii="Arial" w:hAnsi="Arial" w:cs="Arial"/>
          <w:sz w:val="22"/>
          <w:szCs w:val="22"/>
        </w:rPr>
        <w:t> </w:t>
      </w:r>
      <w:r w:rsidRPr="00FF113E">
        <w:rPr>
          <w:rFonts w:ascii="Arial" w:hAnsi="Arial" w:cs="Arial"/>
          <w:sz w:val="22"/>
          <w:szCs w:val="22"/>
        </w:rPr>
        <w:t>poplatkových věcech,</w:t>
      </w:r>
    </w:p>
    <w:p w:rsidR="00F04150" w:rsidRPr="00C121A8" w:rsidP="00F04150" w14:paraId="475904BF" w14:textId="77777777">
      <w:pPr>
        <w:pBdr>
          <w:bottom w:val="single" w:sz="4" w:space="1" w:color="auto"/>
        </w:pBdr>
        <w:spacing w:after="120"/>
        <w:ind w:right="5832"/>
        <w:jc w:val="both"/>
        <w:rPr>
          <w:rFonts w:ascii="Arial" w:hAnsi="Arial" w:cs="Arial"/>
          <w:sz w:val="18"/>
          <w:szCs w:val="18"/>
        </w:rPr>
      </w:pPr>
    </w:p>
    <w:p w:rsidR="00F04150" w:rsidRPr="00AC0870" w:rsidP="00F04150" w14:paraId="3D17FE63" w14:textId="77777777">
      <w:pPr>
        <w:pStyle w:val="FootnoteText"/>
        <w:jc w:val="both"/>
        <w:rPr>
          <w:rFonts w:ascii="Arial" w:hAnsi="Arial" w:cs="Arial"/>
          <w:sz w:val="16"/>
          <w:szCs w:val="16"/>
        </w:rPr>
      </w:pPr>
      <w:r w:rsidRPr="0001228D">
        <w:rPr>
          <w:rStyle w:val="FootnoteReference"/>
          <w:rFonts w:ascii="Arial" w:hAnsi="Arial" w:cs="Arial"/>
          <w:sz w:val="18"/>
          <w:szCs w:val="18"/>
        </w:rPr>
        <w:footnoteRef/>
      </w:r>
      <w:r w:rsidRPr="0001228D">
        <w:rPr>
          <w:rFonts w:ascii="Arial" w:hAnsi="Arial" w:cs="Arial"/>
          <w:sz w:val="18"/>
          <w:szCs w:val="18"/>
        </w:rPr>
        <w:t xml:space="preserve"> </w:t>
      </w:r>
      <w:r>
        <w:rPr>
          <w:rFonts w:ascii="Arial" w:hAnsi="Arial" w:cs="Arial"/>
          <w:sz w:val="16"/>
          <w:szCs w:val="16"/>
        </w:rPr>
        <w:t>§ 15 odst. 1 zákona o místních poplatcích</w:t>
      </w:r>
    </w:p>
    <w:p w:rsidR="00F04150" w:rsidP="00F04150" w14:paraId="5C86E997" w14:textId="77777777">
      <w:pPr>
        <w:jc w:val="both"/>
        <w:rPr>
          <w:rFonts w:ascii="Arial" w:hAnsi="Arial" w:cs="Arial"/>
          <w:sz w:val="16"/>
          <w:szCs w:val="16"/>
        </w:rPr>
      </w:pPr>
      <w:r>
        <w:rPr>
          <w:rFonts w:ascii="Arial" w:hAnsi="Arial" w:cs="Arial"/>
          <w:sz w:val="18"/>
          <w:szCs w:val="18"/>
          <w:vertAlign w:val="superscript"/>
        </w:rPr>
        <w:t xml:space="preserve">2 </w:t>
      </w:r>
      <w:r w:rsidR="0042071E">
        <w:rPr>
          <w:rFonts w:ascii="Arial" w:hAnsi="Arial" w:cs="Arial"/>
          <w:sz w:val="18"/>
          <w:szCs w:val="18"/>
          <w:vertAlign w:val="superscript"/>
        </w:rPr>
        <w:t>§</w:t>
      </w:r>
      <w:r w:rsidRPr="00AC0870" w:rsidR="0042071E">
        <w:rPr>
          <w:rFonts w:ascii="Arial" w:hAnsi="Arial" w:cs="Arial"/>
          <w:sz w:val="16"/>
          <w:szCs w:val="16"/>
        </w:rPr>
        <w:t xml:space="preserve"> </w:t>
      </w:r>
      <w:r w:rsidR="0042071E">
        <w:rPr>
          <w:rFonts w:ascii="Arial" w:hAnsi="Arial" w:cs="Arial"/>
          <w:sz w:val="16"/>
          <w:szCs w:val="16"/>
        </w:rPr>
        <w:t>2</w:t>
      </w:r>
      <w:r w:rsidRPr="00AC0870">
        <w:rPr>
          <w:rFonts w:ascii="Arial" w:hAnsi="Arial" w:cs="Arial"/>
          <w:sz w:val="16"/>
          <w:szCs w:val="16"/>
        </w:rPr>
        <w:t xml:space="preserve"> odst. 1 zákona o místních poplatcích</w:t>
      </w:r>
    </w:p>
    <w:p w:rsidR="00F04150" w:rsidP="00F04150" w14:paraId="3EBC2697" w14:textId="77777777">
      <w:pPr>
        <w:jc w:val="both"/>
        <w:rPr>
          <w:rFonts w:ascii="Arial" w:hAnsi="Arial" w:cs="Arial"/>
          <w:sz w:val="16"/>
          <w:szCs w:val="16"/>
        </w:rPr>
      </w:pPr>
      <w:r>
        <w:rPr>
          <w:rFonts w:ascii="Arial" w:hAnsi="Arial" w:cs="Arial"/>
          <w:sz w:val="18"/>
          <w:szCs w:val="18"/>
          <w:vertAlign w:val="superscript"/>
        </w:rPr>
        <w:t>3 §</w:t>
      </w:r>
      <w:r>
        <w:rPr>
          <w:rFonts w:ascii="Arial" w:hAnsi="Arial" w:cs="Arial"/>
          <w:sz w:val="16"/>
          <w:szCs w:val="16"/>
        </w:rPr>
        <w:t xml:space="preserve"> </w:t>
      </w:r>
      <w:r w:rsidRPr="00AC0870">
        <w:rPr>
          <w:rFonts w:ascii="Arial" w:hAnsi="Arial" w:cs="Arial"/>
          <w:sz w:val="16"/>
          <w:szCs w:val="16"/>
        </w:rPr>
        <w:t>2</w:t>
      </w:r>
      <w:r w:rsidRPr="00AC0870">
        <w:rPr>
          <w:rFonts w:ascii="Arial" w:hAnsi="Arial" w:cs="Arial"/>
          <w:sz w:val="16"/>
          <w:szCs w:val="16"/>
        </w:rPr>
        <w:t xml:space="preserve"> odst. </w:t>
      </w:r>
      <w:r>
        <w:rPr>
          <w:rFonts w:ascii="Arial" w:hAnsi="Arial" w:cs="Arial"/>
          <w:sz w:val="16"/>
          <w:szCs w:val="16"/>
        </w:rPr>
        <w:t>2</w:t>
      </w:r>
      <w:r w:rsidRPr="00AC0870">
        <w:rPr>
          <w:rFonts w:ascii="Arial" w:hAnsi="Arial" w:cs="Arial"/>
          <w:sz w:val="16"/>
          <w:szCs w:val="16"/>
        </w:rPr>
        <w:t xml:space="preserve"> zákona o místních poplatcích</w:t>
      </w:r>
    </w:p>
    <w:p w:rsidR="00F04150" w:rsidRPr="00D83150" w:rsidP="00F04150" w14:paraId="53213570" w14:textId="77777777">
      <w:pPr>
        <w:pStyle w:val="FootnoteText"/>
        <w:rPr>
          <w:rFonts w:ascii="Arial" w:hAnsi="Arial" w:cs="Arial"/>
          <w:sz w:val="16"/>
          <w:szCs w:val="16"/>
        </w:rPr>
      </w:pPr>
      <w:r>
        <w:rPr>
          <w:rFonts w:ascii="Arial" w:hAnsi="Arial" w:cs="Arial"/>
          <w:sz w:val="18"/>
          <w:szCs w:val="18"/>
          <w:vertAlign w:val="superscript"/>
        </w:rPr>
        <w:t>4 §</w:t>
      </w:r>
      <w:r>
        <w:rPr>
          <w:rFonts w:ascii="Arial" w:hAnsi="Arial" w:cs="Arial"/>
          <w:sz w:val="16"/>
          <w:szCs w:val="16"/>
        </w:rPr>
        <w:t xml:space="preserve"> </w:t>
      </w:r>
      <w:r w:rsidRPr="00D83150">
        <w:rPr>
          <w:rFonts w:ascii="Arial" w:hAnsi="Arial" w:cs="Arial"/>
          <w:sz w:val="16"/>
          <w:szCs w:val="16"/>
        </w:rPr>
        <w:t>14a odst. 2 zákona o místních poplatcích</w:t>
      </w:r>
    </w:p>
    <w:p w:rsidR="00C54E5C" w:rsidRPr="00FF113E" w:rsidP="00C63854" w14:paraId="3C0BE793" w14:textId="77777777">
      <w:pPr>
        <w:numPr>
          <w:ilvl w:val="1"/>
          <w:numId w:val="17"/>
        </w:numPr>
        <w:tabs>
          <w:tab w:val="num" w:pos="720"/>
          <w:tab w:val="clear" w:pos="1725"/>
        </w:tabs>
        <w:spacing w:after="120"/>
        <w:ind w:left="714" w:hanging="357"/>
        <w:jc w:val="both"/>
        <w:rPr>
          <w:rFonts w:ascii="Arial" w:hAnsi="Arial" w:cs="Arial"/>
          <w:sz w:val="22"/>
          <w:szCs w:val="22"/>
        </w:rPr>
      </w:pPr>
      <w:r w:rsidRPr="00FF113E">
        <w:rPr>
          <w:rFonts w:ascii="Arial" w:hAnsi="Arial" w:cs="Arial"/>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rsidR="00D7288A" w:rsidP="00D7288A" w14:paraId="2FBFBCBC" w14:textId="77777777">
      <w:pPr>
        <w:numPr>
          <w:ilvl w:val="1"/>
          <w:numId w:val="17"/>
        </w:numPr>
        <w:tabs>
          <w:tab w:val="num" w:pos="720"/>
          <w:tab w:val="clear" w:pos="1725"/>
        </w:tabs>
        <w:spacing w:after="120"/>
        <w:ind w:left="714" w:hanging="357"/>
        <w:jc w:val="both"/>
        <w:rPr>
          <w:rFonts w:ascii="Arial" w:hAnsi="Arial" w:cs="Arial"/>
          <w:sz w:val="22"/>
          <w:szCs w:val="22"/>
        </w:rPr>
      </w:pPr>
      <w:r w:rsidRPr="00FF113E">
        <w:rPr>
          <w:rFonts w:ascii="Arial" w:hAnsi="Arial" w:cs="Arial"/>
          <w:sz w:val="22"/>
          <w:szCs w:val="22"/>
        </w:rPr>
        <w:t xml:space="preserve">další údaje rozhodné pro stanovení poplatku, zejména stáří a počet držených psů, včetně skutečností zakládajících vznik nároku na osvobození od poplatku. </w:t>
      </w:r>
    </w:p>
    <w:p w:rsidR="00C63854" w:rsidP="00C63854" w14:paraId="69B832F7" w14:textId="77777777">
      <w:pPr>
        <w:pStyle w:val="BodyTextIndent3"/>
        <w:numPr>
          <w:ilvl w:val="0"/>
          <w:numId w:val="17"/>
        </w:numPr>
        <w:tabs>
          <w:tab w:val="left" w:pos="426"/>
        </w:tabs>
        <w:ind w:left="357" w:hanging="357"/>
        <w:jc w:val="both"/>
        <w:rPr>
          <w:rFonts w:ascii="Arial" w:hAnsi="Arial" w:cs="Arial"/>
          <w:sz w:val="22"/>
          <w:szCs w:val="22"/>
        </w:rPr>
      </w:pPr>
      <w:r>
        <w:rPr>
          <w:rFonts w:ascii="Arial" w:hAnsi="Arial" w:cs="Arial"/>
          <w:sz w:val="22"/>
          <w:szCs w:val="22"/>
        </w:rPr>
        <w:t xml:space="preserve">Dojde-li ke změně údajů uvedených v ohlášení, je poplatník povinen tuto změnu oznámit do </w:t>
      </w:r>
      <w:r w:rsidR="00B53548">
        <w:rPr>
          <w:rFonts w:ascii="Arial" w:hAnsi="Arial" w:cs="Arial"/>
          <w:sz w:val="22"/>
          <w:szCs w:val="22"/>
        </w:rPr>
        <w:t>30</w:t>
      </w:r>
      <w:r>
        <w:rPr>
          <w:rFonts w:ascii="Arial" w:hAnsi="Arial" w:cs="Arial"/>
          <w:sz w:val="22"/>
          <w:szCs w:val="22"/>
        </w:rPr>
        <w:t xml:space="preserve"> dnů ode dne, kdy nastala.</w:t>
      </w:r>
      <w:r>
        <w:rPr>
          <w:rFonts w:ascii="Arial" w:hAnsi="Arial" w:cs="Arial"/>
          <w:sz w:val="22"/>
          <w:szCs w:val="22"/>
          <w:vertAlign w:val="superscript"/>
        </w:rPr>
        <w:t>5</w:t>
      </w:r>
    </w:p>
    <w:p w:rsidR="00C63854" w:rsidP="00C63854" w14:paraId="5A88102F" w14:textId="77777777">
      <w:pPr>
        <w:numPr>
          <w:ilvl w:val="0"/>
          <w:numId w:val="17"/>
        </w:numPr>
        <w:jc w:val="both"/>
        <w:rPr>
          <w:rFonts w:ascii="Arial" w:hAnsi="Arial" w:cs="Arial"/>
          <w:sz w:val="22"/>
          <w:szCs w:val="22"/>
        </w:rPr>
      </w:pPr>
      <w:r w:rsidRPr="0001228D">
        <w:rPr>
          <w:rFonts w:ascii="Arial" w:hAnsi="Arial" w:cs="Arial"/>
          <w:sz w:val="22"/>
          <w:szCs w:val="22"/>
        </w:rPr>
        <w:t xml:space="preserve">Povinnost ohlásit údaj podle odst. </w:t>
      </w:r>
      <w:r>
        <w:rPr>
          <w:rFonts w:ascii="Arial" w:hAnsi="Arial" w:cs="Arial"/>
          <w:sz w:val="22"/>
          <w:szCs w:val="22"/>
        </w:rPr>
        <w:t>3</w:t>
      </w:r>
      <w:r w:rsidRPr="0001228D">
        <w:rPr>
          <w:rFonts w:ascii="Arial" w:hAnsi="Arial" w:cs="Arial"/>
          <w:sz w:val="22"/>
          <w:szCs w:val="22"/>
        </w:rPr>
        <w:t xml:space="preserve"> nebo jeho změnu se nevztahuje na údaj</w:t>
      </w:r>
      <w:r>
        <w:rPr>
          <w:rFonts w:ascii="Arial" w:hAnsi="Arial" w:cs="Arial"/>
          <w:sz w:val="22"/>
          <w:szCs w:val="22"/>
        </w:rPr>
        <w:t>, který může správce poplatku automatizovaným způsobem zjistit z rejstříků nebo evidencí, do nichž má zřízen automatizovaný přístup. Okruh těchto údajů zveřejní správce poplatku na své úřední desce.</w:t>
      </w:r>
      <w:r>
        <w:rPr>
          <w:rFonts w:ascii="Arial" w:hAnsi="Arial" w:cs="Arial"/>
          <w:sz w:val="22"/>
          <w:szCs w:val="22"/>
          <w:vertAlign w:val="superscript"/>
        </w:rPr>
        <w:t>6</w:t>
      </w:r>
    </w:p>
    <w:p w:rsidR="00C54E5C" w:rsidP="004B2058" w14:paraId="30E1CED7" w14:textId="77777777">
      <w:pPr>
        <w:jc w:val="both"/>
        <w:rPr>
          <w:rFonts w:ascii="Arial" w:hAnsi="Arial" w:cs="Arial"/>
          <w:sz w:val="22"/>
          <w:szCs w:val="22"/>
        </w:rPr>
      </w:pPr>
    </w:p>
    <w:p w:rsidR="004F7D92" w:rsidRPr="00C920F8" w:rsidP="004B2058" w14:paraId="61C8D9EE" w14:textId="77777777">
      <w:pPr>
        <w:jc w:val="both"/>
        <w:rPr>
          <w:rFonts w:ascii="Arial" w:hAnsi="Arial" w:cs="Arial"/>
          <w:sz w:val="22"/>
          <w:szCs w:val="22"/>
        </w:rPr>
      </w:pPr>
    </w:p>
    <w:p w:rsidR="0074361A" w:rsidRPr="00C121A8" w:rsidP="00953CCB" w14:paraId="715D78C4" w14:textId="77777777">
      <w:pPr>
        <w:pStyle w:val="Heading2"/>
        <w:rPr>
          <w:rFonts w:ascii="Arial" w:hAnsi="Arial" w:cs="Arial"/>
          <w:sz w:val="22"/>
        </w:rPr>
      </w:pPr>
      <w:r w:rsidRPr="00C121A8">
        <w:rPr>
          <w:rFonts w:ascii="Arial" w:hAnsi="Arial" w:cs="Arial"/>
          <w:sz w:val="22"/>
        </w:rPr>
        <w:t>čl. 4</w:t>
      </w:r>
    </w:p>
    <w:p w:rsidR="0074361A" w:rsidRPr="00C121A8" w:rsidP="00953CCB" w14:paraId="29EEFA54" w14:textId="77777777">
      <w:pPr>
        <w:pStyle w:val="BodyText"/>
        <w:jc w:val="center"/>
        <w:rPr>
          <w:rFonts w:ascii="Arial" w:hAnsi="Arial" w:cs="Arial"/>
          <w:b/>
          <w:sz w:val="22"/>
        </w:rPr>
      </w:pPr>
      <w:r w:rsidRPr="00C121A8">
        <w:rPr>
          <w:rFonts w:ascii="Arial" w:hAnsi="Arial" w:cs="Arial"/>
          <w:b/>
          <w:sz w:val="22"/>
        </w:rPr>
        <w:t>Sazba poplatku</w:t>
      </w:r>
    </w:p>
    <w:p w:rsidR="009D7454" w:rsidRPr="00C121A8" w:rsidP="00953CCB" w14:paraId="50063D8F" w14:textId="77777777">
      <w:pPr>
        <w:pStyle w:val="BodyText"/>
        <w:jc w:val="center"/>
        <w:rPr>
          <w:rFonts w:ascii="Arial" w:hAnsi="Arial" w:cs="Arial"/>
          <w:b/>
          <w:sz w:val="22"/>
        </w:rPr>
      </w:pPr>
    </w:p>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2952"/>
        <w:gridCol w:w="1440"/>
        <w:gridCol w:w="1380"/>
        <w:gridCol w:w="1324"/>
        <w:gridCol w:w="1364"/>
      </w:tblGrid>
      <w:tr w14:paraId="272B88DB" w14:textId="77777777" w:rsidTr="00870F4C">
        <w:tblPrEx>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468" w:type="dxa"/>
            <w:vMerge w:val="restart"/>
            <w:tcBorders>
              <w:top w:val="single" w:sz="12" w:space="0" w:color="auto"/>
              <w:left w:val="single" w:sz="12" w:space="0" w:color="auto"/>
              <w:bottom w:val="nil"/>
              <w:right w:val="single" w:sz="2" w:space="0" w:color="auto"/>
            </w:tcBorders>
            <w:shd w:val="clear" w:color="auto" w:fill="auto"/>
            <w:vAlign w:val="center"/>
          </w:tcPr>
          <w:p w:rsidR="00297E47" w:rsidRPr="00C121A8" w:rsidP="00870F4C" w14:paraId="1A747703" w14:textId="77777777">
            <w:pPr>
              <w:pStyle w:val="BodyText"/>
              <w:jc w:val="center"/>
              <w:rPr>
                <w:rFonts w:ascii="Arial" w:hAnsi="Arial" w:cs="Arial"/>
                <w:b/>
                <w:sz w:val="22"/>
              </w:rPr>
            </w:pPr>
          </w:p>
        </w:tc>
        <w:tc>
          <w:tcPr>
            <w:tcW w:w="2952" w:type="dxa"/>
            <w:vMerge w:val="restart"/>
            <w:tcBorders>
              <w:top w:val="single" w:sz="12" w:space="0" w:color="auto"/>
              <w:left w:val="single" w:sz="2" w:space="0" w:color="auto"/>
              <w:bottom w:val="single" w:sz="12" w:space="0" w:color="auto"/>
              <w:right w:val="single" w:sz="12" w:space="0" w:color="auto"/>
            </w:tcBorders>
            <w:shd w:val="clear" w:color="auto" w:fill="auto"/>
            <w:vAlign w:val="center"/>
          </w:tcPr>
          <w:p w:rsidR="00297E47" w:rsidRPr="00C121A8" w:rsidP="00870F4C" w14:paraId="01065C53" w14:textId="77777777">
            <w:pPr>
              <w:pStyle w:val="BodyText"/>
              <w:jc w:val="center"/>
              <w:rPr>
                <w:rFonts w:ascii="Arial" w:hAnsi="Arial" w:cs="Arial"/>
                <w:b/>
                <w:sz w:val="22"/>
              </w:rPr>
            </w:pPr>
            <w:r w:rsidRPr="00C121A8">
              <w:rPr>
                <w:rFonts w:ascii="Arial" w:hAnsi="Arial" w:cs="Arial"/>
                <w:b/>
                <w:sz w:val="22"/>
              </w:rPr>
              <w:t>Místo přihlášení nebo sídla držitele psa</w:t>
            </w:r>
          </w:p>
        </w:tc>
        <w:tc>
          <w:tcPr>
            <w:tcW w:w="2820" w:type="dxa"/>
            <w:gridSpan w:val="2"/>
            <w:tcBorders>
              <w:top w:val="single" w:sz="12" w:space="0" w:color="auto"/>
              <w:left w:val="single" w:sz="12" w:space="0" w:color="auto"/>
              <w:bottom w:val="single" w:sz="2" w:space="0" w:color="auto"/>
              <w:right w:val="single" w:sz="12" w:space="0" w:color="auto"/>
            </w:tcBorders>
            <w:shd w:val="clear" w:color="auto" w:fill="CCCCCC"/>
            <w:vAlign w:val="center"/>
          </w:tcPr>
          <w:p w:rsidR="00297E47" w:rsidRPr="00C121A8" w:rsidP="00870F4C" w14:paraId="6C109266" w14:textId="77777777">
            <w:pPr>
              <w:pStyle w:val="BodyText"/>
              <w:jc w:val="center"/>
              <w:rPr>
                <w:rFonts w:ascii="Arial" w:hAnsi="Arial" w:cs="Arial"/>
                <w:b/>
                <w:sz w:val="22"/>
              </w:rPr>
            </w:pPr>
            <w:r w:rsidRPr="00C121A8">
              <w:rPr>
                <w:rFonts w:ascii="Arial" w:hAnsi="Arial" w:cs="Arial"/>
                <w:b/>
                <w:sz w:val="22"/>
              </w:rPr>
              <w:t>Sazba poplatku za prvního psa</w:t>
            </w:r>
          </w:p>
        </w:tc>
        <w:tc>
          <w:tcPr>
            <w:tcW w:w="2688" w:type="dxa"/>
            <w:gridSpan w:val="2"/>
            <w:tcBorders>
              <w:top w:val="single" w:sz="12" w:space="0" w:color="auto"/>
              <w:left w:val="single" w:sz="12" w:space="0" w:color="auto"/>
              <w:bottom w:val="single" w:sz="2" w:space="0" w:color="auto"/>
              <w:right w:val="single" w:sz="12" w:space="0" w:color="auto"/>
            </w:tcBorders>
            <w:shd w:val="clear" w:color="auto" w:fill="auto"/>
            <w:vAlign w:val="center"/>
          </w:tcPr>
          <w:p w:rsidR="00297E47" w:rsidRPr="00C121A8" w:rsidP="00870F4C" w14:paraId="52CD4060" w14:textId="77777777">
            <w:pPr>
              <w:pStyle w:val="BodyText"/>
              <w:jc w:val="center"/>
              <w:rPr>
                <w:rFonts w:ascii="Arial" w:hAnsi="Arial" w:cs="Arial"/>
                <w:b/>
                <w:sz w:val="22"/>
              </w:rPr>
            </w:pPr>
            <w:r w:rsidRPr="00C121A8">
              <w:rPr>
                <w:rFonts w:ascii="Arial" w:hAnsi="Arial" w:cs="Arial"/>
                <w:b/>
                <w:sz w:val="22"/>
              </w:rPr>
              <w:t xml:space="preserve">Sazba poplatku za druhého a každého dalšího psa téhož držitele  </w:t>
            </w:r>
          </w:p>
        </w:tc>
      </w:tr>
      <w:tr w14:paraId="759B470B" w14:textId="77777777" w:rsidTr="00870F4C">
        <w:tblPrEx>
          <w:tblW w:w="8928" w:type="dxa"/>
          <w:tblInd w:w="108" w:type="dxa"/>
          <w:tblLayout w:type="fixed"/>
          <w:tblLook w:val="01E0"/>
        </w:tblPrEx>
        <w:tc>
          <w:tcPr>
            <w:tcW w:w="468" w:type="dxa"/>
            <w:vMerge/>
            <w:tcBorders>
              <w:top w:val="nil"/>
              <w:left w:val="single" w:sz="12" w:space="0" w:color="auto"/>
              <w:bottom w:val="single" w:sz="12" w:space="0" w:color="auto"/>
              <w:right w:val="single" w:sz="2" w:space="0" w:color="auto"/>
            </w:tcBorders>
            <w:shd w:val="clear" w:color="auto" w:fill="auto"/>
            <w:vAlign w:val="center"/>
          </w:tcPr>
          <w:p w:rsidR="00297E47" w:rsidRPr="00C121A8" w:rsidP="00870F4C" w14:paraId="4C2DF533" w14:textId="77777777">
            <w:pPr>
              <w:pStyle w:val="BodyText"/>
              <w:jc w:val="center"/>
              <w:rPr>
                <w:rFonts w:ascii="Arial" w:hAnsi="Arial" w:cs="Arial"/>
                <w:b/>
                <w:sz w:val="22"/>
              </w:rPr>
            </w:pPr>
          </w:p>
        </w:tc>
        <w:tc>
          <w:tcPr>
            <w:tcW w:w="2952" w:type="dxa"/>
            <w:vMerge/>
            <w:tcBorders>
              <w:top w:val="single" w:sz="2" w:space="0" w:color="auto"/>
              <w:left w:val="single" w:sz="2" w:space="0" w:color="auto"/>
              <w:bottom w:val="single" w:sz="12" w:space="0" w:color="auto"/>
              <w:right w:val="single" w:sz="12" w:space="0" w:color="auto"/>
            </w:tcBorders>
            <w:shd w:val="clear" w:color="auto" w:fill="auto"/>
            <w:vAlign w:val="center"/>
          </w:tcPr>
          <w:p w:rsidR="00297E47" w:rsidRPr="00C121A8" w:rsidP="00870F4C" w14:paraId="1A2495D9" w14:textId="77777777">
            <w:pPr>
              <w:pStyle w:val="BodyText"/>
              <w:jc w:val="center"/>
              <w:rPr>
                <w:rFonts w:ascii="Arial" w:hAnsi="Arial" w:cs="Arial"/>
                <w:b/>
                <w:sz w:val="22"/>
              </w:rPr>
            </w:pPr>
          </w:p>
        </w:tc>
        <w:tc>
          <w:tcPr>
            <w:tcW w:w="1440" w:type="dxa"/>
            <w:tcBorders>
              <w:top w:val="single" w:sz="2" w:space="0" w:color="auto"/>
              <w:left w:val="single" w:sz="12" w:space="0" w:color="auto"/>
              <w:bottom w:val="single" w:sz="12" w:space="0" w:color="auto"/>
              <w:right w:val="single" w:sz="2" w:space="0" w:color="auto"/>
            </w:tcBorders>
            <w:shd w:val="clear" w:color="auto" w:fill="CCCCCC"/>
            <w:vAlign w:val="center"/>
          </w:tcPr>
          <w:p w:rsidR="00297E47" w:rsidRPr="00C121A8" w:rsidP="00870F4C" w14:paraId="08956407" w14:textId="77777777">
            <w:pPr>
              <w:pStyle w:val="BodyText"/>
              <w:jc w:val="center"/>
              <w:rPr>
                <w:rFonts w:ascii="Arial" w:hAnsi="Arial" w:cs="Arial"/>
                <w:b/>
                <w:sz w:val="22"/>
              </w:rPr>
            </w:pPr>
          </w:p>
          <w:p w:rsidR="00297E47" w:rsidRPr="00C121A8" w:rsidP="00870F4C" w14:paraId="662B0AE0" w14:textId="77777777">
            <w:pPr>
              <w:pStyle w:val="BodyText"/>
              <w:jc w:val="center"/>
              <w:rPr>
                <w:rFonts w:ascii="Arial" w:hAnsi="Arial" w:cs="Arial"/>
                <w:b/>
                <w:sz w:val="22"/>
              </w:rPr>
            </w:pPr>
            <w:r w:rsidRPr="00C121A8">
              <w:rPr>
                <w:rFonts w:ascii="Arial" w:hAnsi="Arial" w:cs="Arial"/>
                <w:b/>
                <w:sz w:val="22"/>
              </w:rPr>
              <w:t>Základní sazba</w:t>
            </w:r>
          </w:p>
        </w:tc>
        <w:tc>
          <w:tcPr>
            <w:tcW w:w="1380" w:type="dxa"/>
            <w:tcBorders>
              <w:top w:val="single" w:sz="2" w:space="0" w:color="auto"/>
              <w:left w:val="single" w:sz="2" w:space="0" w:color="auto"/>
              <w:bottom w:val="single" w:sz="12" w:space="0" w:color="auto"/>
              <w:right w:val="single" w:sz="12" w:space="0" w:color="auto"/>
            </w:tcBorders>
            <w:shd w:val="clear" w:color="auto" w:fill="CCCCCC"/>
            <w:vAlign w:val="center"/>
          </w:tcPr>
          <w:p w:rsidR="00297E47" w:rsidRPr="00C121A8" w:rsidP="00870F4C" w14:paraId="1C4D2545" w14:textId="77777777">
            <w:pPr>
              <w:pStyle w:val="BodyText"/>
              <w:jc w:val="center"/>
              <w:rPr>
                <w:rFonts w:ascii="Arial" w:hAnsi="Arial" w:cs="Arial"/>
                <w:b/>
                <w:sz w:val="22"/>
              </w:rPr>
            </w:pPr>
            <w:r w:rsidRPr="00C121A8">
              <w:rPr>
                <w:rFonts w:ascii="Arial" w:hAnsi="Arial" w:cs="Arial"/>
                <w:b/>
                <w:sz w:val="22"/>
              </w:rPr>
              <w:t>Snížená sazba – uhrazeno do 31.03.*</w:t>
            </w:r>
          </w:p>
        </w:tc>
        <w:tc>
          <w:tcPr>
            <w:tcW w:w="1324" w:type="dxa"/>
            <w:tcBorders>
              <w:top w:val="single" w:sz="2" w:space="0" w:color="auto"/>
              <w:left w:val="single" w:sz="12" w:space="0" w:color="auto"/>
              <w:bottom w:val="single" w:sz="12" w:space="0" w:color="auto"/>
              <w:right w:val="single" w:sz="2" w:space="0" w:color="auto"/>
            </w:tcBorders>
            <w:shd w:val="clear" w:color="auto" w:fill="auto"/>
            <w:vAlign w:val="center"/>
          </w:tcPr>
          <w:p w:rsidR="00297E47" w:rsidRPr="00C121A8" w:rsidP="00870F4C" w14:paraId="569B7F23" w14:textId="77777777">
            <w:pPr>
              <w:pStyle w:val="BodyText"/>
              <w:jc w:val="center"/>
              <w:rPr>
                <w:rFonts w:ascii="Arial" w:hAnsi="Arial" w:cs="Arial"/>
                <w:b/>
                <w:sz w:val="22"/>
              </w:rPr>
            </w:pPr>
          </w:p>
          <w:p w:rsidR="00297E47" w:rsidRPr="00C121A8" w:rsidP="00870F4C" w14:paraId="26694EF6" w14:textId="77777777">
            <w:pPr>
              <w:pStyle w:val="BodyText"/>
              <w:jc w:val="center"/>
              <w:rPr>
                <w:rFonts w:ascii="Arial" w:hAnsi="Arial" w:cs="Arial"/>
                <w:b/>
                <w:sz w:val="22"/>
              </w:rPr>
            </w:pPr>
            <w:r w:rsidRPr="00C121A8">
              <w:rPr>
                <w:rFonts w:ascii="Arial" w:hAnsi="Arial" w:cs="Arial"/>
                <w:b/>
                <w:sz w:val="22"/>
              </w:rPr>
              <w:t>Základní sazba</w:t>
            </w:r>
          </w:p>
        </w:tc>
        <w:tc>
          <w:tcPr>
            <w:tcW w:w="1364" w:type="dxa"/>
            <w:tcBorders>
              <w:top w:val="single" w:sz="2" w:space="0" w:color="auto"/>
              <w:left w:val="single" w:sz="2" w:space="0" w:color="auto"/>
              <w:bottom w:val="single" w:sz="12" w:space="0" w:color="auto"/>
              <w:right w:val="single" w:sz="12" w:space="0" w:color="auto"/>
            </w:tcBorders>
            <w:shd w:val="clear" w:color="auto" w:fill="auto"/>
            <w:vAlign w:val="center"/>
          </w:tcPr>
          <w:p w:rsidR="00297E47" w:rsidRPr="00C121A8" w:rsidP="00870F4C" w14:paraId="310706C3" w14:textId="77777777">
            <w:pPr>
              <w:pStyle w:val="BodyText"/>
              <w:jc w:val="center"/>
              <w:rPr>
                <w:rFonts w:ascii="Arial" w:hAnsi="Arial" w:cs="Arial"/>
                <w:b/>
                <w:sz w:val="22"/>
              </w:rPr>
            </w:pPr>
            <w:r w:rsidRPr="00C121A8">
              <w:rPr>
                <w:rFonts w:ascii="Arial" w:hAnsi="Arial" w:cs="Arial"/>
                <w:b/>
                <w:sz w:val="22"/>
              </w:rPr>
              <w:t>Snížená sazba – uhrazeno do 31.03.*</w:t>
            </w:r>
          </w:p>
        </w:tc>
      </w:tr>
      <w:tr w14:paraId="408624E3" w14:textId="77777777" w:rsidTr="00870F4C">
        <w:tblPrEx>
          <w:tblW w:w="8928" w:type="dxa"/>
          <w:tblInd w:w="108" w:type="dxa"/>
          <w:tblLayout w:type="fixed"/>
          <w:tblLook w:val="01E0"/>
        </w:tblPrEx>
        <w:trPr>
          <w:trHeight w:val="706"/>
        </w:trPr>
        <w:tc>
          <w:tcPr>
            <w:tcW w:w="468" w:type="dxa"/>
            <w:tcBorders>
              <w:top w:val="single" w:sz="12" w:space="0" w:color="auto"/>
              <w:left w:val="single" w:sz="12" w:space="0" w:color="auto"/>
            </w:tcBorders>
            <w:shd w:val="clear" w:color="auto" w:fill="auto"/>
            <w:vAlign w:val="center"/>
          </w:tcPr>
          <w:p w:rsidR="009D7454" w:rsidRPr="00C121A8" w:rsidP="00870F4C" w14:paraId="610179E3" w14:textId="77777777">
            <w:pPr>
              <w:pStyle w:val="BodyText"/>
              <w:jc w:val="center"/>
              <w:rPr>
                <w:rFonts w:ascii="Arial" w:hAnsi="Arial" w:cs="Arial"/>
                <w:sz w:val="22"/>
              </w:rPr>
            </w:pPr>
            <w:r w:rsidRPr="00C121A8">
              <w:rPr>
                <w:rFonts w:ascii="Arial" w:hAnsi="Arial" w:cs="Arial"/>
                <w:sz w:val="22"/>
              </w:rPr>
              <w:t>1.</w:t>
            </w:r>
          </w:p>
        </w:tc>
        <w:tc>
          <w:tcPr>
            <w:tcW w:w="2952" w:type="dxa"/>
            <w:tcBorders>
              <w:top w:val="single" w:sz="12" w:space="0" w:color="auto"/>
              <w:right w:val="single" w:sz="12" w:space="0" w:color="auto"/>
            </w:tcBorders>
            <w:shd w:val="clear" w:color="auto" w:fill="auto"/>
            <w:vAlign w:val="center"/>
          </w:tcPr>
          <w:p w:rsidR="009D7454" w:rsidRPr="00C121A8" w:rsidP="00870F4C" w14:paraId="10ADF447" w14:textId="77777777">
            <w:pPr>
              <w:pStyle w:val="BodyText"/>
              <w:jc w:val="center"/>
              <w:rPr>
                <w:rFonts w:ascii="Arial" w:hAnsi="Arial" w:cs="Arial"/>
                <w:sz w:val="22"/>
              </w:rPr>
            </w:pPr>
            <w:r w:rsidRPr="00C121A8">
              <w:rPr>
                <w:rFonts w:ascii="Arial" w:hAnsi="Arial" w:cs="Arial"/>
                <w:sz w:val="22"/>
              </w:rPr>
              <w:t xml:space="preserve">Stříbro </w:t>
            </w:r>
          </w:p>
        </w:tc>
        <w:tc>
          <w:tcPr>
            <w:tcW w:w="1440" w:type="dxa"/>
            <w:tcBorders>
              <w:top w:val="single" w:sz="12" w:space="0" w:color="auto"/>
              <w:left w:val="single" w:sz="12" w:space="0" w:color="auto"/>
            </w:tcBorders>
            <w:shd w:val="clear" w:color="auto" w:fill="CCCCCC"/>
            <w:vAlign w:val="center"/>
          </w:tcPr>
          <w:p w:rsidR="009D7454" w:rsidRPr="00C121A8" w:rsidP="00870F4C" w14:paraId="7C80F01A" w14:textId="77777777">
            <w:pPr>
              <w:pStyle w:val="BodyText"/>
              <w:jc w:val="center"/>
              <w:rPr>
                <w:rFonts w:ascii="Arial" w:hAnsi="Arial" w:cs="Arial"/>
                <w:sz w:val="22"/>
              </w:rPr>
            </w:pPr>
            <w:r w:rsidRPr="00C121A8">
              <w:rPr>
                <w:rFonts w:ascii="Arial" w:hAnsi="Arial" w:cs="Arial"/>
                <w:sz w:val="22"/>
              </w:rPr>
              <w:t>1500 Kč</w:t>
            </w:r>
          </w:p>
        </w:tc>
        <w:tc>
          <w:tcPr>
            <w:tcW w:w="1380" w:type="dxa"/>
            <w:tcBorders>
              <w:top w:val="single" w:sz="12" w:space="0" w:color="auto"/>
              <w:right w:val="single" w:sz="12" w:space="0" w:color="auto"/>
            </w:tcBorders>
            <w:shd w:val="clear" w:color="auto" w:fill="CCCCCC"/>
            <w:vAlign w:val="center"/>
          </w:tcPr>
          <w:p w:rsidR="009D7454" w:rsidRPr="00C121A8" w:rsidP="00870F4C" w14:paraId="79880B01" w14:textId="77777777">
            <w:pPr>
              <w:pStyle w:val="BodyText"/>
              <w:jc w:val="center"/>
              <w:rPr>
                <w:rFonts w:ascii="Arial" w:hAnsi="Arial" w:cs="Arial"/>
                <w:b/>
                <w:sz w:val="22"/>
              </w:rPr>
            </w:pPr>
            <w:r w:rsidRPr="00C121A8">
              <w:rPr>
                <w:rFonts w:ascii="Arial" w:hAnsi="Arial" w:cs="Arial"/>
                <w:b/>
                <w:sz w:val="22"/>
              </w:rPr>
              <w:t>1000 Kč</w:t>
            </w:r>
          </w:p>
        </w:tc>
        <w:tc>
          <w:tcPr>
            <w:tcW w:w="1324" w:type="dxa"/>
            <w:tcBorders>
              <w:top w:val="single" w:sz="12" w:space="0" w:color="auto"/>
              <w:left w:val="single" w:sz="12" w:space="0" w:color="auto"/>
            </w:tcBorders>
            <w:shd w:val="clear" w:color="auto" w:fill="auto"/>
            <w:vAlign w:val="center"/>
          </w:tcPr>
          <w:p w:rsidR="009D7454" w:rsidRPr="00C121A8" w:rsidP="00870F4C" w14:paraId="731B256A" w14:textId="77777777">
            <w:pPr>
              <w:pStyle w:val="BodyText"/>
              <w:jc w:val="center"/>
              <w:rPr>
                <w:rFonts w:ascii="Arial" w:hAnsi="Arial" w:cs="Arial"/>
                <w:sz w:val="22"/>
              </w:rPr>
            </w:pPr>
            <w:r w:rsidRPr="00C121A8">
              <w:rPr>
                <w:rFonts w:ascii="Arial" w:hAnsi="Arial" w:cs="Arial"/>
                <w:sz w:val="22"/>
              </w:rPr>
              <w:t>2000 Kč</w:t>
            </w:r>
          </w:p>
        </w:tc>
        <w:tc>
          <w:tcPr>
            <w:tcW w:w="1364" w:type="dxa"/>
            <w:tcBorders>
              <w:top w:val="single" w:sz="12" w:space="0" w:color="auto"/>
              <w:right w:val="single" w:sz="12" w:space="0" w:color="auto"/>
            </w:tcBorders>
            <w:shd w:val="clear" w:color="auto" w:fill="auto"/>
            <w:vAlign w:val="center"/>
          </w:tcPr>
          <w:p w:rsidR="009D7454" w:rsidRPr="00C121A8" w:rsidP="00870F4C" w14:paraId="73773DAE" w14:textId="77777777">
            <w:pPr>
              <w:pStyle w:val="BodyText"/>
              <w:jc w:val="center"/>
              <w:rPr>
                <w:rFonts w:ascii="Arial" w:hAnsi="Arial" w:cs="Arial"/>
                <w:sz w:val="22"/>
              </w:rPr>
            </w:pPr>
            <w:r w:rsidRPr="00C121A8">
              <w:rPr>
                <w:rFonts w:ascii="Arial" w:hAnsi="Arial" w:cs="Arial"/>
                <w:sz w:val="22"/>
              </w:rPr>
              <w:t>1500 Kč</w:t>
            </w:r>
          </w:p>
        </w:tc>
      </w:tr>
      <w:tr w14:paraId="2DBECE9B" w14:textId="77777777" w:rsidTr="00870F4C">
        <w:tblPrEx>
          <w:tblW w:w="8928" w:type="dxa"/>
          <w:tblInd w:w="108" w:type="dxa"/>
          <w:tblLayout w:type="fixed"/>
          <w:tblLook w:val="01E0"/>
        </w:tblPrEx>
        <w:tc>
          <w:tcPr>
            <w:tcW w:w="468" w:type="dxa"/>
            <w:tcBorders>
              <w:left w:val="single" w:sz="12" w:space="0" w:color="auto"/>
            </w:tcBorders>
            <w:shd w:val="clear" w:color="auto" w:fill="auto"/>
            <w:vAlign w:val="center"/>
          </w:tcPr>
          <w:p w:rsidR="009D7454" w:rsidRPr="00C121A8" w:rsidP="00870F4C" w14:paraId="7541E8DC" w14:textId="77777777">
            <w:pPr>
              <w:pStyle w:val="BodyText"/>
              <w:jc w:val="center"/>
              <w:rPr>
                <w:rFonts w:ascii="Arial" w:hAnsi="Arial" w:cs="Arial"/>
                <w:sz w:val="22"/>
              </w:rPr>
            </w:pPr>
            <w:r w:rsidRPr="00C121A8">
              <w:rPr>
                <w:rFonts w:ascii="Arial" w:hAnsi="Arial" w:cs="Arial"/>
                <w:sz w:val="22"/>
              </w:rPr>
              <w:t>2</w:t>
            </w:r>
            <w:r w:rsidRPr="00C121A8" w:rsidR="00B3419D">
              <w:rPr>
                <w:rFonts w:ascii="Arial" w:hAnsi="Arial" w:cs="Arial"/>
                <w:sz w:val="22"/>
              </w:rPr>
              <w:t>.</w:t>
            </w:r>
          </w:p>
        </w:tc>
        <w:tc>
          <w:tcPr>
            <w:tcW w:w="2952" w:type="dxa"/>
            <w:tcBorders>
              <w:right w:val="single" w:sz="12" w:space="0" w:color="auto"/>
            </w:tcBorders>
            <w:shd w:val="clear" w:color="auto" w:fill="auto"/>
            <w:vAlign w:val="center"/>
          </w:tcPr>
          <w:p w:rsidR="009D7454" w:rsidRPr="00C121A8" w:rsidP="00870F4C" w14:paraId="7C8F3C4D" w14:textId="77777777">
            <w:pPr>
              <w:pStyle w:val="BodyText"/>
              <w:jc w:val="center"/>
              <w:rPr>
                <w:rFonts w:ascii="Arial" w:hAnsi="Arial" w:cs="Arial"/>
                <w:sz w:val="22"/>
              </w:rPr>
            </w:pPr>
            <w:r w:rsidRPr="00C121A8">
              <w:rPr>
                <w:rFonts w:ascii="Arial" w:hAnsi="Arial" w:cs="Arial"/>
                <w:sz w:val="22"/>
              </w:rPr>
              <w:t>Stříbro v</w:t>
            </w:r>
            <w:r w:rsidRPr="00C121A8" w:rsidR="00297E47">
              <w:rPr>
                <w:rFonts w:ascii="Arial" w:hAnsi="Arial" w:cs="Arial"/>
                <w:sz w:val="22"/>
              </w:rPr>
              <w:t xml:space="preserve"> rodinných domech</w:t>
            </w:r>
            <w:r w:rsidRPr="00C121A8" w:rsidR="00C82434">
              <w:rPr>
                <w:rFonts w:ascii="Arial" w:hAnsi="Arial" w:cs="Arial"/>
                <w:sz w:val="22"/>
              </w:rPr>
              <w:t>, v rekreačních chatách</w:t>
            </w:r>
            <w:r w:rsidRPr="00C121A8" w:rsidR="00297E47">
              <w:rPr>
                <w:rFonts w:ascii="Arial" w:hAnsi="Arial" w:cs="Arial"/>
                <w:sz w:val="22"/>
              </w:rPr>
              <w:t xml:space="preserve"> a v domech, ve kterých jsou nejvíce 3 bytové jednotky</w:t>
            </w:r>
            <w:r w:rsidRPr="00C121A8" w:rsidR="00C82434">
              <w:rPr>
                <w:rFonts w:ascii="Arial" w:hAnsi="Arial" w:cs="Arial"/>
                <w:sz w:val="22"/>
              </w:rPr>
              <w:t xml:space="preserve"> </w:t>
            </w:r>
          </w:p>
        </w:tc>
        <w:tc>
          <w:tcPr>
            <w:tcW w:w="1440" w:type="dxa"/>
            <w:tcBorders>
              <w:left w:val="single" w:sz="12" w:space="0" w:color="auto"/>
            </w:tcBorders>
            <w:shd w:val="clear" w:color="auto" w:fill="CCCCCC"/>
            <w:vAlign w:val="center"/>
          </w:tcPr>
          <w:p w:rsidR="009D7454" w:rsidRPr="00C121A8" w:rsidP="00870F4C" w14:paraId="1E0943E5" w14:textId="77777777">
            <w:pPr>
              <w:pStyle w:val="BodyText"/>
              <w:jc w:val="center"/>
              <w:rPr>
                <w:rFonts w:ascii="Arial" w:hAnsi="Arial" w:cs="Arial"/>
                <w:sz w:val="22"/>
              </w:rPr>
            </w:pPr>
            <w:r w:rsidRPr="00C121A8">
              <w:rPr>
                <w:rFonts w:ascii="Arial" w:hAnsi="Arial" w:cs="Arial"/>
                <w:sz w:val="22"/>
              </w:rPr>
              <w:t>4</w:t>
            </w:r>
            <w:r w:rsidRPr="00C121A8" w:rsidR="00297E47">
              <w:rPr>
                <w:rFonts w:ascii="Arial" w:hAnsi="Arial" w:cs="Arial"/>
                <w:sz w:val="22"/>
              </w:rPr>
              <w:t>00 Kč</w:t>
            </w:r>
          </w:p>
        </w:tc>
        <w:tc>
          <w:tcPr>
            <w:tcW w:w="1380" w:type="dxa"/>
            <w:tcBorders>
              <w:right w:val="single" w:sz="12" w:space="0" w:color="auto"/>
            </w:tcBorders>
            <w:shd w:val="clear" w:color="auto" w:fill="CCCCCC"/>
            <w:vAlign w:val="center"/>
          </w:tcPr>
          <w:p w:rsidR="009D7454" w:rsidRPr="00C121A8" w:rsidP="00870F4C" w14:paraId="647E6DA6" w14:textId="77777777">
            <w:pPr>
              <w:pStyle w:val="BodyText"/>
              <w:jc w:val="center"/>
              <w:rPr>
                <w:rFonts w:ascii="Arial" w:hAnsi="Arial" w:cs="Arial"/>
                <w:b/>
                <w:sz w:val="22"/>
              </w:rPr>
            </w:pPr>
            <w:r w:rsidRPr="00C121A8">
              <w:rPr>
                <w:rFonts w:ascii="Arial" w:hAnsi="Arial" w:cs="Arial"/>
                <w:b/>
                <w:sz w:val="22"/>
              </w:rPr>
              <w:t>3</w:t>
            </w:r>
            <w:r w:rsidRPr="00C121A8" w:rsidR="00297E47">
              <w:rPr>
                <w:rFonts w:ascii="Arial" w:hAnsi="Arial" w:cs="Arial"/>
                <w:b/>
                <w:sz w:val="22"/>
              </w:rPr>
              <w:t>00 Kč</w:t>
            </w:r>
          </w:p>
        </w:tc>
        <w:tc>
          <w:tcPr>
            <w:tcW w:w="1324" w:type="dxa"/>
            <w:tcBorders>
              <w:left w:val="single" w:sz="12" w:space="0" w:color="auto"/>
            </w:tcBorders>
            <w:shd w:val="clear" w:color="auto" w:fill="auto"/>
            <w:vAlign w:val="center"/>
          </w:tcPr>
          <w:p w:rsidR="009D7454" w:rsidRPr="00C121A8" w:rsidP="00870F4C" w14:paraId="614161C1" w14:textId="77777777">
            <w:pPr>
              <w:pStyle w:val="BodyText"/>
              <w:jc w:val="center"/>
              <w:rPr>
                <w:rFonts w:ascii="Arial" w:hAnsi="Arial" w:cs="Arial"/>
                <w:sz w:val="22"/>
              </w:rPr>
            </w:pPr>
            <w:r w:rsidRPr="00C121A8">
              <w:rPr>
                <w:rFonts w:ascii="Arial" w:hAnsi="Arial" w:cs="Arial"/>
                <w:sz w:val="22"/>
              </w:rPr>
              <w:t>2000 Kč</w:t>
            </w:r>
          </w:p>
        </w:tc>
        <w:tc>
          <w:tcPr>
            <w:tcW w:w="1364" w:type="dxa"/>
            <w:tcBorders>
              <w:right w:val="single" w:sz="12" w:space="0" w:color="auto"/>
            </w:tcBorders>
            <w:shd w:val="clear" w:color="auto" w:fill="auto"/>
            <w:vAlign w:val="center"/>
          </w:tcPr>
          <w:p w:rsidR="009D7454" w:rsidRPr="00C121A8" w:rsidP="00870F4C" w14:paraId="24500AE6" w14:textId="77777777">
            <w:pPr>
              <w:pStyle w:val="BodyText"/>
              <w:jc w:val="center"/>
              <w:rPr>
                <w:rFonts w:ascii="Arial" w:hAnsi="Arial" w:cs="Arial"/>
                <w:sz w:val="22"/>
              </w:rPr>
            </w:pPr>
            <w:r w:rsidRPr="00C121A8">
              <w:rPr>
                <w:rFonts w:ascii="Arial" w:hAnsi="Arial" w:cs="Arial"/>
                <w:sz w:val="22"/>
              </w:rPr>
              <w:t>1500 Kč</w:t>
            </w:r>
          </w:p>
        </w:tc>
      </w:tr>
      <w:tr w14:paraId="7025A672" w14:textId="77777777" w:rsidTr="00797105">
        <w:tblPrEx>
          <w:tblW w:w="8928" w:type="dxa"/>
          <w:tblInd w:w="108" w:type="dxa"/>
          <w:tblLayout w:type="fixed"/>
          <w:tblLook w:val="01E0"/>
        </w:tblPrEx>
        <w:trPr>
          <w:trHeight w:val="983"/>
        </w:trPr>
        <w:tc>
          <w:tcPr>
            <w:tcW w:w="468" w:type="dxa"/>
            <w:tcBorders>
              <w:left w:val="single" w:sz="12" w:space="0" w:color="auto"/>
            </w:tcBorders>
            <w:shd w:val="clear" w:color="auto" w:fill="auto"/>
            <w:vAlign w:val="center"/>
          </w:tcPr>
          <w:p w:rsidR="009D7454" w:rsidRPr="00C121A8" w:rsidP="00870F4C" w14:paraId="0C08DADE" w14:textId="77777777">
            <w:pPr>
              <w:pStyle w:val="BodyText"/>
              <w:jc w:val="center"/>
              <w:rPr>
                <w:rFonts w:ascii="Arial" w:hAnsi="Arial" w:cs="Arial"/>
                <w:sz w:val="22"/>
              </w:rPr>
            </w:pPr>
            <w:r w:rsidRPr="00C121A8">
              <w:rPr>
                <w:rFonts w:ascii="Arial" w:hAnsi="Arial" w:cs="Arial"/>
                <w:sz w:val="22"/>
              </w:rPr>
              <w:t>3</w:t>
            </w:r>
            <w:r w:rsidRPr="00C121A8" w:rsidR="00B3419D">
              <w:rPr>
                <w:rFonts w:ascii="Arial" w:hAnsi="Arial" w:cs="Arial"/>
                <w:sz w:val="22"/>
              </w:rPr>
              <w:t>.</w:t>
            </w:r>
          </w:p>
        </w:tc>
        <w:tc>
          <w:tcPr>
            <w:tcW w:w="2952" w:type="dxa"/>
            <w:tcBorders>
              <w:right w:val="single" w:sz="12" w:space="0" w:color="auto"/>
            </w:tcBorders>
            <w:shd w:val="clear" w:color="auto" w:fill="auto"/>
            <w:vAlign w:val="center"/>
          </w:tcPr>
          <w:p w:rsidR="009D7454" w:rsidRPr="00C121A8" w:rsidP="00870F4C" w14:paraId="4AC11FDC" w14:textId="77777777">
            <w:pPr>
              <w:pStyle w:val="BodyText"/>
              <w:jc w:val="center"/>
              <w:rPr>
                <w:rFonts w:ascii="Arial" w:hAnsi="Arial" w:cs="Arial"/>
                <w:sz w:val="22"/>
              </w:rPr>
            </w:pPr>
            <w:r w:rsidRPr="00C121A8">
              <w:rPr>
                <w:rFonts w:ascii="Arial" w:hAnsi="Arial" w:cs="Arial"/>
                <w:sz w:val="22"/>
              </w:rPr>
              <w:t>V částech města Stříbra: Butov, Jezerce, Lhota u Stříbra, Milíkov, Otročín</w:t>
            </w:r>
            <w:r w:rsidR="0041701F">
              <w:rPr>
                <w:rFonts w:ascii="Arial" w:hAnsi="Arial" w:cs="Arial"/>
                <w:sz w:val="22"/>
              </w:rPr>
              <w:t xml:space="preserve">, Těchlovice, Máchovo Údolí </w:t>
            </w:r>
          </w:p>
        </w:tc>
        <w:tc>
          <w:tcPr>
            <w:tcW w:w="1440" w:type="dxa"/>
            <w:tcBorders>
              <w:left w:val="single" w:sz="12" w:space="0" w:color="auto"/>
            </w:tcBorders>
            <w:shd w:val="clear" w:color="auto" w:fill="CCCCCC"/>
            <w:vAlign w:val="center"/>
          </w:tcPr>
          <w:p w:rsidR="009D7454" w:rsidRPr="00C121A8" w:rsidP="00870F4C" w14:paraId="6DF01103" w14:textId="77777777">
            <w:pPr>
              <w:pStyle w:val="BodyText"/>
              <w:jc w:val="center"/>
              <w:rPr>
                <w:rFonts w:ascii="Arial" w:hAnsi="Arial" w:cs="Arial"/>
                <w:sz w:val="22"/>
              </w:rPr>
            </w:pPr>
            <w:r w:rsidRPr="00C121A8">
              <w:rPr>
                <w:rFonts w:ascii="Arial" w:hAnsi="Arial" w:cs="Arial"/>
                <w:sz w:val="22"/>
              </w:rPr>
              <w:t>35</w:t>
            </w:r>
            <w:r w:rsidRPr="00C121A8" w:rsidR="00297E47">
              <w:rPr>
                <w:rFonts w:ascii="Arial" w:hAnsi="Arial" w:cs="Arial"/>
                <w:sz w:val="22"/>
              </w:rPr>
              <w:t>0 Kč</w:t>
            </w:r>
          </w:p>
        </w:tc>
        <w:tc>
          <w:tcPr>
            <w:tcW w:w="1380" w:type="dxa"/>
            <w:tcBorders>
              <w:right w:val="single" w:sz="12" w:space="0" w:color="auto"/>
            </w:tcBorders>
            <w:shd w:val="clear" w:color="auto" w:fill="CCCCCC"/>
            <w:vAlign w:val="center"/>
          </w:tcPr>
          <w:p w:rsidR="009D7454" w:rsidRPr="00C121A8" w:rsidP="00870F4C" w14:paraId="2DC994FB" w14:textId="77777777">
            <w:pPr>
              <w:pStyle w:val="BodyText"/>
              <w:jc w:val="center"/>
              <w:rPr>
                <w:rFonts w:ascii="Arial" w:hAnsi="Arial" w:cs="Arial"/>
                <w:b/>
                <w:sz w:val="22"/>
              </w:rPr>
            </w:pPr>
            <w:r w:rsidRPr="00C121A8">
              <w:rPr>
                <w:rFonts w:ascii="Arial" w:hAnsi="Arial" w:cs="Arial"/>
                <w:b/>
                <w:sz w:val="22"/>
              </w:rPr>
              <w:t>2</w:t>
            </w:r>
            <w:r w:rsidRPr="00C121A8" w:rsidR="00B53548">
              <w:rPr>
                <w:rFonts w:ascii="Arial" w:hAnsi="Arial" w:cs="Arial"/>
                <w:b/>
                <w:sz w:val="22"/>
              </w:rPr>
              <w:t>5</w:t>
            </w:r>
            <w:r w:rsidRPr="00C121A8" w:rsidR="00297E47">
              <w:rPr>
                <w:rFonts w:ascii="Arial" w:hAnsi="Arial" w:cs="Arial"/>
                <w:b/>
                <w:sz w:val="22"/>
              </w:rPr>
              <w:t>0 Kč</w:t>
            </w:r>
          </w:p>
        </w:tc>
        <w:tc>
          <w:tcPr>
            <w:tcW w:w="1324" w:type="dxa"/>
            <w:tcBorders>
              <w:left w:val="single" w:sz="12" w:space="0" w:color="auto"/>
            </w:tcBorders>
            <w:shd w:val="clear" w:color="auto" w:fill="auto"/>
            <w:vAlign w:val="center"/>
          </w:tcPr>
          <w:p w:rsidR="009D7454" w:rsidRPr="00C121A8" w:rsidP="00870F4C" w14:paraId="29652273" w14:textId="77777777">
            <w:pPr>
              <w:pStyle w:val="BodyText"/>
              <w:jc w:val="center"/>
              <w:rPr>
                <w:rFonts w:ascii="Arial" w:hAnsi="Arial" w:cs="Arial"/>
                <w:sz w:val="22"/>
              </w:rPr>
            </w:pPr>
            <w:r w:rsidRPr="00C121A8">
              <w:rPr>
                <w:rFonts w:ascii="Arial" w:hAnsi="Arial" w:cs="Arial"/>
                <w:sz w:val="22"/>
              </w:rPr>
              <w:t>1500 Kč</w:t>
            </w:r>
          </w:p>
        </w:tc>
        <w:tc>
          <w:tcPr>
            <w:tcW w:w="1364" w:type="dxa"/>
            <w:tcBorders>
              <w:right w:val="single" w:sz="12" w:space="0" w:color="auto"/>
            </w:tcBorders>
            <w:shd w:val="clear" w:color="auto" w:fill="auto"/>
            <w:vAlign w:val="center"/>
          </w:tcPr>
          <w:p w:rsidR="009D7454" w:rsidRPr="00C121A8" w:rsidP="00870F4C" w14:paraId="27E75146" w14:textId="77777777">
            <w:pPr>
              <w:pStyle w:val="BodyText"/>
              <w:jc w:val="center"/>
              <w:rPr>
                <w:rFonts w:ascii="Arial" w:hAnsi="Arial" w:cs="Arial"/>
                <w:sz w:val="22"/>
              </w:rPr>
            </w:pPr>
            <w:r w:rsidRPr="00C121A8">
              <w:rPr>
                <w:rFonts w:ascii="Arial" w:hAnsi="Arial" w:cs="Arial"/>
                <w:sz w:val="22"/>
              </w:rPr>
              <w:t>1000 Kč</w:t>
            </w:r>
          </w:p>
        </w:tc>
      </w:tr>
      <w:tr w14:paraId="385C920A" w14:textId="77777777" w:rsidTr="00870F4C">
        <w:tblPrEx>
          <w:tblW w:w="8928" w:type="dxa"/>
          <w:tblInd w:w="108" w:type="dxa"/>
          <w:tblLayout w:type="fixed"/>
          <w:tblLook w:val="01E0"/>
        </w:tblPrEx>
        <w:trPr>
          <w:trHeight w:val="629"/>
        </w:trPr>
        <w:tc>
          <w:tcPr>
            <w:tcW w:w="468" w:type="dxa"/>
            <w:tcBorders>
              <w:left w:val="single" w:sz="12" w:space="0" w:color="auto"/>
              <w:bottom w:val="single" w:sz="12" w:space="0" w:color="auto"/>
            </w:tcBorders>
            <w:shd w:val="clear" w:color="auto" w:fill="auto"/>
            <w:vAlign w:val="center"/>
          </w:tcPr>
          <w:p w:rsidR="009D7454" w:rsidRPr="00C121A8" w:rsidP="00870F4C" w14:paraId="6F6F5035" w14:textId="77777777">
            <w:pPr>
              <w:pStyle w:val="BodyText"/>
              <w:jc w:val="center"/>
              <w:rPr>
                <w:rFonts w:ascii="Arial" w:hAnsi="Arial" w:cs="Arial"/>
                <w:sz w:val="22"/>
              </w:rPr>
            </w:pPr>
            <w:r w:rsidRPr="00C121A8">
              <w:rPr>
                <w:rFonts w:ascii="Arial" w:hAnsi="Arial" w:cs="Arial"/>
                <w:sz w:val="22"/>
              </w:rPr>
              <w:t>4</w:t>
            </w:r>
            <w:r w:rsidRPr="00C121A8" w:rsidR="00B3419D">
              <w:rPr>
                <w:rFonts w:ascii="Arial" w:hAnsi="Arial" w:cs="Arial"/>
                <w:sz w:val="22"/>
              </w:rPr>
              <w:t>.</w:t>
            </w:r>
          </w:p>
        </w:tc>
        <w:tc>
          <w:tcPr>
            <w:tcW w:w="2952" w:type="dxa"/>
            <w:tcBorders>
              <w:bottom w:val="single" w:sz="12" w:space="0" w:color="auto"/>
              <w:right w:val="single" w:sz="12" w:space="0" w:color="auto"/>
            </w:tcBorders>
            <w:shd w:val="clear" w:color="auto" w:fill="auto"/>
            <w:vAlign w:val="center"/>
          </w:tcPr>
          <w:p w:rsidR="009D7454" w:rsidRPr="00C121A8" w:rsidP="00870F4C" w14:paraId="1C64F791" w14:textId="77777777">
            <w:pPr>
              <w:pStyle w:val="BodyText"/>
              <w:jc w:val="center"/>
              <w:rPr>
                <w:rFonts w:ascii="Arial" w:hAnsi="Arial" w:cs="Arial"/>
                <w:sz w:val="22"/>
              </w:rPr>
            </w:pPr>
            <w:r w:rsidRPr="00C121A8">
              <w:rPr>
                <w:rFonts w:ascii="Arial" w:hAnsi="Arial" w:cs="Arial"/>
                <w:sz w:val="22"/>
              </w:rPr>
              <w:t>Držitelem psa je osoba starší 65 let</w:t>
            </w:r>
          </w:p>
        </w:tc>
        <w:tc>
          <w:tcPr>
            <w:tcW w:w="1440" w:type="dxa"/>
            <w:tcBorders>
              <w:left w:val="single" w:sz="12" w:space="0" w:color="auto"/>
              <w:bottom w:val="single" w:sz="12" w:space="0" w:color="auto"/>
            </w:tcBorders>
            <w:shd w:val="clear" w:color="auto" w:fill="CCCCCC"/>
            <w:vAlign w:val="center"/>
          </w:tcPr>
          <w:p w:rsidR="009D7454" w:rsidRPr="00C121A8" w:rsidP="00870F4C" w14:paraId="687A4852" w14:textId="77777777">
            <w:pPr>
              <w:pStyle w:val="BodyText"/>
              <w:jc w:val="center"/>
              <w:rPr>
                <w:rFonts w:ascii="Arial" w:hAnsi="Arial" w:cs="Arial"/>
                <w:sz w:val="22"/>
              </w:rPr>
            </w:pPr>
            <w:r w:rsidRPr="00C121A8">
              <w:rPr>
                <w:rFonts w:ascii="Arial" w:hAnsi="Arial" w:cs="Arial"/>
                <w:sz w:val="22"/>
              </w:rPr>
              <w:t>200 Kč</w:t>
            </w:r>
          </w:p>
        </w:tc>
        <w:tc>
          <w:tcPr>
            <w:tcW w:w="1380" w:type="dxa"/>
            <w:tcBorders>
              <w:bottom w:val="single" w:sz="12" w:space="0" w:color="auto"/>
              <w:right w:val="single" w:sz="12" w:space="0" w:color="auto"/>
            </w:tcBorders>
            <w:shd w:val="clear" w:color="auto" w:fill="CCCCCC"/>
            <w:vAlign w:val="center"/>
          </w:tcPr>
          <w:p w:rsidR="009D7454" w:rsidRPr="00C121A8" w:rsidP="00870F4C" w14:paraId="3635590B" w14:textId="77777777">
            <w:pPr>
              <w:pStyle w:val="BodyText"/>
              <w:jc w:val="center"/>
              <w:rPr>
                <w:rFonts w:ascii="Arial" w:hAnsi="Arial" w:cs="Arial"/>
                <w:b/>
                <w:sz w:val="22"/>
              </w:rPr>
            </w:pPr>
            <w:r w:rsidRPr="00C121A8">
              <w:rPr>
                <w:rFonts w:ascii="Arial" w:hAnsi="Arial" w:cs="Arial"/>
                <w:b/>
                <w:sz w:val="22"/>
              </w:rPr>
              <w:t>150 Kč</w:t>
            </w:r>
          </w:p>
        </w:tc>
        <w:tc>
          <w:tcPr>
            <w:tcW w:w="1324" w:type="dxa"/>
            <w:tcBorders>
              <w:left w:val="single" w:sz="12" w:space="0" w:color="auto"/>
              <w:bottom w:val="single" w:sz="12" w:space="0" w:color="auto"/>
            </w:tcBorders>
            <w:shd w:val="clear" w:color="auto" w:fill="auto"/>
            <w:vAlign w:val="center"/>
          </w:tcPr>
          <w:p w:rsidR="0058185C" w:rsidRPr="00347FD3" w:rsidP="00870F4C" w14:paraId="37A5BA03" w14:textId="77777777">
            <w:pPr>
              <w:pStyle w:val="BodyText"/>
              <w:jc w:val="center"/>
              <w:rPr>
                <w:rFonts w:ascii="Arial" w:hAnsi="Arial" w:cs="Arial"/>
                <w:sz w:val="22"/>
              </w:rPr>
            </w:pPr>
            <w:r w:rsidRPr="00347FD3">
              <w:rPr>
                <w:rFonts w:ascii="Arial" w:hAnsi="Arial" w:cs="Arial"/>
                <w:sz w:val="22"/>
              </w:rPr>
              <w:t>300 Kč</w:t>
            </w:r>
          </w:p>
        </w:tc>
        <w:tc>
          <w:tcPr>
            <w:tcW w:w="1364" w:type="dxa"/>
            <w:tcBorders>
              <w:bottom w:val="single" w:sz="12" w:space="0" w:color="auto"/>
              <w:right w:val="single" w:sz="12" w:space="0" w:color="auto"/>
            </w:tcBorders>
            <w:shd w:val="clear" w:color="auto" w:fill="auto"/>
            <w:vAlign w:val="center"/>
          </w:tcPr>
          <w:p w:rsidR="0058185C" w:rsidRPr="00347FD3" w:rsidP="00870F4C" w14:paraId="6BDDD5B6" w14:textId="77777777">
            <w:pPr>
              <w:pStyle w:val="BodyText"/>
              <w:jc w:val="center"/>
              <w:rPr>
                <w:rFonts w:ascii="Arial" w:hAnsi="Arial" w:cs="Arial"/>
                <w:sz w:val="22"/>
              </w:rPr>
            </w:pPr>
            <w:r w:rsidRPr="00347FD3">
              <w:rPr>
                <w:rFonts w:ascii="Arial" w:hAnsi="Arial" w:cs="Arial"/>
                <w:sz w:val="22"/>
              </w:rPr>
              <w:t>250 Kč</w:t>
            </w:r>
          </w:p>
        </w:tc>
      </w:tr>
    </w:tbl>
    <w:p w:rsidR="009D7454" w:rsidP="00953CCB" w14:paraId="525B6B43" w14:textId="77777777">
      <w:pPr>
        <w:pStyle w:val="BodyText"/>
        <w:jc w:val="center"/>
        <w:rPr>
          <w:rFonts w:ascii="Arial" w:hAnsi="Arial" w:cs="Arial"/>
          <w:b/>
          <w:sz w:val="22"/>
        </w:rPr>
      </w:pPr>
    </w:p>
    <w:p w:rsidR="00297E47" w:rsidRPr="00B3419D" w:rsidP="00297E47" w14:paraId="182EDD2F" w14:textId="77777777">
      <w:pPr>
        <w:jc w:val="both"/>
        <w:rPr>
          <w:rFonts w:ascii="Arial" w:hAnsi="Arial" w:cs="Arial"/>
          <w:sz w:val="22"/>
          <w:szCs w:val="22"/>
        </w:rPr>
      </w:pPr>
      <w:r w:rsidRPr="00B3419D">
        <w:rPr>
          <w:rFonts w:ascii="Arial" w:hAnsi="Arial" w:cs="Arial"/>
          <w:sz w:val="22"/>
          <w:szCs w:val="22"/>
        </w:rPr>
        <w:t>*) snížená sazba poplatku ze psů dle čl. 4 platí pro osobu, která poplatkovou povinnost splní nejpozději do 31.</w:t>
      </w:r>
      <w:r w:rsidR="006F5835">
        <w:rPr>
          <w:rFonts w:ascii="Arial" w:hAnsi="Arial" w:cs="Arial"/>
          <w:sz w:val="22"/>
          <w:szCs w:val="22"/>
        </w:rPr>
        <w:t>0</w:t>
      </w:r>
      <w:r w:rsidRPr="00B3419D">
        <w:rPr>
          <w:rFonts w:ascii="Arial" w:hAnsi="Arial" w:cs="Arial"/>
          <w:sz w:val="22"/>
          <w:szCs w:val="22"/>
        </w:rPr>
        <w:t>3.</w:t>
      </w:r>
      <w:r w:rsidRPr="00B3419D" w:rsidR="00B3419D">
        <w:rPr>
          <w:rFonts w:ascii="Arial" w:hAnsi="Arial" w:cs="Arial"/>
          <w:sz w:val="22"/>
          <w:szCs w:val="22"/>
        </w:rPr>
        <w:t xml:space="preserve"> </w:t>
      </w:r>
      <w:r w:rsidRPr="00B3419D">
        <w:rPr>
          <w:rFonts w:ascii="Arial" w:hAnsi="Arial" w:cs="Arial"/>
          <w:sz w:val="22"/>
          <w:szCs w:val="22"/>
        </w:rPr>
        <w:t xml:space="preserve"> příslušného kalendářního roku</w:t>
      </w:r>
      <w:r w:rsidR="006F5835">
        <w:rPr>
          <w:rFonts w:ascii="Arial" w:hAnsi="Arial" w:cs="Arial"/>
          <w:sz w:val="22"/>
          <w:szCs w:val="22"/>
        </w:rPr>
        <w:t xml:space="preserve"> dle čl. 5, odst. 1 nebo do 30 dnů od vzniku poplatkové povinnosti dle čl. 5, odst. 2</w:t>
      </w:r>
    </w:p>
    <w:p w:rsidR="00297E47" w:rsidRPr="00B3419D" w:rsidP="00953CCB" w14:paraId="58E80081" w14:textId="77777777">
      <w:pPr>
        <w:pStyle w:val="BodyText"/>
        <w:jc w:val="center"/>
        <w:rPr>
          <w:rFonts w:ascii="Arial" w:hAnsi="Arial" w:cs="Arial"/>
          <w:b/>
          <w:sz w:val="22"/>
          <w:szCs w:val="22"/>
        </w:rPr>
      </w:pPr>
    </w:p>
    <w:p w:rsidR="0074361A" w:rsidRPr="00C920F8" w:rsidP="00B3419D" w14:paraId="57684A0D" w14:textId="77777777">
      <w:pPr>
        <w:numPr>
          <w:ilvl w:val="0"/>
          <w:numId w:val="37"/>
        </w:numPr>
        <w:jc w:val="both"/>
        <w:rPr>
          <w:rFonts w:ascii="Arial" w:hAnsi="Arial" w:cs="Arial"/>
          <w:sz w:val="22"/>
          <w:szCs w:val="22"/>
        </w:rPr>
      </w:pPr>
      <w:r w:rsidRPr="00C920F8">
        <w:rPr>
          <w:rFonts w:ascii="Arial" w:hAnsi="Arial" w:cs="Arial"/>
          <w:sz w:val="22"/>
          <w:szCs w:val="22"/>
        </w:rPr>
        <w:t xml:space="preserve">V případě </w:t>
      </w:r>
      <w:r w:rsidR="00D77419">
        <w:rPr>
          <w:rFonts w:ascii="Arial" w:hAnsi="Arial" w:cs="Arial"/>
          <w:sz w:val="22"/>
          <w:szCs w:val="22"/>
        </w:rPr>
        <w:t>trvání poplatkové povinnosti</w:t>
      </w:r>
      <w:r w:rsidRPr="00C920F8">
        <w:rPr>
          <w:rFonts w:ascii="Arial" w:hAnsi="Arial" w:cs="Arial"/>
          <w:sz w:val="22"/>
          <w:szCs w:val="22"/>
        </w:rPr>
        <w:t xml:space="preserve"> po dobu </w:t>
      </w:r>
      <w:r w:rsidRPr="00C920F8" w:rsidR="0042071E">
        <w:rPr>
          <w:rFonts w:ascii="Arial" w:hAnsi="Arial" w:cs="Arial"/>
          <w:sz w:val="22"/>
          <w:szCs w:val="22"/>
        </w:rPr>
        <w:t>kratší,</w:t>
      </w:r>
      <w:r w:rsidRPr="00C920F8">
        <w:rPr>
          <w:rFonts w:ascii="Arial" w:hAnsi="Arial" w:cs="Arial"/>
          <w:sz w:val="22"/>
          <w:szCs w:val="22"/>
        </w:rPr>
        <w:t xml:space="preserve"> než jeden rok se platí poplatek v</w:t>
      </w:r>
      <w:r w:rsidR="00E404E8">
        <w:rPr>
          <w:rFonts w:ascii="Arial" w:hAnsi="Arial" w:cs="Arial"/>
          <w:sz w:val="22"/>
          <w:szCs w:val="22"/>
        </w:rPr>
        <w:t> </w:t>
      </w:r>
      <w:r w:rsidRPr="00C920F8">
        <w:rPr>
          <w:rFonts w:ascii="Arial" w:hAnsi="Arial" w:cs="Arial"/>
          <w:sz w:val="22"/>
          <w:szCs w:val="22"/>
        </w:rPr>
        <w:t>poměrné výši, která odpovídá počtu i započatých kalendářních měsíců.</w:t>
      </w:r>
      <w:r w:rsidR="004F7D92">
        <w:rPr>
          <w:rFonts w:ascii="Arial" w:hAnsi="Arial" w:cs="Arial"/>
          <w:sz w:val="22"/>
          <w:szCs w:val="22"/>
          <w:vertAlign w:val="superscript"/>
        </w:rPr>
        <w:t>7</w:t>
      </w:r>
    </w:p>
    <w:p w:rsidR="0074361A" w:rsidP="004B2058" w14:paraId="56EDB1DC" w14:textId="77777777">
      <w:pPr>
        <w:tabs>
          <w:tab w:val="left" w:pos="360"/>
        </w:tabs>
        <w:ind w:left="360" w:hanging="360"/>
        <w:jc w:val="both"/>
        <w:rPr>
          <w:rFonts w:ascii="Arial" w:hAnsi="Arial" w:cs="Arial"/>
          <w:sz w:val="22"/>
          <w:szCs w:val="22"/>
        </w:rPr>
      </w:pPr>
    </w:p>
    <w:p w:rsidR="004F7D92" w:rsidRPr="00C920F8" w:rsidP="004B2058" w14:paraId="77CD164A" w14:textId="77777777">
      <w:pPr>
        <w:tabs>
          <w:tab w:val="left" w:pos="360"/>
        </w:tabs>
        <w:ind w:left="360" w:hanging="360"/>
        <w:jc w:val="both"/>
        <w:rPr>
          <w:rFonts w:ascii="Arial" w:hAnsi="Arial" w:cs="Arial"/>
          <w:sz w:val="22"/>
          <w:szCs w:val="22"/>
        </w:rPr>
      </w:pPr>
    </w:p>
    <w:p w:rsidR="00D77419" w:rsidP="00D77419" w14:paraId="11DD1F21" w14:textId="77777777">
      <w:pPr>
        <w:pStyle w:val="BodyText"/>
        <w:jc w:val="center"/>
        <w:rPr>
          <w:rFonts w:ascii="Arial" w:hAnsi="Arial" w:cs="Arial"/>
          <w:b/>
          <w:sz w:val="22"/>
        </w:rPr>
      </w:pPr>
    </w:p>
    <w:p w:rsidR="00D77419" w:rsidRPr="00C920F8" w:rsidP="00D77419" w14:paraId="6AFFED68" w14:textId="77777777">
      <w:pPr>
        <w:pStyle w:val="BodyText"/>
        <w:jc w:val="center"/>
        <w:rPr>
          <w:rFonts w:ascii="Arial" w:hAnsi="Arial" w:cs="Arial"/>
          <w:b/>
          <w:sz w:val="22"/>
        </w:rPr>
      </w:pPr>
      <w:r>
        <w:rPr>
          <w:rFonts w:ascii="Arial" w:hAnsi="Arial" w:cs="Arial"/>
          <w:b/>
          <w:sz w:val="22"/>
        </w:rPr>
        <w:t xml:space="preserve">čl. </w:t>
      </w:r>
      <w:r w:rsidR="00C65440">
        <w:rPr>
          <w:rFonts w:ascii="Arial" w:hAnsi="Arial" w:cs="Arial"/>
          <w:b/>
          <w:sz w:val="22"/>
        </w:rPr>
        <w:t>5</w:t>
      </w:r>
    </w:p>
    <w:p w:rsidR="00D77419" w:rsidP="00D77419" w14:paraId="7743A65D" w14:textId="77777777">
      <w:pPr>
        <w:pStyle w:val="BodyText"/>
        <w:jc w:val="center"/>
        <w:rPr>
          <w:rFonts w:ascii="Arial" w:hAnsi="Arial" w:cs="Arial"/>
          <w:b/>
          <w:sz w:val="22"/>
        </w:rPr>
      </w:pPr>
      <w:r w:rsidRPr="00C920F8">
        <w:rPr>
          <w:rFonts w:ascii="Arial" w:hAnsi="Arial" w:cs="Arial"/>
          <w:b/>
          <w:sz w:val="22"/>
        </w:rPr>
        <w:t>Splatnost</w:t>
      </w:r>
    </w:p>
    <w:p w:rsidR="00D77419" w:rsidRPr="00C920F8" w:rsidP="00D77419" w14:paraId="79523A17" w14:textId="77777777">
      <w:pPr>
        <w:pStyle w:val="BodyText"/>
        <w:jc w:val="center"/>
        <w:rPr>
          <w:rFonts w:ascii="Arial" w:hAnsi="Arial" w:cs="Arial"/>
          <w:b/>
          <w:sz w:val="22"/>
        </w:rPr>
      </w:pPr>
    </w:p>
    <w:p w:rsidR="00D77419" w:rsidP="004F7D92" w14:paraId="628B6B61" w14:textId="77777777">
      <w:pPr>
        <w:pStyle w:val="BodyText"/>
        <w:numPr>
          <w:ilvl w:val="0"/>
          <w:numId w:val="31"/>
        </w:numPr>
        <w:tabs>
          <w:tab w:val="num" w:pos="360"/>
          <w:tab w:val="clear" w:pos="720"/>
        </w:tabs>
        <w:spacing w:after="120"/>
        <w:ind w:left="360" w:hanging="357"/>
        <w:rPr>
          <w:rFonts w:ascii="Arial" w:hAnsi="Arial" w:cs="Arial"/>
          <w:sz w:val="22"/>
        </w:rPr>
      </w:pPr>
      <w:r w:rsidRPr="00C920F8">
        <w:rPr>
          <w:rFonts w:ascii="Arial" w:hAnsi="Arial" w:cs="Arial"/>
          <w:sz w:val="22"/>
        </w:rPr>
        <w:t xml:space="preserve">Poplatek je splatný </w:t>
      </w:r>
      <w:r w:rsidRPr="00C920F8" w:rsidR="0042071E">
        <w:rPr>
          <w:rFonts w:ascii="Arial" w:hAnsi="Arial" w:cs="Arial"/>
          <w:sz w:val="22"/>
        </w:rPr>
        <w:t>nejpozději do</w:t>
      </w:r>
      <w:r w:rsidRPr="00C920F8">
        <w:rPr>
          <w:rFonts w:ascii="Arial" w:hAnsi="Arial" w:cs="Arial"/>
          <w:sz w:val="22"/>
        </w:rPr>
        <w:t xml:space="preserve"> 31.03. </w:t>
      </w:r>
      <w:r>
        <w:rPr>
          <w:rFonts w:ascii="Arial" w:hAnsi="Arial" w:cs="Arial"/>
          <w:sz w:val="22"/>
        </w:rPr>
        <w:t xml:space="preserve">příslušného kalendářního </w:t>
      </w:r>
      <w:r w:rsidRPr="00C920F8">
        <w:rPr>
          <w:rFonts w:ascii="Arial" w:hAnsi="Arial" w:cs="Arial"/>
          <w:sz w:val="22"/>
        </w:rPr>
        <w:t>roku.</w:t>
      </w:r>
    </w:p>
    <w:p w:rsidR="00D77419" w:rsidP="004F7D92" w14:paraId="19A35F27" w14:textId="77777777">
      <w:pPr>
        <w:pStyle w:val="BodyText"/>
        <w:numPr>
          <w:ilvl w:val="0"/>
          <w:numId w:val="31"/>
        </w:numPr>
        <w:tabs>
          <w:tab w:val="num" w:pos="360"/>
          <w:tab w:val="clear" w:pos="720"/>
        </w:tabs>
        <w:ind w:left="360"/>
        <w:rPr>
          <w:rFonts w:ascii="Arial" w:hAnsi="Arial" w:cs="Arial"/>
          <w:sz w:val="22"/>
        </w:rPr>
      </w:pPr>
      <w:r>
        <w:rPr>
          <w:rFonts w:ascii="Arial" w:hAnsi="Arial" w:cs="Arial"/>
          <w:sz w:val="22"/>
        </w:rPr>
        <w:t>Vznikne-li poplatková povinnost po datu splatnosti uvedeném v odstavci 1, je poplatek splatný nejpozději do 30 dnů od vzniku poplatkové povinnosti.</w:t>
      </w:r>
    </w:p>
    <w:p w:rsidR="00D77419" w:rsidP="00D77419" w14:paraId="2B8618C3" w14:textId="77777777">
      <w:pPr>
        <w:pStyle w:val="BodyText"/>
        <w:ind w:left="360"/>
        <w:rPr>
          <w:rFonts w:ascii="Arial" w:hAnsi="Arial" w:cs="Arial"/>
          <w:sz w:val="22"/>
        </w:rPr>
      </w:pPr>
    </w:p>
    <w:p w:rsidR="004F7D92" w:rsidP="004F7D92" w14:paraId="5270B027" w14:textId="77777777">
      <w:pPr>
        <w:pStyle w:val="BodyTextIndent3"/>
        <w:pBdr>
          <w:bottom w:val="single" w:sz="4" w:space="1" w:color="auto"/>
        </w:pBdr>
        <w:tabs>
          <w:tab w:val="left" w:pos="360"/>
        </w:tabs>
        <w:spacing w:after="0"/>
        <w:ind w:left="0" w:right="5832"/>
        <w:jc w:val="both"/>
        <w:rPr>
          <w:rFonts w:ascii="Arial" w:hAnsi="Arial" w:cs="Arial"/>
          <w:sz w:val="22"/>
          <w:szCs w:val="22"/>
        </w:rPr>
      </w:pPr>
    </w:p>
    <w:p w:rsidR="004F7D92" w:rsidRPr="00D83150" w:rsidP="004F7D92" w14:paraId="4822B4AA" w14:textId="77777777">
      <w:pPr>
        <w:pStyle w:val="FootnoteText"/>
        <w:rPr>
          <w:rFonts w:ascii="Arial" w:hAnsi="Arial" w:cs="Arial"/>
          <w:sz w:val="16"/>
          <w:szCs w:val="16"/>
        </w:rPr>
      </w:pPr>
      <w:r>
        <w:rPr>
          <w:rFonts w:ascii="Arial" w:hAnsi="Arial" w:cs="Arial"/>
          <w:sz w:val="18"/>
          <w:szCs w:val="18"/>
          <w:vertAlign w:val="superscript"/>
        </w:rPr>
        <w:t>5 §</w:t>
      </w:r>
      <w:r>
        <w:rPr>
          <w:rFonts w:ascii="Arial" w:hAnsi="Arial" w:cs="Arial"/>
          <w:sz w:val="16"/>
          <w:szCs w:val="16"/>
        </w:rPr>
        <w:t xml:space="preserve"> 14a odst. 4</w:t>
      </w:r>
      <w:r w:rsidRPr="00D83150">
        <w:rPr>
          <w:rFonts w:ascii="Arial" w:hAnsi="Arial" w:cs="Arial"/>
          <w:sz w:val="16"/>
          <w:szCs w:val="16"/>
        </w:rPr>
        <w:t xml:space="preserve"> zákona o místních poplatcích</w:t>
      </w:r>
    </w:p>
    <w:p w:rsidR="004F7D92" w:rsidRPr="00D83150" w:rsidP="004F7D92" w14:paraId="7679B831" w14:textId="77777777">
      <w:pPr>
        <w:pStyle w:val="FootnoteText"/>
        <w:rPr>
          <w:rFonts w:ascii="Arial" w:hAnsi="Arial" w:cs="Arial"/>
          <w:sz w:val="16"/>
          <w:szCs w:val="16"/>
        </w:rPr>
      </w:pPr>
      <w:r>
        <w:rPr>
          <w:rFonts w:ascii="Arial" w:hAnsi="Arial" w:cs="Arial"/>
          <w:sz w:val="18"/>
          <w:szCs w:val="18"/>
          <w:vertAlign w:val="superscript"/>
        </w:rPr>
        <w:t>6 §</w:t>
      </w:r>
      <w:r>
        <w:rPr>
          <w:rFonts w:ascii="Arial" w:hAnsi="Arial" w:cs="Arial"/>
          <w:sz w:val="16"/>
          <w:szCs w:val="16"/>
        </w:rPr>
        <w:t xml:space="preserve"> 14a odst. 5</w:t>
      </w:r>
      <w:r w:rsidRPr="00D83150">
        <w:rPr>
          <w:rFonts w:ascii="Arial" w:hAnsi="Arial" w:cs="Arial"/>
          <w:sz w:val="16"/>
          <w:szCs w:val="16"/>
        </w:rPr>
        <w:t xml:space="preserve"> zákona o místních poplatcích</w:t>
      </w:r>
    </w:p>
    <w:p w:rsidR="004F7D92" w:rsidRPr="00D83150" w:rsidP="004F7D92" w14:paraId="369C3938" w14:textId="77777777">
      <w:pPr>
        <w:pStyle w:val="FootnoteText"/>
        <w:rPr>
          <w:rFonts w:ascii="Arial" w:hAnsi="Arial" w:cs="Arial"/>
          <w:sz w:val="16"/>
          <w:szCs w:val="16"/>
        </w:rPr>
      </w:pPr>
      <w:r>
        <w:rPr>
          <w:rFonts w:ascii="Arial" w:hAnsi="Arial" w:cs="Arial"/>
          <w:sz w:val="18"/>
          <w:szCs w:val="18"/>
          <w:vertAlign w:val="superscript"/>
        </w:rPr>
        <w:t>7 §</w:t>
      </w:r>
      <w:r>
        <w:rPr>
          <w:rFonts w:ascii="Arial" w:hAnsi="Arial" w:cs="Arial"/>
          <w:sz w:val="16"/>
          <w:szCs w:val="16"/>
        </w:rPr>
        <w:t xml:space="preserve"> </w:t>
      </w:r>
      <w:r w:rsidR="0087041F">
        <w:rPr>
          <w:rFonts w:ascii="Arial" w:hAnsi="Arial" w:cs="Arial"/>
          <w:sz w:val="16"/>
          <w:szCs w:val="16"/>
        </w:rPr>
        <w:t>2</w:t>
      </w:r>
      <w:r>
        <w:rPr>
          <w:rFonts w:ascii="Arial" w:hAnsi="Arial" w:cs="Arial"/>
          <w:sz w:val="16"/>
          <w:szCs w:val="16"/>
        </w:rPr>
        <w:t xml:space="preserve"> odst. </w:t>
      </w:r>
      <w:r w:rsidR="00C82434">
        <w:rPr>
          <w:rFonts w:ascii="Arial" w:hAnsi="Arial" w:cs="Arial"/>
          <w:sz w:val="16"/>
          <w:szCs w:val="16"/>
        </w:rPr>
        <w:t>3</w:t>
      </w:r>
      <w:r w:rsidRPr="00D83150">
        <w:rPr>
          <w:rFonts w:ascii="Arial" w:hAnsi="Arial" w:cs="Arial"/>
          <w:sz w:val="16"/>
          <w:szCs w:val="16"/>
        </w:rPr>
        <w:t xml:space="preserve"> zákona o místních poplatcích</w:t>
      </w:r>
    </w:p>
    <w:p w:rsidR="001E313E" w:rsidP="00D77419" w14:paraId="224BF848" w14:textId="77777777">
      <w:pPr>
        <w:pStyle w:val="BodyText"/>
        <w:jc w:val="center"/>
        <w:rPr>
          <w:rFonts w:ascii="Arial" w:hAnsi="Arial" w:cs="Arial"/>
          <w:b/>
          <w:sz w:val="22"/>
        </w:rPr>
      </w:pPr>
    </w:p>
    <w:p w:rsidR="00D77419" w:rsidRPr="00C920F8" w:rsidP="00D77419" w14:paraId="57809AF3" w14:textId="77777777">
      <w:pPr>
        <w:pStyle w:val="BodyText"/>
        <w:jc w:val="center"/>
        <w:rPr>
          <w:rFonts w:ascii="Arial" w:hAnsi="Arial" w:cs="Arial"/>
          <w:b/>
          <w:sz w:val="22"/>
        </w:rPr>
      </w:pPr>
      <w:r>
        <w:rPr>
          <w:rFonts w:ascii="Arial" w:hAnsi="Arial" w:cs="Arial"/>
          <w:b/>
          <w:sz w:val="22"/>
        </w:rPr>
        <w:t>čl. 6</w:t>
      </w:r>
    </w:p>
    <w:p w:rsidR="00D77419" w:rsidP="00D77419" w14:paraId="7BC55057" w14:textId="77777777">
      <w:pPr>
        <w:pStyle w:val="BodyText"/>
        <w:jc w:val="center"/>
        <w:rPr>
          <w:rFonts w:ascii="Arial" w:hAnsi="Arial" w:cs="Arial"/>
          <w:b/>
          <w:sz w:val="22"/>
        </w:rPr>
      </w:pPr>
      <w:r w:rsidRPr="00C920F8">
        <w:rPr>
          <w:rFonts w:ascii="Arial" w:hAnsi="Arial" w:cs="Arial"/>
          <w:b/>
          <w:sz w:val="22"/>
        </w:rPr>
        <w:t>Osvobození</w:t>
      </w:r>
      <w:r w:rsidR="00756C2B">
        <w:rPr>
          <w:rFonts w:ascii="Arial" w:hAnsi="Arial" w:cs="Arial"/>
          <w:b/>
          <w:sz w:val="22"/>
        </w:rPr>
        <w:t xml:space="preserve"> </w:t>
      </w:r>
      <w:r w:rsidR="001E313E">
        <w:rPr>
          <w:rFonts w:ascii="Arial" w:hAnsi="Arial" w:cs="Arial"/>
          <w:b/>
          <w:sz w:val="22"/>
        </w:rPr>
        <w:t>a úlevy</w:t>
      </w:r>
    </w:p>
    <w:p w:rsidR="00D77419" w:rsidRPr="00C920F8" w:rsidP="00D77419" w14:paraId="5BA8014E" w14:textId="77777777">
      <w:pPr>
        <w:pStyle w:val="BodyText"/>
        <w:jc w:val="center"/>
        <w:rPr>
          <w:rFonts w:ascii="Arial" w:hAnsi="Arial" w:cs="Arial"/>
          <w:b/>
          <w:sz w:val="22"/>
        </w:rPr>
      </w:pPr>
    </w:p>
    <w:p w:rsidR="00756C2B" w:rsidP="004F7D92" w14:paraId="5746F629" w14:textId="77777777">
      <w:pPr>
        <w:numPr>
          <w:ilvl w:val="0"/>
          <w:numId w:val="13"/>
        </w:numPr>
        <w:tabs>
          <w:tab w:val="num" w:pos="360"/>
          <w:tab w:val="clear" w:pos="720"/>
        </w:tabs>
        <w:spacing w:after="120"/>
        <w:ind w:left="357" w:hanging="357"/>
        <w:jc w:val="both"/>
        <w:rPr>
          <w:rFonts w:ascii="Arial" w:hAnsi="Arial" w:cs="Arial"/>
          <w:sz w:val="22"/>
          <w:szCs w:val="22"/>
        </w:rPr>
      </w:pPr>
      <w:r w:rsidRPr="004F7D92">
        <w:rPr>
          <w:rFonts w:ascii="Arial" w:hAnsi="Arial" w:cs="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004F7D92">
        <w:rPr>
          <w:rFonts w:ascii="Arial" w:hAnsi="Arial" w:cs="Arial"/>
          <w:sz w:val="22"/>
          <w:szCs w:val="22"/>
          <w:vertAlign w:val="superscript"/>
        </w:rPr>
        <w:t>8</w:t>
      </w:r>
      <w:r w:rsidRPr="004F7D92">
        <w:rPr>
          <w:rFonts w:ascii="Arial" w:hAnsi="Arial" w:cs="Arial"/>
          <w:sz w:val="22"/>
          <w:szCs w:val="22"/>
        </w:rPr>
        <w:t xml:space="preserve"> </w:t>
      </w:r>
    </w:p>
    <w:p w:rsidR="00843CCB" w:rsidP="00D77419" w14:paraId="585E6127" w14:textId="77777777">
      <w:pPr>
        <w:pStyle w:val="BodyText"/>
        <w:numPr>
          <w:ilvl w:val="0"/>
          <w:numId w:val="13"/>
        </w:numPr>
        <w:tabs>
          <w:tab w:val="num" w:pos="360"/>
          <w:tab w:val="clear" w:pos="720"/>
        </w:tabs>
        <w:spacing w:after="120"/>
        <w:ind w:left="357" w:hanging="357"/>
        <w:rPr>
          <w:rFonts w:ascii="Arial" w:hAnsi="Arial" w:cs="Arial"/>
          <w:sz w:val="22"/>
          <w:szCs w:val="22"/>
        </w:rPr>
      </w:pPr>
      <w:r>
        <w:rPr>
          <w:rFonts w:ascii="Arial" w:hAnsi="Arial" w:cs="Arial"/>
          <w:sz w:val="22"/>
          <w:szCs w:val="22"/>
        </w:rPr>
        <w:t>Od poplatku se dále osvobozují:</w:t>
      </w:r>
    </w:p>
    <w:p w:rsidR="00843CCB" w:rsidRPr="00C121A8" w:rsidP="00843CCB" w14:paraId="37C20257" w14:textId="77777777">
      <w:pPr>
        <w:pStyle w:val="BodyText"/>
        <w:numPr>
          <w:ilvl w:val="0"/>
          <w:numId w:val="32"/>
        </w:numPr>
        <w:rPr>
          <w:rFonts w:ascii="Arial" w:hAnsi="Arial" w:cs="Arial"/>
          <w:b/>
          <w:sz w:val="22"/>
        </w:rPr>
      </w:pPr>
      <w:r w:rsidRPr="00C121A8">
        <w:rPr>
          <w:rFonts w:ascii="Arial" w:hAnsi="Arial" w:cs="Arial"/>
          <w:sz w:val="22"/>
        </w:rPr>
        <w:t>držitel psa, který psa odebral z </w:t>
      </w:r>
      <w:r w:rsidRPr="00C121A8" w:rsidR="0042071E">
        <w:rPr>
          <w:rFonts w:ascii="Arial" w:hAnsi="Arial" w:cs="Arial"/>
          <w:sz w:val="22"/>
        </w:rPr>
        <w:t>útulku,</w:t>
      </w:r>
      <w:r w:rsidRPr="00C121A8">
        <w:rPr>
          <w:rFonts w:ascii="Arial" w:hAnsi="Arial" w:cs="Arial"/>
          <w:sz w:val="22"/>
        </w:rPr>
        <w:t xml:space="preserve"> </w:t>
      </w:r>
      <w:r w:rsidRPr="00C121A8" w:rsidR="00B53548">
        <w:rPr>
          <w:rFonts w:ascii="Arial" w:hAnsi="Arial" w:cs="Arial"/>
          <w:sz w:val="22"/>
        </w:rPr>
        <w:t>a to na</w:t>
      </w:r>
      <w:r w:rsidRPr="00C121A8" w:rsidR="001E313E">
        <w:rPr>
          <w:rFonts w:ascii="Arial" w:hAnsi="Arial" w:cs="Arial"/>
          <w:sz w:val="22"/>
        </w:rPr>
        <w:t xml:space="preserve"> dobu 2 let</w:t>
      </w:r>
      <w:r w:rsidRPr="00C121A8" w:rsidR="00B53548">
        <w:rPr>
          <w:rFonts w:ascii="Arial" w:hAnsi="Arial" w:cs="Arial"/>
          <w:sz w:val="22"/>
        </w:rPr>
        <w:t xml:space="preserve"> ode dne převzetí psa z útulku</w:t>
      </w:r>
    </w:p>
    <w:p w:rsidR="00E57411" w:rsidRPr="00C121A8" w:rsidP="00E57411" w14:paraId="28E09009" w14:textId="77777777">
      <w:pPr>
        <w:pStyle w:val="BodyText"/>
        <w:numPr>
          <w:ilvl w:val="0"/>
          <w:numId w:val="32"/>
        </w:numPr>
        <w:rPr>
          <w:rFonts w:ascii="Arial" w:hAnsi="Arial" w:cs="Arial"/>
          <w:b/>
          <w:sz w:val="22"/>
        </w:rPr>
      </w:pPr>
      <w:r w:rsidRPr="00C121A8">
        <w:rPr>
          <w:rFonts w:ascii="Arial" w:hAnsi="Arial" w:cs="Arial"/>
          <w:sz w:val="22"/>
        </w:rPr>
        <w:t xml:space="preserve">osoba, která se ujala péče o opuštěného nebo toulavého psa od města </w:t>
      </w:r>
      <w:r w:rsidRPr="00C121A8" w:rsidR="0042071E">
        <w:rPr>
          <w:rFonts w:ascii="Arial" w:hAnsi="Arial" w:cs="Arial"/>
          <w:sz w:val="22"/>
        </w:rPr>
        <w:t>Stříbra,</w:t>
      </w:r>
      <w:r w:rsidRPr="00C121A8" w:rsidR="005E2A91">
        <w:rPr>
          <w:rFonts w:ascii="Arial" w:hAnsi="Arial" w:cs="Arial"/>
          <w:sz w:val="22"/>
        </w:rPr>
        <w:t xml:space="preserve"> a to na dobu 2 let ode dne převzetí</w:t>
      </w:r>
    </w:p>
    <w:p w:rsidR="00843CCB" w:rsidRPr="00C121A8" w:rsidP="00843CCB" w14:paraId="4A02673C" w14:textId="77777777">
      <w:pPr>
        <w:pStyle w:val="BodyText"/>
        <w:numPr>
          <w:ilvl w:val="0"/>
          <w:numId w:val="32"/>
        </w:numPr>
        <w:rPr>
          <w:rFonts w:ascii="Arial" w:hAnsi="Arial" w:cs="Arial"/>
          <w:b/>
          <w:sz w:val="22"/>
        </w:rPr>
      </w:pPr>
      <w:r w:rsidRPr="00C121A8">
        <w:rPr>
          <w:rFonts w:ascii="Arial" w:hAnsi="Arial" w:cs="Arial"/>
          <w:sz w:val="22"/>
        </w:rPr>
        <w:t xml:space="preserve">držitel psa, který je osamělým důchodcem </w:t>
      </w:r>
    </w:p>
    <w:p w:rsidR="00843CCB" w:rsidRPr="00C121A8" w:rsidP="008D713F" w14:paraId="593F4AF4" w14:textId="77777777">
      <w:pPr>
        <w:pStyle w:val="BodyText"/>
        <w:numPr>
          <w:ilvl w:val="0"/>
          <w:numId w:val="32"/>
        </w:numPr>
        <w:spacing w:after="120"/>
        <w:ind w:left="714" w:hanging="357"/>
        <w:rPr>
          <w:rFonts w:ascii="Arial" w:hAnsi="Arial" w:cs="Arial"/>
          <w:b/>
          <w:sz w:val="22"/>
        </w:rPr>
      </w:pPr>
      <w:r w:rsidRPr="00C121A8">
        <w:rPr>
          <w:rFonts w:ascii="Arial" w:hAnsi="Arial" w:cs="Arial"/>
          <w:sz w:val="22"/>
        </w:rPr>
        <w:t>město Stříbro, je-li držitelem psa</w:t>
      </w:r>
    </w:p>
    <w:p w:rsidR="00D77419" w:rsidRPr="001641B0" w:rsidP="00D77419" w14:paraId="6C2B4A87" w14:textId="77777777">
      <w:pPr>
        <w:pStyle w:val="BodyText"/>
        <w:numPr>
          <w:ilvl w:val="0"/>
          <w:numId w:val="13"/>
        </w:numPr>
        <w:tabs>
          <w:tab w:val="num" w:pos="360"/>
          <w:tab w:val="clear" w:pos="720"/>
        </w:tabs>
        <w:spacing w:after="120"/>
        <w:ind w:left="357" w:hanging="357"/>
        <w:rPr>
          <w:rFonts w:ascii="Arial" w:hAnsi="Arial" w:cs="Arial"/>
          <w:sz w:val="22"/>
          <w:szCs w:val="22"/>
        </w:rPr>
      </w:pPr>
      <w:r w:rsidRPr="00C121A8">
        <w:rPr>
          <w:rFonts w:ascii="Arial" w:hAnsi="Arial" w:cs="Arial"/>
          <w:sz w:val="22"/>
          <w:szCs w:val="22"/>
        </w:rPr>
        <w:t>Údaj rozhodný pro osvobození</w:t>
      </w:r>
      <w:r w:rsidRPr="00C121A8" w:rsidR="00756C2B">
        <w:rPr>
          <w:rFonts w:ascii="Arial" w:hAnsi="Arial" w:cs="Arial"/>
          <w:sz w:val="22"/>
          <w:szCs w:val="22"/>
        </w:rPr>
        <w:t xml:space="preserve"> </w:t>
      </w:r>
      <w:r w:rsidRPr="00C121A8">
        <w:rPr>
          <w:rFonts w:ascii="Arial" w:hAnsi="Arial" w:cs="Arial"/>
          <w:sz w:val="22"/>
          <w:szCs w:val="22"/>
        </w:rPr>
        <w:t xml:space="preserve">dle odst. </w:t>
      </w:r>
      <w:smartTag w:uri="urn:schemas-microsoft-com:office:smarttags" w:element="metricconverter">
        <w:smartTagPr>
          <w:attr w:name="ProductID" w:val="1 a"/>
        </w:smartTagPr>
        <w:r w:rsidRPr="00C121A8">
          <w:rPr>
            <w:rFonts w:ascii="Arial" w:hAnsi="Arial" w:cs="Arial"/>
            <w:sz w:val="22"/>
            <w:szCs w:val="22"/>
          </w:rPr>
          <w:t>1 a</w:t>
        </w:r>
      </w:smartTag>
      <w:r w:rsidRPr="00C121A8">
        <w:rPr>
          <w:rFonts w:ascii="Arial" w:hAnsi="Arial" w:cs="Arial"/>
          <w:sz w:val="22"/>
          <w:szCs w:val="22"/>
        </w:rPr>
        <w:t xml:space="preserve"> 2 tohoto článku je poplatník</w:t>
      </w:r>
      <w:r>
        <w:rPr>
          <w:rFonts w:ascii="Arial" w:hAnsi="Arial" w:cs="Arial"/>
          <w:sz w:val="22"/>
          <w:szCs w:val="22"/>
        </w:rPr>
        <w:t xml:space="preserve"> povinen ohlásit </w:t>
      </w:r>
      <w:r w:rsidR="00B53548">
        <w:rPr>
          <w:rFonts w:ascii="Arial" w:hAnsi="Arial" w:cs="Arial"/>
          <w:sz w:val="22"/>
          <w:szCs w:val="22"/>
        </w:rPr>
        <w:t>ve lhůtě do 30</w:t>
      </w:r>
      <w:r w:rsidRPr="001641B0">
        <w:rPr>
          <w:rFonts w:ascii="Arial" w:hAnsi="Arial" w:cs="Arial"/>
          <w:sz w:val="22"/>
          <w:szCs w:val="22"/>
        </w:rPr>
        <w:t xml:space="preserve"> dnů </w:t>
      </w:r>
      <w:r w:rsidR="00C65440">
        <w:rPr>
          <w:rFonts w:ascii="Arial" w:hAnsi="Arial" w:cs="Arial"/>
          <w:sz w:val="22"/>
          <w:szCs w:val="22"/>
        </w:rPr>
        <w:t>od skutečnosti zakládající nárok na osvobození</w:t>
      </w:r>
      <w:r w:rsidR="00F04150">
        <w:rPr>
          <w:rFonts w:ascii="Arial" w:hAnsi="Arial" w:cs="Arial"/>
          <w:sz w:val="22"/>
          <w:szCs w:val="22"/>
        </w:rPr>
        <w:t xml:space="preserve"> nebo úlevu</w:t>
      </w:r>
      <w:r w:rsidR="00C65440">
        <w:rPr>
          <w:rFonts w:ascii="Arial" w:hAnsi="Arial" w:cs="Arial"/>
          <w:sz w:val="22"/>
          <w:szCs w:val="22"/>
        </w:rPr>
        <w:t>.</w:t>
      </w:r>
      <w:r w:rsidRPr="001641B0">
        <w:rPr>
          <w:rFonts w:ascii="Arial" w:hAnsi="Arial" w:cs="Arial"/>
          <w:sz w:val="22"/>
          <w:szCs w:val="22"/>
        </w:rPr>
        <w:t xml:space="preserve"> </w:t>
      </w:r>
    </w:p>
    <w:p w:rsidR="00D77419" w:rsidRPr="001641B0" w:rsidP="00D77419" w14:paraId="53D71FB8" w14:textId="77777777">
      <w:pPr>
        <w:pStyle w:val="BodyText"/>
        <w:numPr>
          <w:ilvl w:val="0"/>
          <w:numId w:val="13"/>
        </w:numPr>
        <w:tabs>
          <w:tab w:val="num" w:pos="360"/>
          <w:tab w:val="clear" w:pos="720"/>
        </w:tabs>
        <w:ind w:left="360"/>
        <w:rPr>
          <w:rFonts w:ascii="Arial" w:hAnsi="Arial" w:cs="Arial"/>
          <w:sz w:val="22"/>
          <w:szCs w:val="22"/>
        </w:rPr>
      </w:pPr>
      <w:r w:rsidRPr="001641B0">
        <w:rPr>
          <w:rFonts w:ascii="Arial" w:hAnsi="Arial" w:cs="Arial"/>
          <w:sz w:val="22"/>
          <w:szCs w:val="22"/>
        </w:rPr>
        <w:t>V případě, že poplatník nesplní povinnost ohlásit údaj rozhodný pro osvobození ve</w:t>
      </w:r>
      <w:r w:rsidR="009450C3">
        <w:rPr>
          <w:rFonts w:ascii="Arial" w:hAnsi="Arial" w:cs="Arial"/>
          <w:sz w:val="22"/>
          <w:szCs w:val="22"/>
        </w:rPr>
        <w:t> </w:t>
      </w:r>
      <w:r w:rsidRPr="001641B0">
        <w:rPr>
          <w:rFonts w:ascii="Arial" w:hAnsi="Arial" w:cs="Arial"/>
          <w:sz w:val="22"/>
          <w:szCs w:val="22"/>
        </w:rPr>
        <w:t>lhůtách stanovených touto vyhláškou nebo zákonem, nárok na osvobození zaniká.</w:t>
      </w:r>
      <w:r w:rsidRPr="00C65440" w:rsidR="00C65440">
        <w:rPr>
          <w:rFonts w:ascii="Arial" w:hAnsi="Arial" w:cs="Arial"/>
          <w:sz w:val="22"/>
          <w:vertAlign w:val="superscript"/>
        </w:rPr>
        <w:t xml:space="preserve"> </w:t>
      </w:r>
      <w:r w:rsidR="00C65440">
        <w:rPr>
          <w:rFonts w:ascii="Arial" w:hAnsi="Arial" w:cs="Arial"/>
          <w:sz w:val="22"/>
          <w:vertAlign w:val="superscript"/>
        </w:rPr>
        <w:t>9</w:t>
      </w:r>
    </w:p>
    <w:p w:rsidR="008D713F" w:rsidP="00C65440" w14:paraId="7EE8A74A" w14:textId="77777777">
      <w:pPr>
        <w:pStyle w:val="BodyText"/>
        <w:jc w:val="center"/>
        <w:rPr>
          <w:rFonts w:ascii="Arial" w:hAnsi="Arial" w:cs="Arial"/>
          <w:b/>
          <w:sz w:val="22"/>
        </w:rPr>
      </w:pPr>
    </w:p>
    <w:p w:rsidR="008D713F" w:rsidP="00C65440" w14:paraId="3E66ACBB" w14:textId="77777777">
      <w:pPr>
        <w:pStyle w:val="BodyText"/>
        <w:jc w:val="center"/>
        <w:rPr>
          <w:rFonts w:ascii="Arial" w:hAnsi="Arial" w:cs="Arial"/>
          <w:b/>
          <w:sz w:val="22"/>
        </w:rPr>
      </w:pPr>
    </w:p>
    <w:p w:rsidR="007D39F9" w:rsidP="004B2058" w14:paraId="03FD5CAD" w14:textId="77777777">
      <w:pPr>
        <w:pStyle w:val="BodyText"/>
        <w:rPr>
          <w:rFonts w:ascii="Arial" w:hAnsi="Arial" w:cs="Arial"/>
          <w:sz w:val="22"/>
          <w:szCs w:val="22"/>
        </w:rPr>
      </w:pPr>
    </w:p>
    <w:p w:rsidR="0074361A" w:rsidRPr="00C920F8" w:rsidP="00953CCB" w14:paraId="29D90B0D" w14:textId="77777777">
      <w:pPr>
        <w:pStyle w:val="BodyText"/>
        <w:jc w:val="center"/>
        <w:rPr>
          <w:rFonts w:ascii="Arial" w:hAnsi="Arial" w:cs="Arial"/>
          <w:b/>
          <w:sz w:val="22"/>
        </w:rPr>
      </w:pPr>
      <w:r>
        <w:rPr>
          <w:rFonts w:ascii="Arial" w:hAnsi="Arial" w:cs="Arial"/>
          <w:b/>
          <w:sz w:val="22"/>
        </w:rPr>
        <w:t>čl. 7</w:t>
      </w:r>
    </w:p>
    <w:p w:rsidR="0074361A" w:rsidRPr="00C920F8" w:rsidP="00953CCB" w14:paraId="0689C007" w14:textId="77777777">
      <w:pPr>
        <w:pStyle w:val="BodyText"/>
        <w:jc w:val="center"/>
        <w:rPr>
          <w:rFonts w:ascii="Arial" w:hAnsi="Arial" w:cs="Arial"/>
          <w:b/>
        </w:rPr>
      </w:pPr>
      <w:r>
        <w:rPr>
          <w:rFonts w:ascii="Arial" w:hAnsi="Arial" w:cs="Arial"/>
          <w:b/>
          <w:sz w:val="22"/>
        </w:rPr>
        <w:t>Přechodné a zrušovací ustanovení</w:t>
      </w:r>
    </w:p>
    <w:p w:rsidR="009267A1" w:rsidP="009267A1" w14:paraId="6D9878E6" w14:textId="77777777">
      <w:pPr>
        <w:pStyle w:val="BodyText"/>
        <w:jc w:val="center"/>
        <w:rPr>
          <w:rFonts w:ascii="Arial" w:hAnsi="Arial" w:cs="Arial"/>
          <w:b/>
          <w:sz w:val="22"/>
        </w:rPr>
      </w:pPr>
    </w:p>
    <w:p w:rsidR="009267A1" w:rsidP="009267A1" w14:paraId="0D62FDC7" w14:textId="77777777">
      <w:pPr>
        <w:pStyle w:val="BodyText"/>
        <w:numPr>
          <w:ilvl w:val="1"/>
          <w:numId w:val="32"/>
        </w:numPr>
        <w:tabs>
          <w:tab w:val="num" w:pos="360"/>
          <w:tab w:val="clear" w:pos="1440"/>
        </w:tabs>
        <w:spacing w:after="120"/>
        <w:ind w:left="357" w:hanging="357"/>
        <w:rPr>
          <w:rFonts w:ascii="Arial" w:hAnsi="Arial" w:cs="Arial"/>
          <w:sz w:val="22"/>
        </w:rPr>
      </w:pPr>
      <w:r>
        <w:rPr>
          <w:rFonts w:ascii="Arial" w:hAnsi="Arial" w:cs="Arial"/>
          <w:sz w:val="22"/>
        </w:rPr>
        <w:t xml:space="preserve">Poplatkové povinnosti za předchozí kalendářní roky se řídí dosavadními právními předpisy. </w:t>
      </w:r>
    </w:p>
    <w:p w:rsidR="009267A1" w:rsidRPr="009267A1" w:rsidP="009267A1" w14:paraId="29AE7643" w14:textId="77777777">
      <w:pPr>
        <w:pStyle w:val="BodyText"/>
        <w:numPr>
          <w:ilvl w:val="1"/>
          <w:numId w:val="32"/>
        </w:numPr>
        <w:tabs>
          <w:tab w:val="num" w:pos="360"/>
          <w:tab w:val="clear" w:pos="1440"/>
        </w:tabs>
        <w:ind w:left="360"/>
        <w:rPr>
          <w:rFonts w:ascii="Arial" w:hAnsi="Arial" w:cs="Arial"/>
          <w:sz w:val="22"/>
        </w:rPr>
      </w:pPr>
      <w:r>
        <w:rPr>
          <w:rFonts w:ascii="Arial" w:hAnsi="Arial" w:cs="Arial"/>
          <w:sz w:val="22"/>
        </w:rPr>
        <w:t xml:space="preserve">Zrušuje se obecně závazná vyhláška </w:t>
      </w:r>
      <w:r w:rsidRPr="00C920F8">
        <w:rPr>
          <w:rFonts w:ascii="Arial" w:hAnsi="Arial" w:cs="Arial"/>
          <w:sz w:val="22"/>
        </w:rPr>
        <w:t xml:space="preserve">o místním poplatku ze psů ze dne </w:t>
      </w:r>
      <w:r w:rsidR="0041701F">
        <w:rPr>
          <w:rFonts w:ascii="Arial" w:hAnsi="Arial" w:cs="Arial"/>
          <w:sz w:val="22"/>
        </w:rPr>
        <w:t>11</w:t>
      </w:r>
      <w:r w:rsidRPr="00C920F8">
        <w:rPr>
          <w:rFonts w:ascii="Arial" w:hAnsi="Arial" w:cs="Arial"/>
          <w:sz w:val="22"/>
        </w:rPr>
        <w:t>.</w:t>
      </w:r>
      <w:r w:rsidR="0041701F">
        <w:rPr>
          <w:rFonts w:ascii="Arial" w:hAnsi="Arial" w:cs="Arial"/>
          <w:sz w:val="22"/>
        </w:rPr>
        <w:t>1</w:t>
      </w:r>
      <w:r w:rsidR="000E1463">
        <w:rPr>
          <w:rFonts w:ascii="Arial" w:hAnsi="Arial" w:cs="Arial"/>
          <w:sz w:val="22"/>
        </w:rPr>
        <w:t>0</w:t>
      </w:r>
      <w:r w:rsidRPr="00C920F8">
        <w:rPr>
          <w:rFonts w:ascii="Arial" w:hAnsi="Arial" w:cs="Arial"/>
          <w:sz w:val="22"/>
        </w:rPr>
        <w:t>.20</w:t>
      </w:r>
      <w:r w:rsidR="000E1463">
        <w:rPr>
          <w:rFonts w:ascii="Arial" w:hAnsi="Arial" w:cs="Arial"/>
          <w:sz w:val="22"/>
        </w:rPr>
        <w:t>2</w:t>
      </w:r>
      <w:r w:rsidR="0041701F">
        <w:rPr>
          <w:rFonts w:ascii="Arial" w:hAnsi="Arial" w:cs="Arial"/>
          <w:sz w:val="22"/>
        </w:rPr>
        <w:t>3</w:t>
      </w:r>
      <w:r w:rsidR="00FD2949">
        <w:rPr>
          <w:rFonts w:ascii="Arial" w:hAnsi="Arial" w:cs="Arial"/>
          <w:sz w:val="22"/>
        </w:rPr>
        <w:t>.</w:t>
      </w:r>
    </w:p>
    <w:p w:rsidR="009267A1" w:rsidP="009267A1" w14:paraId="24FBC04F" w14:textId="77777777">
      <w:pPr>
        <w:pStyle w:val="BodyText"/>
        <w:jc w:val="center"/>
        <w:rPr>
          <w:rFonts w:ascii="Arial" w:hAnsi="Arial" w:cs="Arial"/>
          <w:b/>
          <w:sz w:val="22"/>
        </w:rPr>
      </w:pPr>
    </w:p>
    <w:p w:rsidR="00C82434" w:rsidP="009267A1" w14:paraId="690D539D" w14:textId="77777777">
      <w:pPr>
        <w:pStyle w:val="BodyText"/>
        <w:jc w:val="center"/>
        <w:rPr>
          <w:rFonts w:ascii="Arial" w:hAnsi="Arial" w:cs="Arial"/>
          <w:b/>
          <w:sz w:val="22"/>
        </w:rPr>
      </w:pPr>
    </w:p>
    <w:p w:rsidR="009267A1" w:rsidRPr="00C920F8" w:rsidP="009267A1" w14:paraId="3F4DA1BA" w14:textId="77777777">
      <w:pPr>
        <w:pStyle w:val="BodyText"/>
        <w:jc w:val="center"/>
        <w:rPr>
          <w:rFonts w:ascii="Arial" w:hAnsi="Arial" w:cs="Arial"/>
          <w:b/>
          <w:sz w:val="22"/>
        </w:rPr>
      </w:pPr>
      <w:r>
        <w:rPr>
          <w:rFonts w:ascii="Arial" w:hAnsi="Arial" w:cs="Arial"/>
          <w:b/>
          <w:sz w:val="22"/>
        </w:rPr>
        <w:t>čl. 8</w:t>
      </w:r>
    </w:p>
    <w:p w:rsidR="009267A1" w:rsidRPr="00C920F8" w:rsidP="009267A1" w14:paraId="2042216F" w14:textId="77777777">
      <w:pPr>
        <w:pStyle w:val="BodyText"/>
        <w:jc w:val="center"/>
        <w:rPr>
          <w:rFonts w:ascii="Arial" w:hAnsi="Arial" w:cs="Arial"/>
          <w:b/>
        </w:rPr>
      </w:pPr>
      <w:r>
        <w:rPr>
          <w:rFonts w:ascii="Arial" w:hAnsi="Arial" w:cs="Arial"/>
          <w:b/>
          <w:sz w:val="22"/>
        </w:rPr>
        <w:t>Účinnost</w:t>
      </w:r>
    </w:p>
    <w:p w:rsidR="009267A1" w:rsidP="009267A1" w14:paraId="24095008" w14:textId="77777777">
      <w:pPr>
        <w:jc w:val="both"/>
        <w:rPr>
          <w:rFonts w:ascii="Arial" w:hAnsi="Arial" w:cs="Arial"/>
          <w:b/>
          <w:sz w:val="22"/>
          <w:szCs w:val="22"/>
        </w:rPr>
      </w:pPr>
    </w:p>
    <w:p w:rsidR="0074361A" w:rsidRPr="00C920F8" w:rsidP="009267A1" w14:paraId="144FF8EF" w14:textId="77777777">
      <w:pPr>
        <w:jc w:val="both"/>
        <w:rPr>
          <w:rFonts w:ascii="Arial" w:hAnsi="Arial" w:cs="Arial"/>
          <w:sz w:val="22"/>
        </w:rPr>
      </w:pPr>
      <w:r w:rsidRPr="00C920F8">
        <w:rPr>
          <w:rFonts w:ascii="Arial" w:hAnsi="Arial" w:cs="Arial"/>
          <w:sz w:val="22"/>
        </w:rPr>
        <w:t>Tato vyhláška</w:t>
      </w:r>
      <w:r w:rsidRPr="00C920F8" w:rsidR="00627FE9">
        <w:rPr>
          <w:rFonts w:ascii="Arial" w:hAnsi="Arial" w:cs="Arial"/>
          <w:sz w:val="22"/>
        </w:rPr>
        <w:t> </w:t>
      </w:r>
      <w:r w:rsidRPr="00C920F8">
        <w:rPr>
          <w:rFonts w:ascii="Arial" w:hAnsi="Arial" w:cs="Arial"/>
          <w:sz w:val="22"/>
        </w:rPr>
        <w:t>nabývá účinnosti dne</w:t>
      </w:r>
      <w:r w:rsidR="009267A1">
        <w:rPr>
          <w:rFonts w:ascii="Arial" w:hAnsi="Arial" w:cs="Arial"/>
          <w:sz w:val="22"/>
        </w:rPr>
        <w:t>m</w:t>
      </w:r>
      <w:r w:rsidRPr="00C920F8">
        <w:rPr>
          <w:rFonts w:ascii="Arial" w:hAnsi="Arial" w:cs="Arial"/>
          <w:sz w:val="22"/>
        </w:rPr>
        <w:t xml:space="preserve"> </w:t>
      </w:r>
      <w:r w:rsidR="000E1463">
        <w:rPr>
          <w:rFonts w:ascii="Arial" w:hAnsi="Arial" w:cs="Arial"/>
          <w:sz w:val="22"/>
        </w:rPr>
        <w:t>01.01.202</w:t>
      </w:r>
      <w:r w:rsidR="0007095B">
        <w:rPr>
          <w:rFonts w:ascii="Arial" w:hAnsi="Arial" w:cs="Arial"/>
          <w:sz w:val="22"/>
        </w:rPr>
        <w:t>4</w:t>
      </w:r>
      <w:r w:rsidRPr="00C920F8">
        <w:rPr>
          <w:rFonts w:ascii="Arial" w:hAnsi="Arial" w:cs="Arial"/>
          <w:sz w:val="22"/>
        </w:rPr>
        <w:t>.</w:t>
      </w:r>
    </w:p>
    <w:p w:rsidR="0074361A" w:rsidRPr="00C920F8" w:rsidP="004B2058" w14:paraId="5B0D9AE0" w14:textId="77777777">
      <w:pPr>
        <w:pStyle w:val="BodyText"/>
        <w:rPr>
          <w:rFonts w:ascii="Arial" w:hAnsi="Arial" w:cs="Arial"/>
          <w:sz w:val="22"/>
          <w:szCs w:val="22"/>
        </w:rPr>
      </w:pPr>
    </w:p>
    <w:p w:rsidR="00C121A8" w:rsidRPr="00C920F8" w:rsidP="00C121A8" w14:paraId="33FB6A1A" w14:textId="77777777">
      <w:pPr>
        <w:pStyle w:val="BodyText"/>
        <w:pBdr>
          <w:bottom w:val="single" w:sz="4" w:space="1" w:color="auto"/>
        </w:pBdr>
        <w:ind w:right="6012"/>
        <w:jc w:val="center"/>
        <w:rPr>
          <w:rFonts w:ascii="Arial" w:hAnsi="Arial" w:cs="Arial"/>
          <w:b/>
          <w:sz w:val="22"/>
        </w:rPr>
      </w:pPr>
    </w:p>
    <w:p w:rsidR="00C121A8" w:rsidRPr="002E39E0" w:rsidP="00C121A8" w14:paraId="4F224268" w14:textId="77777777">
      <w:pPr>
        <w:pStyle w:val="BodyText"/>
        <w:rPr>
          <w:rFonts w:ascii="Arial" w:hAnsi="Arial" w:cs="Arial"/>
          <w:sz w:val="16"/>
          <w:szCs w:val="16"/>
        </w:rPr>
      </w:pPr>
      <w:r w:rsidRPr="00F3081C">
        <w:rPr>
          <w:rFonts w:ascii="Arial" w:hAnsi="Arial" w:cs="Arial"/>
          <w:sz w:val="18"/>
          <w:szCs w:val="18"/>
          <w:vertAlign w:val="superscript"/>
        </w:rPr>
        <w:t>8</w:t>
      </w:r>
      <w:r w:rsidRPr="00F3081C">
        <w:rPr>
          <w:rFonts w:ascii="Arial" w:hAnsi="Arial" w:cs="Arial"/>
          <w:sz w:val="16"/>
          <w:szCs w:val="16"/>
        </w:rPr>
        <w:t xml:space="preserve">. </w:t>
      </w:r>
      <w:r>
        <w:rPr>
          <w:rFonts w:ascii="Arial" w:hAnsi="Arial" w:cs="Arial"/>
          <w:sz w:val="16"/>
          <w:szCs w:val="16"/>
        </w:rPr>
        <w:t>§ 2</w:t>
      </w:r>
      <w:r w:rsidRPr="002E39E0">
        <w:rPr>
          <w:rFonts w:ascii="Arial" w:hAnsi="Arial" w:cs="Arial"/>
          <w:sz w:val="16"/>
          <w:szCs w:val="16"/>
        </w:rPr>
        <w:t xml:space="preserve"> odst. </w:t>
      </w:r>
      <w:r>
        <w:rPr>
          <w:rFonts w:ascii="Arial" w:hAnsi="Arial" w:cs="Arial"/>
          <w:sz w:val="16"/>
          <w:szCs w:val="16"/>
        </w:rPr>
        <w:t>2</w:t>
      </w:r>
      <w:r w:rsidRPr="002E39E0">
        <w:rPr>
          <w:rFonts w:ascii="Arial" w:hAnsi="Arial" w:cs="Arial"/>
          <w:sz w:val="16"/>
          <w:szCs w:val="16"/>
        </w:rPr>
        <w:t xml:space="preserve"> zákona o místních poplatcích</w:t>
      </w:r>
    </w:p>
    <w:p w:rsidR="00C121A8" w:rsidRPr="002E39E0" w:rsidP="00C121A8" w14:paraId="705A7D40" w14:textId="77777777">
      <w:pPr>
        <w:pStyle w:val="BodyText"/>
        <w:rPr>
          <w:rFonts w:ascii="Arial" w:hAnsi="Arial" w:cs="Arial"/>
          <w:sz w:val="16"/>
          <w:szCs w:val="16"/>
        </w:rPr>
      </w:pPr>
      <w:r>
        <w:rPr>
          <w:rFonts w:ascii="Arial" w:hAnsi="Arial" w:cs="Arial"/>
          <w:sz w:val="18"/>
          <w:szCs w:val="18"/>
          <w:vertAlign w:val="superscript"/>
        </w:rPr>
        <w:t>9</w:t>
      </w:r>
      <w:r w:rsidRPr="00F3081C">
        <w:rPr>
          <w:rFonts w:ascii="Arial" w:hAnsi="Arial" w:cs="Arial"/>
          <w:sz w:val="16"/>
          <w:szCs w:val="16"/>
        </w:rPr>
        <w:t xml:space="preserve">. </w:t>
      </w:r>
      <w:r>
        <w:rPr>
          <w:rFonts w:ascii="Arial" w:hAnsi="Arial" w:cs="Arial"/>
          <w:sz w:val="16"/>
          <w:szCs w:val="16"/>
        </w:rPr>
        <w:t>§ 14a</w:t>
      </w:r>
      <w:r w:rsidRPr="002E39E0">
        <w:rPr>
          <w:rFonts w:ascii="Arial" w:hAnsi="Arial" w:cs="Arial"/>
          <w:sz w:val="16"/>
          <w:szCs w:val="16"/>
        </w:rPr>
        <w:t xml:space="preserve"> odst. </w:t>
      </w:r>
      <w:r>
        <w:rPr>
          <w:rFonts w:ascii="Arial" w:hAnsi="Arial" w:cs="Arial"/>
          <w:sz w:val="16"/>
          <w:szCs w:val="16"/>
        </w:rPr>
        <w:t>6</w:t>
      </w:r>
      <w:r w:rsidRPr="002E39E0">
        <w:rPr>
          <w:rFonts w:ascii="Arial" w:hAnsi="Arial" w:cs="Arial"/>
          <w:sz w:val="16"/>
          <w:szCs w:val="16"/>
        </w:rPr>
        <w:t xml:space="preserve"> zákona o místních poplatcích</w:t>
      </w:r>
    </w:p>
    <w:p w:rsidR="0035213D" w:rsidP="0035213D" w14:paraId="5A83E88D" w14:textId="77777777">
      <w:pPr>
        <w:pStyle w:val="BodyText"/>
        <w:rPr>
          <w:rFonts w:ascii="Arial" w:hAnsi="Arial" w:cs="Arial"/>
        </w:rPr>
      </w:pPr>
    </w:p>
    <w:p w:rsidR="009267A1" w:rsidP="0035213D" w14:paraId="117D3D12" w14:textId="77777777">
      <w:pPr>
        <w:pStyle w:val="BodyText"/>
        <w:rPr>
          <w:rFonts w:ascii="Arial" w:hAnsi="Arial" w:cs="Arial"/>
        </w:rPr>
      </w:pPr>
    </w:p>
    <w:p w:rsidR="00C121A8" w:rsidP="0035213D" w14:paraId="0C9C98D5" w14:textId="77777777">
      <w:pPr>
        <w:pStyle w:val="BodyText"/>
        <w:rPr>
          <w:rFonts w:ascii="Arial" w:hAnsi="Arial" w:cs="Arial"/>
        </w:rPr>
      </w:pPr>
    </w:p>
    <w:p w:rsidR="00AC0870" w:rsidP="0035213D" w14:paraId="6E9FED2E" w14:textId="77777777">
      <w:pPr>
        <w:pStyle w:val="BodyText"/>
        <w:rPr>
          <w:rFonts w:ascii="Arial" w:hAnsi="Arial" w:cs="Arial"/>
        </w:rPr>
      </w:pPr>
    </w:p>
    <w:p w:rsidR="00C121A8" w:rsidRPr="00C920F8" w:rsidP="0035213D" w14:paraId="085AFAB2" w14:textId="77777777">
      <w:pPr>
        <w:pStyle w:val="BodyText"/>
        <w:rPr>
          <w:rFonts w:ascii="Arial" w:hAnsi="Arial" w:cs="Arial"/>
        </w:rPr>
      </w:pPr>
    </w:p>
    <w:p w:rsidR="0035213D" w:rsidRPr="00C920F8" w:rsidP="0035213D" w14:paraId="2550313E" w14:textId="77777777">
      <w:pPr>
        <w:pStyle w:val="BodyText"/>
        <w:tabs>
          <w:tab w:val="left" w:pos="5940"/>
        </w:tabs>
        <w:rPr>
          <w:rFonts w:ascii="Arial" w:hAnsi="Arial" w:cs="Arial"/>
          <w:sz w:val="22"/>
        </w:rPr>
      </w:pPr>
      <w:r w:rsidRPr="00C920F8">
        <w:rPr>
          <w:rFonts w:ascii="Arial" w:hAnsi="Arial" w:cs="Arial"/>
          <w:sz w:val="22"/>
        </w:rPr>
        <w:t>….………………..…………….</w:t>
      </w:r>
      <w:r w:rsidRPr="00C920F8">
        <w:rPr>
          <w:rFonts w:ascii="Arial" w:hAnsi="Arial" w:cs="Arial"/>
          <w:sz w:val="22"/>
        </w:rPr>
        <w:tab/>
        <w:t>..…………………………………</w:t>
      </w:r>
    </w:p>
    <w:p w:rsidR="0035213D" w:rsidRPr="00C920F8" w:rsidP="00C121A8" w14:paraId="107DE24E" w14:textId="77777777">
      <w:pPr>
        <w:pStyle w:val="BodyText"/>
        <w:tabs>
          <w:tab w:val="left" w:pos="709"/>
          <w:tab w:val="left" w:pos="6660"/>
        </w:tabs>
        <w:rPr>
          <w:rFonts w:ascii="Arial" w:hAnsi="Arial" w:cs="Arial"/>
          <w:sz w:val="22"/>
        </w:rPr>
      </w:pPr>
      <w:r w:rsidRPr="00C920F8">
        <w:rPr>
          <w:rFonts w:ascii="Arial" w:hAnsi="Arial" w:cs="Arial"/>
          <w:sz w:val="22"/>
        </w:rPr>
        <w:tab/>
      </w:r>
      <w:r w:rsidR="00C121A8">
        <w:rPr>
          <w:rFonts w:ascii="Arial" w:hAnsi="Arial" w:cs="Arial"/>
          <w:sz w:val="22"/>
        </w:rPr>
        <w:t>Martin Záhoř</w:t>
      </w:r>
      <w:r w:rsidRPr="00C920F8">
        <w:rPr>
          <w:rFonts w:ascii="Arial" w:hAnsi="Arial" w:cs="Arial"/>
          <w:sz w:val="22"/>
        </w:rPr>
        <w:tab/>
      </w:r>
      <w:r w:rsidR="00C121A8">
        <w:rPr>
          <w:rFonts w:ascii="Arial" w:hAnsi="Arial" w:cs="Arial"/>
          <w:sz w:val="22"/>
        </w:rPr>
        <w:t>Bc. Karel Lukeš</w:t>
      </w:r>
    </w:p>
    <w:p w:rsidR="0035213D" w:rsidRPr="00C920F8" w:rsidP="00C121A8" w14:paraId="485F8874" w14:textId="77777777">
      <w:pPr>
        <w:pStyle w:val="BodyText"/>
        <w:tabs>
          <w:tab w:val="left" w:pos="851"/>
          <w:tab w:val="left" w:pos="6660"/>
        </w:tabs>
        <w:rPr>
          <w:rFonts w:ascii="Arial" w:hAnsi="Arial" w:cs="Arial"/>
          <w:sz w:val="22"/>
        </w:rPr>
      </w:pPr>
      <w:r>
        <w:rPr>
          <w:rFonts w:ascii="Arial" w:hAnsi="Arial" w:cs="Arial"/>
          <w:sz w:val="22"/>
        </w:rPr>
        <w:t xml:space="preserve">       </w:t>
      </w:r>
      <w:r w:rsidR="00C121A8">
        <w:rPr>
          <w:rFonts w:ascii="Arial" w:hAnsi="Arial" w:cs="Arial"/>
          <w:sz w:val="22"/>
        </w:rPr>
        <w:tab/>
      </w:r>
      <w:r w:rsidRPr="00C920F8">
        <w:rPr>
          <w:rFonts w:ascii="Arial" w:hAnsi="Arial" w:cs="Arial"/>
          <w:sz w:val="22"/>
        </w:rPr>
        <w:t>starosta</w:t>
      </w:r>
      <w:r w:rsidRPr="00C920F8">
        <w:rPr>
          <w:rFonts w:ascii="Arial" w:hAnsi="Arial" w:cs="Arial"/>
          <w:sz w:val="22"/>
        </w:rPr>
        <w:tab/>
      </w:r>
      <w:r>
        <w:rPr>
          <w:rFonts w:ascii="Arial" w:hAnsi="Arial" w:cs="Arial"/>
          <w:sz w:val="22"/>
        </w:rPr>
        <w:t xml:space="preserve">   </w:t>
      </w:r>
      <w:r w:rsidR="00C121A8">
        <w:rPr>
          <w:rFonts w:ascii="Arial" w:hAnsi="Arial" w:cs="Arial"/>
          <w:sz w:val="22"/>
        </w:rPr>
        <w:t>místo</w:t>
      </w:r>
      <w:r w:rsidRPr="00C920F8">
        <w:rPr>
          <w:rFonts w:ascii="Arial" w:hAnsi="Arial" w:cs="Arial"/>
          <w:sz w:val="22"/>
        </w:rPr>
        <w:t xml:space="preserve">starosta </w:t>
      </w:r>
    </w:p>
    <w:p w:rsidR="0074361A" w:rsidRPr="00C920F8" w:rsidP="004B2058" w14:paraId="140293E0" w14:textId="4C0D8AB4">
      <w:pPr>
        <w:jc w:val="both"/>
        <w:rPr>
          <w:rFonts w:ascii="Arial" w:hAnsi="Arial" w:cs="Arial"/>
        </w:rPr>
      </w:pPr>
      <w:r>
        <w:rPr>
          <w:noProof/>
        </w:rPr>
        <mc:AlternateContent>
          <mc:Choice Requires="wps">
            <w:drawing>
              <wp:inline distT="0" distB="0" distL="0" distR="0">
                <wp:extent cx="5671185" cy="19050"/>
                <wp:effectExtent l="4445" t="1905" r="1270" b="0"/>
                <wp:docPr id="1"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671185" cy="19050"/>
                        </a:xfrm>
                        <a:prstGeom prst="rect">
                          <a:avLst/>
                        </a:pr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w:pict>
              <v:rect id="Rectangle 2" o:spid="_x0000_i1026" style="width:446.55pt;height:1.5pt;mso-left-percent:-10001;mso-position-horizontal-relative:char;mso-position-vertical-relative:line;mso-top-percent:-10001;mso-wrap-style:square;visibility:visible;v-text-anchor:top" fillcolor="gray" stroked="f">
                <w10:wrap type="none"/>
                <w10:anchorlock/>
              </v:rect>
            </w:pict>
          </mc:Fallback>
        </mc:AlternateContent>
      </w:r>
    </w:p>
    <w:p w:rsidR="00C54E5C" w:rsidP="004B2058" w14:paraId="41EFA1A9" w14:textId="77777777">
      <w:pPr>
        <w:jc w:val="both"/>
        <w:rPr>
          <w:rFonts w:ascii="Arial" w:hAnsi="Arial" w:cs="Arial"/>
          <w:sz w:val="16"/>
          <w:szCs w:val="16"/>
        </w:rPr>
      </w:pPr>
    </w:p>
    <w:p w:rsidR="00D83150" w:rsidP="004B2058" w14:paraId="2119AD75" w14:textId="77777777">
      <w:pPr>
        <w:pStyle w:val="BodyText"/>
        <w:rPr>
          <w:rFonts w:ascii="Arial" w:hAnsi="Arial" w:cs="Arial"/>
          <w:sz w:val="22"/>
        </w:rPr>
      </w:pPr>
    </w:p>
    <w:p w:rsidR="002E39E0" w:rsidP="004B2058" w14:paraId="71202BE8" w14:textId="77777777">
      <w:pPr>
        <w:pStyle w:val="BodyText"/>
        <w:rPr>
          <w:rFonts w:ascii="Arial" w:hAnsi="Arial" w:cs="Arial"/>
          <w:sz w:val="22"/>
          <w:u w:val="single"/>
        </w:rPr>
      </w:pPr>
    </w:p>
    <w:p w:rsidR="002E39E0" w:rsidP="004B2058" w14:paraId="7A414B47" w14:textId="77777777">
      <w:pPr>
        <w:pStyle w:val="BodyText"/>
        <w:rPr>
          <w:rFonts w:ascii="Arial" w:hAnsi="Arial" w:cs="Arial"/>
          <w:sz w:val="22"/>
          <w:u w:val="single"/>
        </w:rPr>
      </w:pPr>
    </w:p>
    <w:sectPr w:rsidSect="00C121A8">
      <w:footerReference w:type="even" r:id="rId6"/>
      <w:footerReference w:type="default" r:id="rId7"/>
      <w:pgSz w:w="11906" w:h="16838"/>
      <w:pgMar w:top="567" w:right="1417" w:bottom="540" w:left="1417" w:header="708" w:footer="34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7DC0" w:rsidP="00A95DD4" w14:paraId="4D398B8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A7DC0" w14:paraId="33AB150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7DC0" w:rsidP="00A95DD4" w14:paraId="37BF9ED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53083D" w:rsidRPr="0053083D" w14:paraId="4D3CCC95" w14:textId="77777777">
    <w:pPr>
      <w:pStyle w:val="Footer"/>
      <w:jc w:val="right"/>
      <w:rPr>
        <w:sz w:val="20"/>
        <w:szCs w:val="20"/>
      </w:rPr>
    </w:pPr>
  </w:p>
  <w:p w:rsidR="0053083D" w14:paraId="3081585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4C6FAE"/>
    <w:multiLevelType w:val="hybridMultilevel"/>
    <w:tmpl w:val="E372330A"/>
    <w:lvl w:ilvl="0">
      <w:start w:val="1"/>
      <w:numFmt w:val="decimal"/>
      <w:lvlText w:val="%1."/>
      <w:lvlJc w:val="left"/>
      <w:pPr>
        <w:tabs>
          <w:tab w:val="num" w:pos="786"/>
        </w:tabs>
        <w:ind w:left="786" w:hanging="360"/>
      </w:pPr>
      <w:rPr>
        <w:rFonts w:hint="default"/>
      </w:rPr>
    </w:lvl>
    <w:lvl w:ilvl="1">
      <w:start w:val="1"/>
      <w:numFmt w:val="lowerLetter"/>
      <w:lvlText w:val="%2)"/>
      <w:lvlJc w:val="left"/>
      <w:pPr>
        <w:tabs>
          <w:tab w:val="num" w:pos="1506"/>
        </w:tabs>
        <w:ind w:left="1506" w:hanging="360"/>
      </w:pPr>
      <w:rPr>
        <w:rFonts w:hint="default"/>
        <w:u w:val="single"/>
      </w:rPr>
    </w:lvl>
    <w:lvl w:ilvl="2" w:tentative="1">
      <w:start w:val="1"/>
      <w:numFmt w:val="lowerRoman"/>
      <w:lvlText w:val="%3."/>
      <w:lvlJc w:val="right"/>
      <w:pPr>
        <w:tabs>
          <w:tab w:val="num" w:pos="2226"/>
        </w:tabs>
        <w:ind w:left="2226" w:hanging="180"/>
      </w:pPr>
    </w:lvl>
    <w:lvl w:ilvl="3" w:tentative="1">
      <w:start w:val="1"/>
      <w:numFmt w:val="decimal"/>
      <w:lvlText w:val="%4."/>
      <w:lvlJc w:val="left"/>
      <w:pPr>
        <w:tabs>
          <w:tab w:val="num" w:pos="2946"/>
        </w:tabs>
        <w:ind w:left="2946" w:hanging="360"/>
      </w:pPr>
    </w:lvl>
    <w:lvl w:ilvl="4" w:tentative="1">
      <w:start w:val="1"/>
      <w:numFmt w:val="lowerLetter"/>
      <w:lvlText w:val="%5."/>
      <w:lvlJc w:val="left"/>
      <w:pPr>
        <w:tabs>
          <w:tab w:val="num" w:pos="3666"/>
        </w:tabs>
        <w:ind w:left="3666" w:hanging="360"/>
      </w:pPr>
    </w:lvl>
    <w:lvl w:ilvl="5" w:tentative="1">
      <w:start w:val="1"/>
      <w:numFmt w:val="lowerRoman"/>
      <w:lvlText w:val="%6."/>
      <w:lvlJc w:val="right"/>
      <w:pPr>
        <w:tabs>
          <w:tab w:val="num" w:pos="4386"/>
        </w:tabs>
        <w:ind w:left="4386" w:hanging="180"/>
      </w:pPr>
    </w:lvl>
    <w:lvl w:ilvl="6" w:tentative="1">
      <w:start w:val="1"/>
      <w:numFmt w:val="decimal"/>
      <w:lvlText w:val="%7."/>
      <w:lvlJc w:val="left"/>
      <w:pPr>
        <w:tabs>
          <w:tab w:val="num" w:pos="5106"/>
        </w:tabs>
        <w:ind w:left="5106" w:hanging="360"/>
      </w:pPr>
    </w:lvl>
    <w:lvl w:ilvl="7" w:tentative="1">
      <w:start w:val="1"/>
      <w:numFmt w:val="lowerLetter"/>
      <w:lvlText w:val="%8."/>
      <w:lvlJc w:val="left"/>
      <w:pPr>
        <w:tabs>
          <w:tab w:val="num" w:pos="5826"/>
        </w:tabs>
        <w:ind w:left="5826" w:hanging="360"/>
      </w:pPr>
    </w:lvl>
    <w:lvl w:ilvl="8" w:tentative="1">
      <w:start w:val="1"/>
      <w:numFmt w:val="lowerRoman"/>
      <w:lvlText w:val="%9."/>
      <w:lvlJc w:val="right"/>
      <w:pPr>
        <w:tabs>
          <w:tab w:val="num" w:pos="6546"/>
        </w:tabs>
        <w:ind w:left="6546" w:hanging="180"/>
      </w:pPr>
    </w:lvl>
  </w:abstractNum>
  <w:abstractNum w:abstractNumId="1">
    <w:nsid w:val="0313128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noFill/>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nsid w:val="0B556DDF"/>
    <w:multiLevelType w:val="singleLevel"/>
    <w:tmpl w:val="A5761A74"/>
    <w:lvl w:ilvl="0">
      <w:start w:val="1"/>
      <w:numFmt w:val="lowerLetter"/>
      <w:lvlText w:val="%1)"/>
      <w:lvlJc w:val="left"/>
      <w:pPr>
        <w:tabs>
          <w:tab w:val="num" w:pos="721"/>
        </w:tabs>
        <w:ind w:left="721" w:hanging="360"/>
      </w:pPr>
      <w:rPr>
        <w:rFonts w:hint="default"/>
      </w:rPr>
    </w:lvl>
  </w:abstractNum>
  <w:abstractNum w:abstractNumId="3">
    <w:nsid w:val="0EE76A05"/>
    <w:multiLevelType w:val="multilevel"/>
    <w:tmpl w:val="799CE00C"/>
    <w:lvl w:ilvl="0">
      <w:start w:val="1"/>
      <w:numFmt w:val="decimal"/>
      <w:lvlText w:val="%1."/>
      <w:lvlJc w:val="left"/>
      <w:pPr>
        <w:tabs>
          <w:tab w:val="num" w:pos="720"/>
        </w:tabs>
        <w:ind w:left="720" w:hanging="360"/>
      </w:pPr>
      <w:rPr>
        <w:sz w:val="22"/>
        <w:szCs w:val="22"/>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EF90F20"/>
    <w:multiLevelType w:val="hybridMultilevel"/>
    <w:tmpl w:val="DDB29326"/>
    <w:lvl w:ilvl="0">
      <w:start w:val="1"/>
      <w:numFmt w:val="lowerLetter"/>
      <w:lvlText w:val="%1)"/>
      <w:lvlJc w:val="left"/>
      <w:pPr>
        <w:tabs>
          <w:tab w:val="num" w:pos="720"/>
        </w:tabs>
        <w:ind w:left="720" w:hanging="360"/>
      </w:pPr>
      <w:rPr>
        <w:strike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19655B6"/>
    <w:multiLevelType w:val="multilevel"/>
    <w:tmpl w:val="2BA02860"/>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1725"/>
        </w:tabs>
        <w:ind w:left="1725" w:hanging="645"/>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75F543C"/>
    <w:multiLevelType w:val="singleLevel"/>
    <w:tmpl w:val="B48C0E0C"/>
    <w:lvl w:ilvl="0">
      <w:start w:val="1"/>
      <w:numFmt w:val="lowerLetter"/>
      <w:lvlText w:val="%1)"/>
      <w:lvlJc w:val="left"/>
      <w:pPr>
        <w:tabs>
          <w:tab w:val="num" w:pos="360"/>
        </w:tabs>
        <w:ind w:left="360" w:hanging="360"/>
      </w:pPr>
      <w:rPr>
        <w:rFonts w:ascii="Arial" w:hAnsi="Arial" w:cs="Arial" w:hint="default"/>
        <w:b w:val="0"/>
        <w:i w:val="0"/>
        <w:color w:val="auto"/>
        <w:sz w:val="22"/>
      </w:rPr>
    </w:lvl>
  </w:abstractNum>
  <w:abstractNum w:abstractNumId="7">
    <w:nsid w:val="1D190CCA"/>
    <w:multiLevelType w:val="multilevel"/>
    <w:tmpl w:val="B5725A70"/>
    <w:lvl w:ilvl="0">
      <w:start w:val="1"/>
      <w:numFmt w:val="decimal"/>
      <w:lvlText w:val="%1."/>
      <w:lvlJc w:val="left"/>
      <w:pPr>
        <w:tabs>
          <w:tab w:val="num" w:pos="360"/>
        </w:tabs>
        <w:ind w:left="360" w:hanging="360"/>
      </w:pPr>
      <w:rPr>
        <w:rFonts w:hint="default"/>
        <w:b w:val="0"/>
        <w:i w:val="0"/>
        <w:strike w:val="0"/>
        <w:dstrike w:val="0"/>
        <w:sz w:val="22"/>
        <w:szCs w:val="22"/>
        <w:vertAlign w:val="baseline"/>
        <w14:shadow w14:blurRad="0" w14:dist="0" w14:dir="0" w14:sx="0" w14:sy="0" w14:kx="0" w14:ky="0" w14:algn="none">
          <w14:srgbClr w14:val="000000"/>
        </w14:shadow>
        <w14:textOutline w14:w="0" w14:cap="rnd">
          <w14:noFill/>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nsid w:val="1E6F3503"/>
    <w:multiLevelType w:val="hybridMultilevel"/>
    <w:tmpl w:val="E24E7FD0"/>
    <w:lvl w:ilvl="0">
      <w:start w:val="1"/>
      <w:numFmt w:val="decimal"/>
      <w:lvlText w:val="%1."/>
      <w:lvlJc w:val="left"/>
      <w:pPr>
        <w:tabs>
          <w:tab w:val="num" w:pos="720"/>
        </w:tabs>
        <w:ind w:left="720" w:hanging="360"/>
      </w:pPr>
      <w:rPr>
        <w:rFonts w:hint="default"/>
      </w:rPr>
    </w:lvl>
    <w:lvl w:ilvl="1">
      <w:start w:val="3"/>
      <w:numFmt w:val="upperRoman"/>
      <w:lvlText w:val="%2."/>
      <w:lvlJc w:val="left"/>
      <w:pPr>
        <w:tabs>
          <w:tab w:val="num" w:pos="1800"/>
        </w:tabs>
        <w:ind w:left="1800" w:hanging="720"/>
      </w:pPr>
      <w:rPr>
        <w:rFonts w:hint="default"/>
      </w:rPr>
    </w:lvl>
    <w:lvl w:ilvl="2">
      <w:start w:val="1"/>
      <w:numFmt w:val="lowerLetter"/>
      <w:lvlText w:val="%3)"/>
      <w:lvlJc w:val="right"/>
      <w:pPr>
        <w:tabs>
          <w:tab w:val="num" w:pos="2160"/>
        </w:tabs>
        <w:ind w:left="2160" w:hanging="180"/>
      </w:pPr>
      <w:rPr>
        <w:rFonts w:ascii="Times New Roman" w:eastAsia="Times New Roman" w:hAnsi="Times New Roman" w:cs="Times New Roman"/>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22C23AB"/>
    <w:multiLevelType w:val="hybridMultilevel"/>
    <w:tmpl w:val="3610854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29A022D4"/>
    <w:multiLevelType w:val="hybridMultilevel"/>
    <w:tmpl w:val="90348B1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20514FF"/>
    <w:multiLevelType w:val="hybridMultilevel"/>
    <w:tmpl w:val="F2704094"/>
    <w:lvl w:ilvl="0">
      <w:start w:val="1"/>
      <w:numFmt w:val="decimal"/>
      <w:lvlText w:val="%1."/>
      <w:lvlJc w:val="left"/>
      <w:pPr>
        <w:tabs>
          <w:tab w:val="num" w:pos="360"/>
        </w:tabs>
        <w:ind w:left="340" w:hanging="340"/>
      </w:pPr>
      <w:rPr>
        <w:rFonts w:hint="default"/>
        <w:vertAlign w:val="baseline"/>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E1324A7"/>
    <w:multiLevelType w:val="singleLevel"/>
    <w:tmpl w:val="1138ED06"/>
    <w:lvl w:ilvl="0">
      <w:start w:val="1"/>
      <w:numFmt w:val="decimal"/>
      <w:lvlText w:val="%1."/>
      <w:lvlJc w:val="left"/>
      <w:pPr>
        <w:tabs>
          <w:tab w:val="num" w:pos="720"/>
        </w:tabs>
        <w:ind w:left="720" w:hanging="360"/>
      </w:pPr>
      <w:rPr>
        <w:sz w:val="22"/>
        <w:szCs w:val="22"/>
      </w:rPr>
    </w:lvl>
  </w:abstractNum>
  <w:abstractNum w:abstractNumId="13">
    <w:nsid w:val="3F07379A"/>
    <w:multiLevelType w:val="multilevel"/>
    <w:tmpl w:val="26061AE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164549D"/>
    <w:multiLevelType w:val="hybridMultilevel"/>
    <w:tmpl w:val="66DEC960"/>
    <w:lvl w:ilvl="0">
      <w:start w:val="1"/>
      <w:numFmt w:val="decimal"/>
      <w:lvlText w:val="%1."/>
      <w:lvlJc w:val="left"/>
      <w:pPr>
        <w:tabs>
          <w:tab w:val="num" w:pos="1776"/>
        </w:tabs>
        <w:ind w:left="1776" w:hanging="360"/>
      </w:pPr>
      <w:rPr>
        <w:rFonts w:hint="default"/>
      </w:rPr>
    </w:lvl>
    <w:lvl w:ilvl="1" w:tentative="1">
      <w:start w:val="1"/>
      <w:numFmt w:val="lowerLetter"/>
      <w:lvlText w:val="%2."/>
      <w:lvlJc w:val="left"/>
      <w:pPr>
        <w:tabs>
          <w:tab w:val="num" w:pos="2496"/>
        </w:tabs>
        <w:ind w:left="2496" w:hanging="360"/>
      </w:pPr>
    </w:lvl>
    <w:lvl w:ilvl="2" w:tentative="1">
      <w:start w:val="1"/>
      <w:numFmt w:val="lowerRoman"/>
      <w:lvlText w:val="%3."/>
      <w:lvlJc w:val="right"/>
      <w:pPr>
        <w:tabs>
          <w:tab w:val="num" w:pos="3216"/>
        </w:tabs>
        <w:ind w:left="3216" w:hanging="180"/>
      </w:pPr>
    </w:lvl>
    <w:lvl w:ilvl="3" w:tentative="1">
      <w:start w:val="1"/>
      <w:numFmt w:val="decimal"/>
      <w:lvlText w:val="%4."/>
      <w:lvlJc w:val="left"/>
      <w:pPr>
        <w:tabs>
          <w:tab w:val="num" w:pos="3936"/>
        </w:tabs>
        <w:ind w:left="3936" w:hanging="360"/>
      </w:pPr>
    </w:lvl>
    <w:lvl w:ilvl="4" w:tentative="1">
      <w:start w:val="1"/>
      <w:numFmt w:val="lowerLetter"/>
      <w:lvlText w:val="%5."/>
      <w:lvlJc w:val="left"/>
      <w:pPr>
        <w:tabs>
          <w:tab w:val="num" w:pos="4656"/>
        </w:tabs>
        <w:ind w:left="4656" w:hanging="360"/>
      </w:pPr>
    </w:lvl>
    <w:lvl w:ilvl="5" w:tentative="1">
      <w:start w:val="1"/>
      <w:numFmt w:val="lowerRoman"/>
      <w:lvlText w:val="%6."/>
      <w:lvlJc w:val="right"/>
      <w:pPr>
        <w:tabs>
          <w:tab w:val="num" w:pos="5376"/>
        </w:tabs>
        <w:ind w:left="5376" w:hanging="180"/>
      </w:pPr>
    </w:lvl>
    <w:lvl w:ilvl="6" w:tentative="1">
      <w:start w:val="1"/>
      <w:numFmt w:val="decimal"/>
      <w:lvlText w:val="%7."/>
      <w:lvlJc w:val="left"/>
      <w:pPr>
        <w:tabs>
          <w:tab w:val="num" w:pos="6096"/>
        </w:tabs>
        <w:ind w:left="6096" w:hanging="360"/>
      </w:pPr>
    </w:lvl>
    <w:lvl w:ilvl="7" w:tentative="1">
      <w:start w:val="1"/>
      <w:numFmt w:val="lowerLetter"/>
      <w:lvlText w:val="%8."/>
      <w:lvlJc w:val="left"/>
      <w:pPr>
        <w:tabs>
          <w:tab w:val="num" w:pos="6816"/>
        </w:tabs>
        <w:ind w:left="6816" w:hanging="360"/>
      </w:pPr>
    </w:lvl>
    <w:lvl w:ilvl="8" w:tentative="1">
      <w:start w:val="1"/>
      <w:numFmt w:val="lowerRoman"/>
      <w:lvlText w:val="%9."/>
      <w:lvlJc w:val="right"/>
      <w:pPr>
        <w:tabs>
          <w:tab w:val="num" w:pos="7536"/>
        </w:tabs>
        <w:ind w:left="7536" w:hanging="180"/>
      </w:pPr>
    </w:lvl>
  </w:abstractNum>
  <w:abstractNum w:abstractNumId="15">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noFill/>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nsid w:val="43FC5D36"/>
    <w:multiLevelType w:val="hybridMultilevel"/>
    <w:tmpl w:val="287219C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47C01C7"/>
    <w:multiLevelType w:val="hybridMultilevel"/>
    <w:tmpl w:val="B088D424"/>
    <w:lvl w:ilvl="0">
      <w:start w:val="3"/>
      <w:numFmt w:val="decimal"/>
      <w:lvlText w:val="%1."/>
      <w:lvlJc w:val="left"/>
      <w:pPr>
        <w:tabs>
          <w:tab w:val="num" w:pos="1440"/>
        </w:tabs>
        <w:ind w:left="14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66D0ADF"/>
    <w:multiLevelType w:val="hybridMultilevel"/>
    <w:tmpl w:val="26B68B7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B9B3570"/>
    <w:multiLevelType w:val="hybridMultilevel"/>
    <w:tmpl w:val="A4A4BA66"/>
    <w:lvl w:ilvl="0">
      <w:start w:val="1"/>
      <w:numFmt w:val="decimal"/>
      <w:lvlText w:val="%1."/>
      <w:lvlJc w:val="left"/>
      <w:pPr>
        <w:tabs>
          <w:tab w:val="num" w:pos="360"/>
        </w:tabs>
        <w:ind w:left="340" w:hanging="3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0BD1F2E"/>
    <w:multiLevelType w:val="singleLevel"/>
    <w:tmpl w:val="0405000F"/>
    <w:lvl w:ilvl="0">
      <w:start w:val="1"/>
      <w:numFmt w:val="decimal"/>
      <w:lvlText w:val="%1."/>
      <w:lvlJc w:val="left"/>
      <w:pPr>
        <w:tabs>
          <w:tab w:val="num" w:pos="360"/>
        </w:tabs>
        <w:ind w:left="360" w:hanging="360"/>
      </w:pPr>
    </w:lvl>
  </w:abstractNum>
  <w:abstractNum w:abstractNumId="21">
    <w:nsid w:val="51A57B5A"/>
    <w:multiLevelType w:val="hybridMultilevel"/>
    <w:tmpl w:val="A4DE68A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41B628F"/>
    <w:multiLevelType w:val="hybridMultilevel"/>
    <w:tmpl w:val="F5BE083E"/>
    <w:lvl w:ilvl="0">
      <w:start w:val="1"/>
      <w:numFmt w:val="decimal"/>
      <w:lvlText w:val="%1."/>
      <w:lvlJc w:val="left"/>
      <w:pPr>
        <w:tabs>
          <w:tab w:val="num" w:pos="1506"/>
        </w:tabs>
        <w:ind w:left="1506" w:hanging="360"/>
      </w:pPr>
      <w:rPr>
        <w:rFonts w:hint="default"/>
      </w:rPr>
    </w:lvl>
    <w:lvl w:ilvl="1">
      <w:start w:val="1"/>
      <w:numFmt w:val="lowerLetter"/>
      <w:lvlText w:val="%2)"/>
      <w:lvlJc w:val="left"/>
      <w:pPr>
        <w:tabs>
          <w:tab w:val="num" w:pos="1506"/>
        </w:tabs>
        <w:ind w:left="1506" w:hanging="360"/>
      </w:pPr>
      <w:rPr>
        <w:rFonts w:hint="default"/>
      </w:rPr>
    </w:lvl>
    <w:lvl w:ilvl="2" w:tentative="1">
      <w:start w:val="1"/>
      <w:numFmt w:val="lowerRoman"/>
      <w:lvlText w:val="%3."/>
      <w:lvlJc w:val="right"/>
      <w:pPr>
        <w:tabs>
          <w:tab w:val="num" w:pos="2226"/>
        </w:tabs>
        <w:ind w:left="2226" w:hanging="180"/>
      </w:pPr>
    </w:lvl>
    <w:lvl w:ilvl="3" w:tentative="1">
      <w:start w:val="1"/>
      <w:numFmt w:val="decimal"/>
      <w:lvlText w:val="%4."/>
      <w:lvlJc w:val="left"/>
      <w:pPr>
        <w:tabs>
          <w:tab w:val="num" w:pos="2946"/>
        </w:tabs>
        <w:ind w:left="2946" w:hanging="360"/>
      </w:pPr>
    </w:lvl>
    <w:lvl w:ilvl="4" w:tentative="1">
      <w:start w:val="1"/>
      <w:numFmt w:val="lowerLetter"/>
      <w:lvlText w:val="%5."/>
      <w:lvlJc w:val="left"/>
      <w:pPr>
        <w:tabs>
          <w:tab w:val="num" w:pos="3666"/>
        </w:tabs>
        <w:ind w:left="3666" w:hanging="360"/>
      </w:pPr>
    </w:lvl>
    <w:lvl w:ilvl="5" w:tentative="1">
      <w:start w:val="1"/>
      <w:numFmt w:val="lowerRoman"/>
      <w:lvlText w:val="%6."/>
      <w:lvlJc w:val="right"/>
      <w:pPr>
        <w:tabs>
          <w:tab w:val="num" w:pos="4386"/>
        </w:tabs>
        <w:ind w:left="4386" w:hanging="180"/>
      </w:pPr>
    </w:lvl>
    <w:lvl w:ilvl="6" w:tentative="1">
      <w:start w:val="1"/>
      <w:numFmt w:val="decimal"/>
      <w:lvlText w:val="%7."/>
      <w:lvlJc w:val="left"/>
      <w:pPr>
        <w:tabs>
          <w:tab w:val="num" w:pos="5106"/>
        </w:tabs>
        <w:ind w:left="5106" w:hanging="360"/>
      </w:pPr>
    </w:lvl>
    <w:lvl w:ilvl="7" w:tentative="1">
      <w:start w:val="1"/>
      <w:numFmt w:val="lowerLetter"/>
      <w:lvlText w:val="%8."/>
      <w:lvlJc w:val="left"/>
      <w:pPr>
        <w:tabs>
          <w:tab w:val="num" w:pos="5826"/>
        </w:tabs>
        <w:ind w:left="5826" w:hanging="360"/>
      </w:pPr>
    </w:lvl>
    <w:lvl w:ilvl="8" w:tentative="1">
      <w:start w:val="1"/>
      <w:numFmt w:val="lowerRoman"/>
      <w:lvlText w:val="%9."/>
      <w:lvlJc w:val="right"/>
      <w:pPr>
        <w:tabs>
          <w:tab w:val="num" w:pos="6546"/>
        </w:tabs>
        <w:ind w:left="6546" w:hanging="180"/>
      </w:pPr>
    </w:lvl>
  </w:abstractNum>
  <w:abstractNum w:abstractNumId="23">
    <w:nsid w:val="584F2954"/>
    <w:multiLevelType w:val="hybridMultilevel"/>
    <w:tmpl w:val="6986A5D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BD82E89"/>
    <w:multiLevelType w:val="hybridMultilevel"/>
    <w:tmpl w:val="72C2E7F0"/>
    <w:lvl w:ilvl="0">
      <w:start w:val="1"/>
      <w:numFmt w:val="lowerLetter"/>
      <w:lvlText w:val="%1)"/>
      <w:lvlJc w:val="left"/>
      <w:pPr>
        <w:tabs>
          <w:tab w:val="num" w:pos="786"/>
        </w:tabs>
        <w:ind w:left="786" w:hanging="360"/>
      </w:pPr>
    </w:lvl>
    <w:lvl w:ilvl="1">
      <w:start w:val="1"/>
      <w:numFmt w:val="decimal"/>
      <w:lvlText w:val="%2."/>
      <w:lvlJc w:val="left"/>
      <w:pPr>
        <w:tabs>
          <w:tab w:val="num" w:pos="1506"/>
        </w:tabs>
        <w:ind w:left="1506" w:hanging="360"/>
      </w:pPr>
    </w:lvl>
    <w:lvl w:ilvl="2" w:tentative="1">
      <w:start w:val="1"/>
      <w:numFmt w:val="lowerRoman"/>
      <w:lvlText w:val="%3."/>
      <w:lvlJc w:val="right"/>
      <w:pPr>
        <w:tabs>
          <w:tab w:val="num" w:pos="2226"/>
        </w:tabs>
        <w:ind w:left="2226" w:hanging="180"/>
      </w:pPr>
    </w:lvl>
    <w:lvl w:ilvl="3" w:tentative="1">
      <w:start w:val="1"/>
      <w:numFmt w:val="decimal"/>
      <w:lvlText w:val="%4."/>
      <w:lvlJc w:val="left"/>
      <w:pPr>
        <w:tabs>
          <w:tab w:val="num" w:pos="2946"/>
        </w:tabs>
        <w:ind w:left="2946" w:hanging="360"/>
      </w:pPr>
    </w:lvl>
    <w:lvl w:ilvl="4" w:tentative="1">
      <w:start w:val="1"/>
      <w:numFmt w:val="lowerLetter"/>
      <w:lvlText w:val="%5."/>
      <w:lvlJc w:val="left"/>
      <w:pPr>
        <w:tabs>
          <w:tab w:val="num" w:pos="3666"/>
        </w:tabs>
        <w:ind w:left="3666" w:hanging="360"/>
      </w:pPr>
    </w:lvl>
    <w:lvl w:ilvl="5" w:tentative="1">
      <w:start w:val="1"/>
      <w:numFmt w:val="lowerRoman"/>
      <w:lvlText w:val="%6."/>
      <w:lvlJc w:val="right"/>
      <w:pPr>
        <w:tabs>
          <w:tab w:val="num" w:pos="4386"/>
        </w:tabs>
        <w:ind w:left="4386" w:hanging="180"/>
      </w:pPr>
    </w:lvl>
    <w:lvl w:ilvl="6" w:tentative="1">
      <w:start w:val="1"/>
      <w:numFmt w:val="decimal"/>
      <w:lvlText w:val="%7."/>
      <w:lvlJc w:val="left"/>
      <w:pPr>
        <w:tabs>
          <w:tab w:val="num" w:pos="5106"/>
        </w:tabs>
        <w:ind w:left="5106" w:hanging="360"/>
      </w:pPr>
    </w:lvl>
    <w:lvl w:ilvl="7" w:tentative="1">
      <w:start w:val="1"/>
      <w:numFmt w:val="lowerLetter"/>
      <w:lvlText w:val="%8."/>
      <w:lvlJc w:val="left"/>
      <w:pPr>
        <w:tabs>
          <w:tab w:val="num" w:pos="5826"/>
        </w:tabs>
        <w:ind w:left="5826" w:hanging="360"/>
      </w:pPr>
    </w:lvl>
    <w:lvl w:ilvl="8" w:tentative="1">
      <w:start w:val="1"/>
      <w:numFmt w:val="lowerRoman"/>
      <w:lvlText w:val="%9."/>
      <w:lvlJc w:val="right"/>
      <w:pPr>
        <w:tabs>
          <w:tab w:val="num" w:pos="6546"/>
        </w:tabs>
        <w:ind w:left="6546" w:hanging="180"/>
      </w:pPr>
    </w:lvl>
  </w:abstractNum>
  <w:abstractNum w:abstractNumId="25">
    <w:nsid w:val="5E4F5772"/>
    <w:multiLevelType w:val="multilevel"/>
    <w:tmpl w:val="F5324720"/>
    <w:lvl w:ilvl="0">
      <w:start w:val="1"/>
      <w:numFmt w:val="decimal"/>
      <w:lvlText w:val="%1."/>
      <w:lvlJc w:val="left"/>
      <w:pPr>
        <w:tabs>
          <w:tab w:val="num" w:pos="360"/>
        </w:tabs>
        <w:ind w:left="360" w:hanging="360"/>
      </w:pPr>
      <w:rPr>
        <w:rFonts w:hint="default"/>
        <w:b w:val="0"/>
        <w:i w:val="0"/>
        <w:strike w:val="0"/>
        <w:dstrike w:val="0"/>
        <w:sz w:val="22"/>
        <w:szCs w:val="22"/>
        <w:vertAlign w:val="baseline"/>
        <w14:shadow w14:blurRad="0" w14:dist="0" w14:dir="0" w14:sx="0" w14:sy="0" w14:kx="0" w14:ky="0" w14:algn="none">
          <w14:srgbClr w14:val="000000"/>
        </w14:shadow>
        <w14:textOutline w14:w="0" w14:cap="rnd">
          <w14:noFill/>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nsid w:val="5FB91680"/>
    <w:multiLevelType w:val="multilevel"/>
    <w:tmpl w:val="B48E498C"/>
    <w:lvl w:ilvl="0">
      <w:start w:val="1"/>
      <w:numFmt w:val="lowerLetter"/>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noFill/>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nsid w:val="65B47C0B"/>
    <w:multiLevelType w:val="singleLevel"/>
    <w:tmpl w:val="0405000F"/>
    <w:lvl w:ilvl="0">
      <w:start w:val="1"/>
      <w:numFmt w:val="decimal"/>
      <w:lvlText w:val="%1."/>
      <w:lvlJc w:val="left"/>
      <w:pPr>
        <w:tabs>
          <w:tab w:val="num" w:pos="360"/>
        </w:tabs>
        <w:ind w:left="360" w:hanging="360"/>
      </w:pPr>
    </w:lvl>
  </w:abstractNum>
  <w:abstractNum w:abstractNumId="29">
    <w:nsid w:val="6642514E"/>
    <w:multiLevelType w:val="hybridMultilevel"/>
    <w:tmpl w:val="B94899B8"/>
    <w:lvl w:ilvl="0">
      <w:start w:val="5"/>
      <w:numFmt w:val="decimal"/>
      <w:lvlText w:val="%1."/>
      <w:lvlJc w:val="left"/>
      <w:pPr>
        <w:tabs>
          <w:tab w:val="num" w:pos="360"/>
        </w:tabs>
        <w:ind w:left="340" w:hanging="3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698A1ED4"/>
    <w:multiLevelType w:val="hybridMultilevel"/>
    <w:tmpl w:val="799CE00C"/>
    <w:lvl w:ilvl="0">
      <w:start w:val="1"/>
      <w:numFmt w:val="decimal"/>
      <w:lvlText w:val="%1."/>
      <w:lvlJc w:val="left"/>
      <w:pPr>
        <w:tabs>
          <w:tab w:val="num" w:pos="720"/>
        </w:tabs>
        <w:ind w:left="720" w:hanging="360"/>
      </w:pPr>
      <w:rPr>
        <w:sz w:val="22"/>
        <w:szCs w:val="22"/>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710C32E8"/>
    <w:multiLevelType w:val="hybridMultilevel"/>
    <w:tmpl w:val="CD3C247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3A00501"/>
    <w:multiLevelType w:val="hybridMultilevel"/>
    <w:tmpl w:val="2BA02860"/>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1725"/>
        </w:tabs>
        <w:ind w:left="1725" w:hanging="645"/>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74C1643E"/>
    <w:multiLevelType w:val="hybridMultilevel"/>
    <w:tmpl w:val="AD8C556A"/>
    <w:lvl w:ilvl="0">
      <w:start w:val="1"/>
      <w:numFmt w:val="lowerLetter"/>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b w:val="0"/>
        <w:sz w:val="22"/>
        <w:szCs w:val="22"/>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794B0DCE"/>
    <w:multiLevelType w:val="hybridMultilevel"/>
    <w:tmpl w:val="64D2260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799E6990"/>
    <w:multiLevelType w:val="hybridMultilevel"/>
    <w:tmpl w:val="6AB2C2A4"/>
    <w:lvl w:ilvl="0">
      <w:start w:val="2"/>
      <w:numFmt w:val="lowerLetter"/>
      <w:lvlText w:val="%1)"/>
      <w:lvlJc w:val="left"/>
      <w:pPr>
        <w:tabs>
          <w:tab w:val="num" w:pos="786"/>
        </w:tabs>
        <w:ind w:left="786" w:hanging="360"/>
      </w:pPr>
      <w:rPr>
        <w:rFonts w:hint="default"/>
      </w:rPr>
    </w:lvl>
    <w:lvl w:ilvl="1" w:tentative="1">
      <w:start w:val="1"/>
      <w:numFmt w:val="lowerLetter"/>
      <w:lvlText w:val="%2."/>
      <w:lvlJc w:val="left"/>
      <w:pPr>
        <w:tabs>
          <w:tab w:val="num" w:pos="1506"/>
        </w:tabs>
        <w:ind w:left="1506" w:hanging="360"/>
      </w:pPr>
    </w:lvl>
    <w:lvl w:ilvl="2" w:tentative="1">
      <w:start w:val="1"/>
      <w:numFmt w:val="lowerRoman"/>
      <w:lvlText w:val="%3."/>
      <w:lvlJc w:val="right"/>
      <w:pPr>
        <w:tabs>
          <w:tab w:val="num" w:pos="2226"/>
        </w:tabs>
        <w:ind w:left="2226" w:hanging="180"/>
      </w:pPr>
    </w:lvl>
    <w:lvl w:ilvl="3" w:tentative="1">
      <w:start w:val="1"/>
      <w:numFmt w:val="decimal"/>
      <w:lvlText w:val="%4."/>
      <w:lvlJc w:val="left"/>
      <w:pPr>
        <w:tabs>
          <w:tab w:val="num" w:pos="2946"/>
        </w:tabs>
        <w:ind w:left="2946" w:hanging="360"/>
      </w:pPr>
    </w:lvl>
    <w:lvl w:ilvl="4" w:tentative="1">
      <w:start w:val="1"/>
      <w:numFmt w:val="lowerLetter"/>
      <w:lvlText w:val="%5."/>
      <w:lvlJc w:val="left"/>
      <w:pPr>
        <w:tabs>
          <w:tab w:val="num" w:pos="3666"/>
        </w:tabs>
        <w:ind w:left="3666" w:hanging="360"/>
      </w:pPr>
    </w:lvl>
    <w:lvl w:ilvl="5" w:tentative="1">
      <w:start w:val="1"/>
      <w:numFmt w:val="lowerRoman"/>
      <w:lvlText w:val="%6."/>
      <w:lvlJc w:val="right"/>
      <w:pPr>
        <w:tabs>
          <w:tab w:val="num" w:pos="4386"/>
        </w:tabs>
        <w:ind w:left="4386" w:hanging="180"/>
      </w:pPr>
    </w:lvl>
    <w:lvl w:ilvl="6" w:tentative="1">
      <w:start w:val="1"/>
      <w:numFmt w:val="decimal"/>
      <w:lvlText w:val="%7."/>
      <w:lvlJc w:val="left"/>
      <w:pPr>
        <w:tabs>
          <w:tab w:val="num" w:pos="5106"/>
        </w:tabs>
        <w:ind w:left="5106" w:hanging="360"/>
      </w:pPr>
    </w:lvl>
    <w:lvl w:ilvl="7" w:tentative="1">
      <w:start w:val="1"/>
      <w:numFmt w:val="lowerLetter"/>
      <w:lvlText w:val="%8."/>
      <w:lvlJc w:val="left"/>
      <w:pPr>
        <w:tabs>
          <w:tab w:val="num" w:pos="5826"/>
        </w:tabs>
        <w:ind w:left="5826" w:hanging="360"/>
      </w:pPr>
    </w:lvl>
    <w:lvl w:ilvl="8" w:tentative="1">
      <w:start w:val="1"/>
      <w:numFmt w:val="lowerRoman"/>
      <w:lvlText w:val="%9."/>
      <w:lvlJc w:val="right"/>
      <w:pPr>
        <w:tabs>
          <w:tab w:val="num" w:pos="6546"/>
        </w:tabs>
        <w:ind w:left="6546" w:hanging="180"/>
      </w:pPr>
    </w:lvl>
  </w:abstractNum>
  <w:abstractNum w:abstractNumId="36">
    <w:nsid w:val="7C841FD6"/>
    <w:multiLevelType w:val="hybridMultilevel"/>
    <w:tmpl w:val="70E0D3E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1"/>
  </w:num>
  <w:num w:numId="2">
    <w:abstractNumId w:val="8"/>
  </w:num>
  <w:num w:numId="3">
    <w:abstractNumId w:val="18"/>
  </w:num>
  <w:num w:numId="4">
    <w:abstractNumId w:val="31"/>
  </w:num>
  <w:num w:numId="5">
    <w:abstractNumId w:val="17"/>
  </w:num>
  <w:num w:numId="6">
    <w:abstractNumId w:val="34"/>
  </w:num>
  <w:num w:numId="7">
    <w:abstractNumId w:val="36"/>
  </w:num>
  <w:num w:numId="8">
    <w:abstractNumId w:val="20"/>
  </w:num>
  <w:num w:numId="9">
    <w:abstractNumId w:val="0"/>
  </w:num>
  <w:num w:numId="10">
    <w:abstractNumId w:val="24"/>
  </w:num>
  <w:num w:numId="11">
    <w:abstractNumId w:val="35"/>
  </w:num>
  <w:num w:numId="12">
    <w:abstractNumId w:val="22"/>
  </w:num>
  <w:num w:numId="13">
    <w:abstractNumId w:val="12"/>
  </w:num>
  <w:num w:numId="14">
    <w:abstractNumId w:val="6"/>
  </w:num>
  <w:num w:numId="15">
    <w:abstractNumId w:val="30"/>
  </w:num>
  <w:num w:numId="16">
    <w:abstractNumId w:val="4"/>
  </w:num>
  <w:num w:numId="17">
    <w:abstractNumId w:val="32"/>
  </w:num>
  <w:num w:numId="18">
    <w:abstractNumId w:val="11"/>
  </w:num>
  <w:num w:numId="19">
    <w:abstractNumId w:val="19"/>
  </w:num>
  <w:num w:numId="20">
    <w:abstractNumId w:val="28"/>
  </w:num>
  <w:num w:numId="21">
    <w:abstractNumId w:val="2"/>
  </w:num>
  <w:num w:numId="22">
    <w:abstractNumId w:val="23"/>
  </w:num>
  <w:num w:numId="23">
    <w:abstractNumId w:val="13"/>
  </w:num>
  <w:num w:numId="24">
    <w:abstractNumId w:val="14"/>
  </w:num>
  <w:num w:numId="25">
    <w:abstractNumId w:val="9"/>
  </w:num>
  <w:num w:numId="26">
    <w:abstractNumId w:val="15"/>
  </w:num>
  <w:num w:numId="27">
    <w:abstractNumId w:val="7"/>
  </w:num>
  <w:num w:numId="28">
    <w:abstractNumId w:val="1"/>
  </w:num>
  <w:num w:numId="29">
    <w:abstractNumId w:val="16"/>
  </w:num>
  <w:num w:numId="30">
    <w:abstractNumId w:val="25"/>
  </w:num>
  <w:num w:numId="31">
    <w:abstractNumId w:val="10"/>
  </w:num>
  <w:num w:numId="32">
    <w:abstractNumId w:val="33"/>
  </w:num>
  <w:num w:numId="33">
    <w:abstractNumId w:val="26"/>
  </w:num>
  <w:num w:numId="34">
    <w:abstractNumId w:val="27"/>
  </w:num>
  <w:num w:numId="35">
    <w:abstractNumId w:val="3"/>
  </w:num>
  <w:num w:numId="36">
    <w:abstractNumId w:val="5"/>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readOnly"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7F4"/>
    <w:rsid w:val="000064B0"/>
    <w:rsid w:val="00007A70"/>
    <w:rsid w:val="0001228D"/>
    <w:rsid w:val="0004753A"/>
    <w:rsid w:val="0007095B"/>
    <w:rsid w:val="00091FB7"/>
    <w:rsid w:val="000B36E3"/>
    <w:rsid w:val="000C2DFB"/>
    <w:rsid w:val="000C49F6"/>
    <w:rsid w:val="000C4C59"/>
    <w:rsid w:val="000C69CD"/>
    <w:rsid w:val="000C7147"/>
    <w:rsid w:val="000C78DC"/>
    <w:rsid w:val="000E1463"/>
    <w:rsid w:val="00101AD7"/>
    <w:rsid w:val="00113391"/>
    <w:rsid w:val="00143982"/>
    <w:rsid w:val="001508E7"/>
    <w:rsid w:val="001641B0"/>
    <w:rsid w:val="00172A21"/>
    <w:rsid w:val="00184233"/>
    <w:rsid w:val="0018684B"/>
    <w:rsid w:val="00186F30"/>
    <w:rsid w:val="00194853"/>
    <w:rsid w:val="00196B57"/>
    <w:rsid w:val="001B2590"/>
    <w:rsid w:val="001B6F06"/>
    <w:rsid w:val="001C5167"/>
    <w:rsid w:val="001D504F"/>
    <w:rsid w:val="001D7D47"/>
    <w:rsid w:val="001E313E"/>
    <w:rsid w:val="001E332C"/>
    <w:rsid w:val="001F43DE"/>
    <w:rsid w:val="00222103"/>
    <w:rsid w:val="002276BB"/>
    <w:rsid w:val="0025516A"/>
    <w:rsid w:val="002653A3"/>
    <w:rsid w:val="0027476B"/>
    <w:rsid w:val="00280484"/>
    <w:rsid w:val="00297E47"/>
    <w:rsid w:val="002A04FA"/>
    <w:rsid w:val="002A3E3D"/>
    <w:rsid w:val="002A56D2"/>
    <w:rsid w:val="002C2968"/>
    <w:rsid w:val="002E39E0"/>
    <w:rsid w:val="0030727E"/>
    <w:rsid w:val="0030751E"/>
    <w:rsid w:val="0033536D"/>
    <w:rsid w:val="00335B46"/>
    <w:rsid w:val="00340136"/>
    <w:rsid w:val="00347FD3"/>
    <w:rsid w:val="0035213D"/>
    <w:rsid w:val="00371F06"/>
    <w:rsid w:val="00375744"/>
    <w:rsid w:val="00377F01"/>
    <w:rsid w:val="0038631E"/>
    <w:rsid w:val="003967AC"/>
    <w:rsid w:val="003977FB"/>
    <w:rsid w:val="003B2D07"/>
    <w:rsid w:val="003B2D99"/>
    <w:rsid w:val="003F5B62"/>
    <w:rsid w:val="00400CB0"/>
    <w:rsid w:val="00415394"/>
    <w:rsid w:val="0041701F"/>
    <w:rsid w:val="0042071E"/>
    <w:rsid w:val="00421477"/>
    <w:rsid w:val="004267F1"/>
    <w:rsid w:val="00446966"/>
    <w:rsid w:val="00454CAC"/>
    <w:rsid w:val="0046652C"/>
    <w:rsid w:val="004826BC"/>
    <w:rsid w:val="00484C92"/>
    <w:rsid w:val="00485E2F"/>
    <w:rsid w:val="004A0343"/>
    <w:rsid w:val="004A2852"/>
    <w:rsid w:val="004B2058"/>
    <w:rsid w:val="004D03FA"/>
    <w:rsid w:val="004D2C77"/>
    <w:rsid w:val="004D6A00"/>
    <w:rsid w:val="004E511B"/>
    <w:rsid w:val="004F7946"/>
    <w:rsid w:val="004F7D92"/>
    <w:rsid w:val="0051084C"/>
    <w:rsid w:val="00520F91"/>
    <w:rsid w:val="0053083D"/>
    <w:rsid w:val="005471E1"/>
    <w:rsid w:val="005507FB"/>
    <w:rsid w:val="00561E06"/>
    <w:rsid w:val="00563946"/>
    <w:rsid w:val="0057042D"/>
    <w:rsid w:val="00571FEB"/>
    <w:rsid w:val="0058185C"/>
    <w:rsid w:val="00585D59"/>
    <w:rsid w:val="00586D97"/>
    <w:rsid w:val="00597A6E"/>
    <w:rsid w:val="005A4CD2"/>
    <w:rsid w:val="005A6A98"/>
    <w:rsid w:val="005C2E10"/>
    <w:rsid w:val="005E2A91"/>
    <w:rsid w:val="005F4756"/>
    <w:rsid w:val="00602691"/>
    <w:rsid w:val="006141F4"/>
    <w:rsid w:val="00627FE9"/>
    <w:rsid w:val="006318EB"/>
    <w:rsid w:val="00652337"/>
    <w:rsid w:val="00670C90"/>
    <w:rsid w:val="00683CEA"/>
    <w:rsid w:val="0068670F"/>
    <w:rsid w:val="006952D3"/>
    <w:rsid w:val="006A02DD"/>
    <w:rsid w:val="006A2F23"/>
    <w:rsid w:val="006A7DC0"/>
    <w:rsid w:val="006E32DD"/>
    <w:rsid w:val="006F479A"/>
    <w:rsid w:val="006F5835"/>
    <w:rsid w:val="00700421"/>
    <w:rsid w:val="00703DA8"/>
    <w:rsid w:val="00705CB3"/>
    <w:rsid w:val="007104AC"/>
    <w:rsid w:val="007113F3"/>
    <w:rsid w:val="007147AF"/>
    <w:rsid w:val="00721889"/>
    <w:rsid w:val="00741498"/>
    <w:rsid w:val="0074361A"/>
    <w:rsid w:val="00756C2B"/>
    <w:rsid w:val="00771054"/>
    <w:rsid w:val="00797105"/>
    <w:rsid w:val="007A4193"/>
    <w:rsid w:val="007B18E5"/>
    <w:rsid w:val="007B2AD1"/>
    <w:rsid w:val="007B39F5"/>
    <w:rsid w:val="007D27CD"/>
    <w:rsid w:val="007D39F9"/>
    <w:rsid w:val="007D745F"/>
    <w:rsid w:val="007E66CE"/>
    <w:rsid w:val="007E6CB2"/>
    <w:rsid w:val="00843CCB"/>
    <w:rsid w:val="0086744A"/>
    <w:rsid w:val="0087041F"/>
    <w:rsid w:val="00870F4C"/>
    <w:rsid w:val="0087221D"/>
    <w:rsid w:val="00882201"/>
    <w:rsid w:val="00883703"/>
    <w:rsid w:val="0088389E"/>
    <w:rsid w:val="00885265"/>
    <w:rsid w:val="008976A3"/>
    <w:rsid w:val="00897D84"/>
    <w:rsid w:val="008B4226"/>
    <w:rsid w:val="008B597A"/>
    <w:rsid w:val="008D09DD"/>
    <w:rsid w:val="008D38D2"/>
    <w:rsid w:val="008D713F"/>
    <w:rsid w:val="00905BEF"/>
    <w:rsid w:val="0091358B"/>
    <w:rsid w:val="00920733"/>
    <w:rsid w:val="00922B5A"/>
    <w:rsid w:val="009267A1"/>
    <w:rsid w:val="00927F7F"/>
    <w:rsid w:val="0093203E"/>
    <w:rsid w:val="009450C3"/>
    <w:rsid w:val="00953068"/>
    <w:rsid w:val="00953CCB"/>
    <w:rsid w:val="00955787"/>
    <w:rsid w:val="009D7454"/>
    <w:rsid w:val="009F3A6A"/>
    <w:rsid w:val="009F7179"/>
    <w:rsid w:val="009F726D"/>
    <w:rsid w:val="00A10957"/>
    <w:rsid w:val="00A17592"/>
    <w:rsid w:val="00A316B1"/>
    <w:rsid w:val="00A36AAE"/>
    <w:rsid w:val="00A43F5A"/>
    <w:rsid w:val="00A44E8D"/>
    <w:rsid w:val="00A6569B"/>
    <w:rsid w:val="00A66C0F"/>
    <w:rsid w:val="00A706AD"/>
    <w:rsid w:val="00A71AD4"/>
    <w:rsid w:val="00A73441"/>
    <w:rsid w:val="00A917D4"/>
    <w:rsid w:val="00A95DD4"/>
    <w:rsid w:val="00AB5FFD"/>
    <w:rsid w:val="00AC0870"/>
    <w:rsid w:val="00AE6268"/>
    <w:rsid w:val="00AF7C04"/>
    <w:rsid w:val="00B10368"/>
    <w:rsid w:val="00B23C5E"/>
    <w:rsid w:val="00B3419D"/>
    <w:rsid w:val="00B53548"/>
    <w:rsid w:val="00B562F4"/>
    <w:rsid w:val="00B6602E"/>
    <w:rsid w:val="00B714C3"/>
    <w:rsid w:val="00B738C5"/>
    <w:rsid w:val="00B80DA7"/>
    <w:rsid w:val="00BA40DA"/>
    <w:rsid w:val="00BA717E"/>
    <w:rsid w:val="00BC0AAD"/>
    <w:rsid w:val="00BC654B"/>
    <w:rsid w:val="00BD05EC"/>
    <w:rsid w:val="00BD58C0"/>
    <w:rsid w:val="00BD6630"/>
    <w:rsid w:val="00BD72E9"/>
    <w:rsid w:val="00BE145F"/>
    <w:rsid w:val="00C117F4"/>
    <w:rsid w:val="00C121A8"/>
    <w:rsid w:val="00C165BA"/>
    <w:rsid w:val="00C217FB"/>
    <w:rsid w:val="00C25A81"/>
    <w:rsid w:val="00C54E5C"/>
    <w:rsid w:val="00C6336D"/>
    <w:rsid w:val="00C63854"/>
    <w:rsid w:val="00C65440"/>
    <w:rsid w:val="00C82434"/>
    <w:rsid w:val="00C920F8"/>
    <w:rsid w:val="00C95983"/>
    <w:rsid w:val="00CC39CD"/>
    <w:rsid w:val="00CC3DB9"/>
    <w:rsid w:val="00D065FF"/>
    <w:rsid w:val="00D21B0C"/>
    <w:rsid w:val="00D27531"/>
    <w:rsid w:val="00D31F84"/>
    <w:rsid w:val="00D57331"/>
    <w:rsid w:val="00D7288A"/>
    <w:rsid w:val="00D77419"/>
    <w:rsid w:val="00D83150"/>
    <w:rsid w:val="00D92600"/>
    <w:rsid w:val="00DC4701"/>
    <w:rsid w:val="00DD7251"/>
    <w:rsid w:val="00DE06AF"/>
    <w:rsid w:val="00DE646F"/>
    <w:rsid w:val="00E0423A"/>
    <w:rsid w:val="00E1793A"/>
    <w:rsid w:val="00E249AA"/>
    <w:rsid w:val="00E26BE6"/>
    <w:rsid w:val="00E30F35"/>
    <w:rsid w:val="00E404E8"/>
    <w:rsid w:val="00E4052E"/>
    <w:rsid w:val="00E41694"/>
    <w:rsid w:val="00E5140F"/>
    <w:rsid w:val="00E53CA7"/>
    <w:rsid w:val="00E57411"/>
    <w:rsid w:val="00E77BB6"/>
    <w:rsid w:val="00E86069"/>
    <w:rsid w:val="00EA3295"/>
    <w:rsid w:val="00EC35F1"/>
    <w:rsid w:val="00ED3379"/>
    <w:rsid w:val="00EF4323"/>
    <w:rsid w:val="00F04150"/>
    <w:rsid w:val="00F17478"/>
    <w:rsid w:val="00F3081C"/>
    <w:rsid w:val="00F4327E"/>
    <w:rsid w:val="00F51D4E"/>
    <w:rsid w:val="00F6474F"/>
    <w:rsid w:val="00F6745C"/>
    <w:rsid w:val="00F732CD"/>
    <w:rsid w:val="00F97509"/>
    <w:rsid w:val="00FA77B2"/>
    <w:rsid w:val="00FB0504"/>
    <w:rsid w:val="00FB4D5C"/>
    <w:rsid w:val="00FD2949"/>
    <w:rsid w:val="00FF113E"/>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doNotIncludeSubdocsInStats/>
  <w15:chartTrackingRefBased/>
  <w15:docId w15:val="{233D99E8-FD36-49DE-8F0B-E02C6B74D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rsid w:val="00A73441"/>
    <w:pPr>
      <w:keepNext/>
      <w:jc w:val="center"/>
      <w:outlineLvl w:val="1"/>
    </w:pPr>
    <w:rPr>
      <w:b/>
      <w:bCs/>
      <w:sz w:val="28"/>
    </w:rPr>
  </w:style>
  <w:style w:type="paragraph" w:styleId="Heading3">
    <w:name w:val="heading 3"/>
    <w:basedOn w:val="Normal"/>
    <w:next w:val="Normal"/>
    <w:qFormat/>
    <w:rsid w:val="005A4CD2"/>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NzevChar"/>
    <w:qFormat/>
    <w:rsid w:val="00C117F4"/>
    <w:pPr>
      <w:jc w:val="center"/>
    </w:pPr>
    <w:rPr>
      <w:b/>
      <w:bCs/>
      <w:sz w:val="32"/>
      <w:u w:val="single"/>
    </w:rPr>
  </w:style>
  <w:style w:type="paragraph" w:styleId="BalloonText">
    <w:name w:val="Balloon Text"/>
    <w:basedOn w:val="Normal"/>
    <w:semiHidden/>
    <w:rsid w:val="003F5B62"/>
    <w:rPr>
      <w:rFonts w:ascii="Tahoma" w:hAnsi="Tahoma" w:cs="Tahoma"/>
      <w:sz w:val="16"/>
      <w:szCs w:val="16"/>
    </w:rPr>
  </w:style>
  <w:style w:type="paragraph" w:styleId="BodyText">
    <w:name w:val="Body Text"/>
    <w:basedOn w:val="Normal"/>
    <w:rsid w:val="00A73441"/>
    <w:pPr>
      <w:jc w:val="both"/>
    </w:pPr>
  </w:style>
  <w:style w:type="paragraph" w:customStyle="1" w:styleId="Import7">
    <w:name w:val="Import 7"/>
    <w:basedOn w:val="Normal"/>
    <w:rsid w:val="00A7344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ind w:left="432"/>
    </w:pPr>
    <w:rPr>
      <w:rFonts w:ascii="Courier New" w:hAnsi="Courier New"/>
      <w:szCs w:val="20"/>
    </w:rPr>
  </w:style>
  <w:style w:type="paragraph" w:styleId="Subtitle">
    <w:name w:val="Subtitle"/>
    <w:basedOn w:val="Normal"/>
    <w:qFormat/>
    <w:rsid w:val="005A4CD2"/>
    <w:pPr>
      <w:jc w:val="center"/>
    </w:pPr>
    <w:rPr>
      <w:b/>
      <w:sz w:val="32"/>
      <w:szCs w:val="20"/>
    </w:rPr>
  </w:style>
  <w:style w:type="paragraph" w:customStyle="1" w:styleId="Import2">
    <w:name w:val="Import 2"/>
    <w:basedOn w:val="Normal"/>
    <w:rsid w:val="005A4CD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pPr>
    <w:rPr>
      <w:rFonts w:ascii="Courier New" w:hAnsi="Courier New"/>
      <w:szCs w:val="20"/>
    </w:rPr>
  </w:style>
  <w:style w:type="paragraph" w:styleId="BodyTextIndent">
    <w:name w:val="Body Text Indent"/>
    <w:basedOn w:val="Normal"/>
    <w:rsid w:val="0074361A"/>
    <w:pPr>
      <w:spacing w:after="120"/>
      <w:ind w:left="283"/>
    </w:pPr>
  </w:style>
  <w:style w:type="paragraph" w:styleId="BodyTextIndent2">
    <w:name w:val="Body Text Indent 2"/>
    <w:basedOn w:val="Normal"/>
    <w:rsid w:val="0074361A"/>
    <w:pPr>
      <w:spacing w:after="120" w:line="480" w:lineRule="auto"/>
      <w:ind w:left="283"/>
    </w:pPr>
  </w:style>
  <w:style w:type="paragraph" w:styleId="BodyTextIndent3">
    <w:name w:val="Body Text Indent 3"/>
    <w:basedOn w:val="Normal"/>
    <w:rsid w:val="0074361A"/>
    <w:pPr>
      <w:spacing w:after="120"/>
      <w:ind w:left="283"/>
    </w:pPr>
    <w:rPr>
      <w:sz w:val="16"/>
      <w:szCs w:val="16"/>
    </w:rPr>
  </w:style>
  <w:style w:type="paragraph" w:styleId="BodyText2">
    <w:name w:val="Body Text 2"/>
    <w:basedOn w:val="Normal"/>
    <w:rsid w:val="0074361A"/>
    <w:pPr>
      <w:spacing w:after="120" w:line="480" w:lineRule="auto"/>
    </w:pPr>
  </w:style>
  <w:style w:type="paragraph" w:styleId="Header">
    <w:name w:val="header"/>
    <w:basedOn w:val="Normal"/>
    <w:link w:val="ZhlavChar"/>
    <w:uiPriority w:val="99"/>
    <w:rsid w:val="0053083D"/>
    <w:pPr>
      <w:tabs>
        <w:tab w:val="center" w:pos="4536"/>
        <w:tab w:val="right" w:pos="9072"/>
      </w:tabs>
    </w:pPr>
  </w:style>
  <w:style w:type="character" w:customStyle="1" w:styleId="ZhlavChar">
    <w:name w:val="Záhlaví Char"/>
    <w:link w:val="Header"/>
    <w:uiPriority w:val="99"/>
    <w:rsid w:val="0053083D"/>
    <w:rPr>
      <w:sz w:val="24"/>
      <w:szCs w:val="24"/>
    </w:rPr>
  </w:style>
  <w:style w:type="paragraph" w:styleId="Footer">
    <w:name w:val="footer"/>
    <w:basedOn w:val="Normal"/>
    <w:link w:val="ZpatChar"/>
    <w:uiPriority w:val="99"/>
    <w:rsid w:val="0053083D"/>
    <w:pPr>
      <w:tabs>
        <w:tab w:val="center" w:pos="4536"/>
        <w:tab w:val="right" w:pos="9072"/>
      </w:tabs>
    </w:pPr>
  </w:style>
  <w:style w:type="character" w:customStyle="1" w:styleId="ZpatChar">
    <w:name w:val="Zápatí Char"/>
    <w:link w:val="Footer"/>
    <w:uiPriority w:val="99"/>
    <w:rsid w:val="0053083D"/>
    <w:rPr>
      <w:sz w:val="24"/>
      <w:szCs w:val="24"/>
    </w:rPr>
  </w:style>
  <w:style w:type="paragraph" w:styleId="FootnoteText">
    <w:name w:val="footnote text"/>
    <w:basedOn w:val="Normal"/>
    <w:link w:val="TextpoznpodarouChar"/>
    <w:semiHidden/>
    <w:rsid w:val="00F17478"/>
    <w:rPr>
      <w:sz w:val="20"/>
      <w:szCs w:val="20"/>
    </w:rPr>
  </w:style>
  <w:style w:type="character" w:styleId="FootnoteReference">
    <w:name w:val="footnote reference"/>
    <w:semiHidden/>
    <w:rsid w:val="00F17478"/>
    <w:rPr>
      <w:vertAlign w:val="superscript"/>
    </w:rPr>
  </w:style>
  <w:style w:type="paragraph" w:customStyle="1" w:styleId="Nzvylnk">
    <w:name w:val="Názvy článků"/>
    <w:basedOn w:val="Normal"/>
    <w:rsid w:val="00AC0870"/>
    <w:pPr>
      <w:keepNext/>
      <w:keepLines/>
      <w:spacing w:before="60" w:after="160"/>
      <w:jc w:val="center"/>
    </w:pPr>
    <w:rPr>
      <w:b/>
      <w:bCs/>
      <w:szCs w:val="20"/>
    </w:rPr>
  </w:style>
  <w:style w:type="character" w:customStyle="1" w:styleId="TextpoznpodarouChar">
    <w:name w:val="Text pozn. pod čarou Char"/>
    <w:link w:val="FootnoteText"/>
    <w:semiHidden/>
    <w:rsid w:val="00AC0870"/>
    <w:rPr>
      <w:lang w:val="cs-CZ" w:eastAsia="cs-CZ" w:bidi="ar-SA"/>
    </w:rPr>
  </w:style>
  <w:style w:type="paragraph" w:customStyle="1" w:styleId="slalnk">
    <w:name w:val="Čísla článků"/>
    <w:basedOn w:val="Normal"/>
    <w:rsid w:val="002E39E0"/>
    <w:pPr>
      <w:keepNext/>
      <w:keepLines/>
      <w:spacing w:before="360" w:after="60"/>
      <w:jc w:val="center"/>
    </w:pPr>
    <w:rPr>
      <w:b/>
      <w:bCs/>
      <w:szCs w:val="20"/>
    </w:rPr>
  </w:style>
  <w:style w:type="character" w:customStyle="1" w:styleId="CharChar6">
    <w:name w:val=" Char Char6"/>
    <w:semiHidden/>
    <w:rsid w:val="00756C2B"/>
    <w:rPr>
      <w:noProof/>
      <w:lang w:val="cs-CZ" w:eastAsia="cs-CZ" w:bidi="ar-SA"/>
    </w:rPr>
  </w:style>
  <w:style w:type="character" w:styleId="PageNumber">
    <w:name w:val="page number"/>
    <w:basedOn w:val="DefaultParagraphFont"/>
    <w:rsid w:val="006A7DC0"/>
  </w:style>
  <w:style w:type="character" w:customStyle="1" w:styleId="NzevChar">
    <w:name w:val="Název Char"/>
    <w:link w:val="Title"/>
    <w:locked/>
    <w:rsid w:val="003B2D99"/>
    <w:rPr>
      <w:b/>
      <w:bCs/>
      <w:sz w:val="32"/>
      <w:szCs w:val="24"/>
      <w:u w:val="single"/>
      <w:lang w:val="cs-CZ" w:eastAsia="cs-CZ" w:bidi="ar-SA"/>
    </w:rPr>
  </w:style>
  <w:style w:type="table" w:styleId="TableGrid">
    <w:name w:val="Table Grid"/>
    <w:basedOn w:val="TableNormal"/>
    <w:rsid w:val="009D7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oleObject" Target="embeddings/oleObject1.bin"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826</Words>
  <Characters>4874</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Příloha  č</vt:lpstr>
    </vt:vector>
  </TitlesOfParts>
  <Company>Městský úřad Stříbro</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Bohdana Bartoňková</dc:creator>
  <cp:lastModifiedBy>Novák Lukáš</cp:lastModifiedBy>
  <cp:revision>2</cp:revision>
  <cp:lastPrinted>2023-10-10T12:38:00Z</cp:lastPrinted>
  <dcterms:created xsi:type="dcterms:W3CDTF">2024-02-16T09:03:00Z</dcterms:created>
  <dcterms:modified xsi:type="dcterms:W3CDTF">2024-02-16T09:03:00Z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61/SEK/24</vt:lpwstr>
  </property>
  <property fmtid="{D5CDD505-2E9C-101B-9397-08002B2CF9AE}" pid="5" name="CJ_PostaDoruc_PisemnostOdpovedNa_Pisemnost">
    <vt:lpwstr>XXX-XXX-XXX</vt:lpwstr>
  </property>
  <property fmtid="{D5CDD505-2E9C-101B-9397-08002B2CF9AE}" pid="6" name="CJ_Spis_Pisemnost">
    <vt:lpwstr>48/SEK/24</vt:lpwstr>
  </property>
  <property fmtid="{D5CDD505-2E9C-101B-9397-08002B2CF9AE}" pid="7" name="Contact_PostaOdes">
    <vt:lpwstr>{NameAddress_Contact_PostaOdes}
{FullAddress_Contact_PostaOdes}</vt:lpwstr>
  </property>
  <property fmtid="{D5CDD505-2E9C-101B-9397-08002B2CF9AE}" pid="8" name="Contact_PostaOdes_All">
    <vt:lpwstr>ROZDĚLOVNÍK...</vt:lpwstr>
  </property>
  <property fmtid="{D5CDD505-2E9C-101B-9397-08002B2CF9AE}" pid="9" name="DatumNaroz">
    <vt:lpwstr/>
  </property>
  <property fmtid="{D5CDD505-2E9C-101B-9397-08002B2CF9AE}" pid="10" name="DatumPlatnosti_PisemnostTypZpristupneniInformaciZOSZ_Pisemnost">
    <vt:lpwstr>ZOSZ_DatumPlatnosti</vt:lpwstr>
  </property>
  <property fmtid="{D5CDD505-2E9C-101B-9397-08002B2CF9AE}" pid="11" name="DatumPoriz_Pisemnost">
    <vt:lpwstr>23.2.2024</vt:lpwstr>
  </property>
  <property fmtid="{D5CDD505-2E9C-101B-9397-08002B2CF9AE}" pid="12" name="DisplayName_CisloObalky_PostaOdes">
    <vt:lpwstr>ČÍSLO OBÁLKY</vt:lpwstr>
  </property>
  <property fmtid="{D5CDD505-2E9C-101B-9397-08002B2CF9AE}" pid="13" name="DisplayName_CJCol">
    <vt:lpwstr>&lt;TABLE&gt;&lt;TR&gt;&lt;TD&gt;Č.j.:&lt;/TD&gt;&lt;TD&gt;61/SEK/24&lt;/TD&gt;&lt;/TR&gt;&lt;TR&gt;&lt;TD&gt;&lt;/TD&gt;&lt;TD&gt;&lt;/TD&gt;&lt;/TR&gt;&lt;/TABLE&gt;</vt:lpwstr>
  </property>
  <property fmtid="{D5CDD505-2E9C-101B-9397-08002B2CF9AE}" pid="14" name="DisplayName_SlozkaStupenUtajeniCollection_Slozka_Pisemnost">
    <vt:lpwstr/>
  </property>
  <property fmtid="{D5CDD505-2E9C-101B-9397-08002B2CF9AE}" pid="15" name="DisplayName_SpisovyUzel_PoziceZodpo_Pisemnost">
    <vt:lpwstr>Sekretariát</vt:lpwstr>
  </property>
  <property fmtid="{D5CDD505-2E9C-101B-9397-08002B2CF9AE}" pid="16" name="DisplayName_UserPoriz_Pisemnost">
    <vt:lpwstr>Lukáš Novák</vt:lpwstr>
  </property>
  <property fmtid="{D5CDD505-2E9C-101B-9397-08002B2CF9AE}" pid="17" name="DuvodZmeny_SlozkaStupenUtajeniCollection_Slozka_Pisemnost">
    <vt:lpwstr/>
  </property>
  <property fmtid="{D5CDD505-2E9C-101B-9397-08002B2CF9AE}" pid="18" name="EC_Pisemnost">
    <vt:lpwstr>4385/24-STRIBRO</vt:lpwstr>
  </property>
  <property fmtid="{D5CDD505-2E9C-101B-9397-08002B2CF9AE}" pid="19" name="Key_BarCode_Pisemnost">
    <vt:lpwstr>*B000972391*</vt:lpwstr>
  </property>
  <property fmtid="{D5CDD505-2E9C-101B-9397-08002B2CF9AE}" pid="20" name="Key_BarCode_PostaOdes">
    <vt:lpwstr>11101001011</vt:lpwstr>
  </property>
  <property fmtid="{D5CDD505-2E9C-101B-9397-08002B2CF9AE}" pid="21" name="KRukam">
    <vt:lpwstr>{KRukam}</vt:lpwstr>
  </property>
  <property fmtid="{D5CDD505-2E9C-101B-9397-08002B2CF9AE}" pid="22" name="NameAddress_Contact_SpisovyUzel_PoziceZodpo_Pisemnost">
    <vt:lpwstr>ADRESÁT SU...</vt:lpwstr>
  </property>
  <property fmtid="{D5CDD505-2E9C-101B-9397-08002B2CF9AE}" pid="23" name="NamePostalAddress_Contact_PostaOdes">
    <vt:lpwstr>{NameAddress_Contact_PostaOdes}
{PostalAddress_Contact_PostaOdes}</vt:lpwstr>
  </property>
  <property fmtid="{D5CDD505-2E9C-101B-9397-08002B2CF9AE}" pid="24" name="Odkaz">
    <vt:lpwstr>ODKAZ</vt:lpwstr>
  </property>
  <property fmtid="{D5CDD505-2E9C-101B-9397-08002B2CF9AE}" pid="25" name="Password_PisemnostTypZpristupneniInformaciZOSZ_Pisemnost">
    <vt:lpwstr>ZOSZ_Password</vt:lpwstr>
  </property>
  <property fmtid="{D5CDD505-2E9C-101B-9397-08002B2CF9AE}" pid="26" name="PocetListuDokumentu_Pisemnost">
    <vt:lpwstr>1</vt:lpwstr>
  </property>
  <property fmtid="{D5CDD505-2E9C-101B-9397-08002B2CF9AE}" pid="27" name="PocetListu_Pisemnost">
    <vt:lpwstr>1</vt:lpwstr>
  </property>
  <property fmtid="{D5CDD505-2E9C-101B-9397-08002B2CF9AE}" pid="28" name="PocetPriloh_Pisemnost">
    <vt:lpwstr>POČET PŘÍLOH</vt:lpwstr>
  </property>
  <property fmtid="{D5CDD505-2E9C-101B-9397-08002B2CF9AE}" pid="29" name="Podpis">
    <vt:lpwstr/>
  </property>
  <property fmtid="{D5CDD505-2E9C-101B-9397-08002B2CF9AE}" pid="30" name="PoleVlastnost">
    <vt:lpwstr/>
  </property>
  <property fmtid="{D5CDD505-2E9C-101B-9397-08002B2CF9AE}" pid="31" name="PostalAddress_Contact_SpisovyUzel_PoziceZodpo_Pisemnost">
    <vt:lpwstr>ADRESA SU...</vt:lpwstr>
  </property>
  <property fmtid="{D5CDD505-2E9C-101B-9397-08002B2CF9AE}" pid="32" name="QREC_Pisemnost">
    <vt:lpwstr>4385/24-STRIBRO</vt:lpwstr>
  </property>
  <property fmtid="{D5CDD505-2E9C-101B-9397-08002B2CF9AE}" pid="33" name="RC">
    <vt:lpwstr/>
  </property>
  <property fmtid="{D5CDD505-2E9C-101B-9397-08002B2CF9AE}" pid="34" name="SkartacniZnakLhuta_PisemnostZnak">
    <vt:lpwstr>V/5</vt:lpwstr>
  </property>
  <property fmtid="{D5CDD505-2E9C-101B-9397-08002B2CF9AE}" pid="35" name="SmlouvaCislo">
    <vt:lpwstr>ČÍSLO SMLOUVY</vt:lpwstr>
  </property>
  <property fmtid="{D5CDD505-2E9C-101B-9397-08002B2CF9AE}" pid="36" name="SZ_Spis_Pisemnost">
    <vt:lpwstr>896/24</vt:lpwstr>
  </property>
  <property fmtid="{D5CDD505-2E9C-101B-9397-08002B2CF9AE}" pid="37" name="TEST">
    <vt:lpwstr>testovací pole</vt:lpwstr>
  </property>
  <property fmtid="{D5CDD505-2E9C-101B-9397-08002B2CF9AE}" pid="38" name="TypPrilohy_Pisemnost">
    <vt:lpwstr>1</vt:lpwstr>
  </property>
  <property fmtid="{D5CDD505-2E9C-101B-9397-08002B2CF9AE}" pid="39" name="UserName_PisemnostTypZpristupneniInformaciZOSZ_Pisemnost">
    <vt:lpwstr>ZOSZ_UserName</vt:lpwstr>
  </property>
  <property fmtid="{D5CDD505-2E9C-101B-9397-08002B2CF9AE}" pid="40" name="Vec_Pisemnost">
    <vt:lpwstr>Výměna souborů: Obecně závazná vyhláška města Stříbro o místním poplatku ze psů</vt:lpwstr>
  </property>
  <property fmtid="{D5CDD505-2E9C-101B-9397-08002B2CF9AE}" pid="41" name="Zkratka_SpisovyUzel_PoziceZodpo_Pisemnost">
    <vt:lpwstr>SEK</vt:lpwstr>
  </property>
</Properties>
</file>