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69" w:rsidRPr="00D13769" w:rsidRDefault="00D13769" w:rsidP="00D13769">
      <w:pPr>
        <w:tabs>
          <w:tab w:val="left" w:pos="8200"/>
        </w:tabs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Statutární město Zlín</w:t>
      </w:r>
    </w:p>
    <w:p w:rsidR="00D13769" w:rsidRPr="00D13769" w:rsidRDefault="00D13769" w:rsidP="00D13769">
      <w:pPr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Zastupitelstvo města Zlína</w:t>
      </w:r>
    </w:p>
    <w:p w:rsidR="00D13769" w:rsidRDefault="00D13769" w:rsidP="00D13769">
      <w:pPr>
        <w:rPr>
          <w:rFonts w:ascii="Arial" w:hAnsi="Arial" w:cs="Arial"/>
        </w:rPr>
      </w:pPr>
    </w:p>
    <w:p w:rsidR="00D13769" w:rsidRPr="00876C10" w:rsidRDefault="00D13769" w:rsidP="00D13769">
      <w:pPr>
        <w:jc w:val="center"/>
        <w:rPr>
          <w:rFonts w:ascii="Arial" w:hAnsi="Arial" w:cs="Arial"/>
          <w:b/>
          <w:sz w:val="20"/>
        </w:rPr>
      </w:pPr>
    </w:p>
    <w:p w:rsidR="00D13769" w:rsidRPr="00121188" w:rsidRDefault="00D13769" w:rsidP="00D13769">
      <w:pPr>
        <w:jc w:val="center"/>
        <w:rPr>
          <w:rFonts w:ascii="Arial" w:hAnsi="Arial" w:cs="Arial"/>
          <w:b/>
          <w:szCs w:val="24"/>
        </w:rPr>
      </w:pPr>
      <w:r w:rsidRPr="00121188">
        <w:rPr>
          <w:rFonts w:ascii="Arial" w:hAnsi="Arial" w:cs="Arial"/>
          <w:b/>
          <w:szCs w:val="24"/>
        </w:rPr>
        <w:t>Obecně závazná vyhláška,</w:t>
      </w:r>
    </w:p>
    <w:p w:rsidR="00BC3D07" w:rsidRPr="003D2826" w:rsidRDefault="00D13769" w:rsidP="00B42A67">
      <w:pPr>
        <w:pStyle w:val="Zkladntext"/>
        <w:rPr>
          <w:rFonts w:ascii="Arial" w:hAnsi="Arial" w:cs="Arial"/>
          <w:szCs w:val="24"/>
        </w:rPr>
      </w:pPr>
      <w:r w:rsidRPr="00121188">
        <w:rPr>
          <w:rFonts w:ascii="Arial" w:hAnsi="Arial" w:cs="Arial"/>
          <w:szCs w:val="24"/>
        </w:rPr>
        <w:t>kterou se mění obecně závazná</w:t>
      </w:r>
      <w:r>
        <w:rPr>
          <w:rFonts w:ascii="Arial" w:hAnsi="Arial" w:cs="Arial"/>
          <w:szCs w:val="24"/>
        </w:rPr>
        <w:t xml:space="preserve"> vyhláška</w:t>
      </w:r>
      <w:r w:rsidRPr="00121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č. </w:t>
      </w:r>
      <w:r w:rsidR="00BC3D07" w:rsidRPr="00B30F29">
        <w:rPr>
          <w:rFonts w:ascii="Arial" w:hAnsi="Arial" w:cs="Arial"/>
          <w:szCs w:val="24"/>
        </w:rPr>
        <w:t>10/2016, kterou se stanovují případy vymezení kratší nebo žádné doby nočního klidu</w:t>
      </w:r>
    </w:p>
    <w:p w:rsidR="00BC3D07" w:rsidRDefault="00BC3D07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D13769" w:rsidRPr="003D2826" w:rsidRDefault="00D13769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BC3D07" w:rsidRDefault="00BC3D07" w:rsidP="00B30F29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>Zastupitelstvo města Zlína se na svém zasedání dne</w:t>
      </w:r>
      <w:r w:rsidR="00866A9C">
        <w:rPr>
          <w:rFonts w:ascii="Arial" w:hAnsi="Arial" w:cs="Arial"/>
          <w:sz w:val="20"/>
        </w:rPr>
        <w:t xml:space="preserve"> </w:t>
      </w:r>
      <w:r w:rsidR="0018337F">
        <w:rPr>
          <w:rFonts w:ascii="Arial" w:hAnsi="Arial" w:cs="Arial"/>
          <w:sz w:val="20"/>
        </w:rPr>
        <w:t>7. 12. 2023</w:t>
      </w:r>
      <w:r w:rsidR="00876C10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usnesením číslo </w:t>
      </w:r>
      <w:r w:rsidR="0018337F" w:rsidRPr="0018337F">
        <w:rPr>
          <w:rFonts w:ascii="Arial" w:hAnsi="Arial" w:cs="Arial"/>
          <w:sz w:val="20"/>
        </w:rPr>
        <w:t>13/9Z/202</w:t>
      </w:r>
      <w:r w:rsidRPr="00077649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usneslo vydat na základě ustanovení § 10 písmeno d) a § 84 odst. 2 písmeno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E377D0">
        <w:rPr>
          <w:rFonts w:ascii="Arial" w:hAnsi="Arial" w:cs="Arial"/>
          <w:sz w:val="20"/>
        </w:rPr>
        <w:t xml:space="preserve">a na základě ustanovení § </w:t>
      </w:r>
      <w:r>
        <w:rPr>
          <w:rFonts w:ascii="Arial" w:hAnsi="Arial" w:cs="Arial"/>
          <w:sz w:val="20"/>
        </w:rPr>
        <w:t>5 odst. 7</w:t>
      </w:r>
      <w:r w:rsidRPr="00E377D0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251/2016 </w:t>
      </w:r>
      <w:r w:rsidRPr="00E377D0">
        <w:rPr>
          <w:rFonts w:ascii="Arial" w:hAnsi="Arial" w:cs="Arial"/>
          <w:sz w:val="20"/>
        </w:rPr>
        <w:t xml:space="preserve">Sb., o </w:t>
      </w:r>
      <w:r>
        <w:rPr>
          <w:rFonts w:ascii="Arial" w:hAnsi="Arial" w:cs="Arial"/>
          <w:sz w:val="20"/>
        </w:rPr>
        <w:t xml:space="preserve">některých </w:t>
      </w:r>
      <w:r w:rsidRPr="00E377D0">
        <w:rPr>
          <w:rFonts w:ascii="Arial" w:hAnsi="Arial" w:cs="Arial"/>
          <w:sz w:val="20"/>
        </w:rPr>
        <w:t>přestupcích,</w:t>
      </w:r>
      <w:r w:rsidRPr="00396C91">
        <w:rPr>
          <w:rFonts w:ascii="Arial" w:hAnsi="Arial" w:cs="Arial"/>
          <w:sz w:val="20"/>
        </w:rPr>
        <w:t xml:space="preserve">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3D6B0F" w:rsidRDefault="003D6B0F" w:rsidP="005520BE">
      <w:pPr>
        <w:jc w:val="center"/>
        <w:rPr>
          <w:rFonts w:ascii="Arial" w:hAnsi="Arial" w:cs="Arial"/>
          <w:sz w:val="20"/>
        </w:rPr>
      </w:pPr>
    </w:p>
    <w:p w:rsidR="00BC3D07" w:rsidRPr="00B177ED" w:rsidRDefault="00BC3D07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</w:p>
    <w:p w:rsidR="00BC3D07" w:rsidRPr="00B177ED" w:rsidRDefault="00BC3D07" w:rsidP="00B177ED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42A67" w:rsidP="00B42A6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 příloze </w:t>
      </w:r>
      <w:r w:rsidR="00BC3D07" w:rsidRPr="004441FE">
        <w:rPr>
          <w:rFonts w:ascii="Arial" w:hAnsi="Arial" w:cs="Arial"/>
          <w:sz w:val="20"/>
        </w:rPr>
        <w:t>obecně závazné vyhlášky č. 10/2016, kterou se stanovují případy vymezení kratší nebo žádné doby nočního klidu, ve znění obecně závazné vyhlášky č. 2/2017, obecně závazné vyhlášky č. 4/2017</w:t>
      </w:r>
      <w:r w:rsidR="00BC3D07">
        <w:rPr>
          <w:rFonts w:ascii="Arial" w:hAnsi="Arial" w:cs="Arial"/>
          <w:sz w:val="20"/>
        </w:rPr>
        <w:t>,</w:t>
      </w:r>
      <w:r w:rsidR="00BC3D07" w:rsidRPr="004441FE">
        <w:rPr>
          <w:rFonts w:ascii="Arial" w:hAnsi="Arial" w:cs="Arial"/>
          <w:sz w:val="20"/>
        </w:rPr>
        <w:t xml:space="preserve"> obecně závazné vyhlášky č. 5/2018</w:t>
      </w:r>
      <w:r w:rsidR="00BC3D07">
        <w:rPr>
          <w:rFonts w:ascii="Arial" w:hAnsi="Arial" w:cs="Arial"/>
          <w:sz w:val="20"/>
        </w:rPr>
        <w:t>, obecně závazné vyhlášky č. 4/2019, obe</w:t>
      </w:r>
      <w:r w:rsidR="00D13769">
        <w:rPr>
          <w:rFonts w:ascii="Arial" w:hAnsi="Arial" w:cs="Arial"/>
          <w:sz w:val="20"/>
        </w:rPr>
        <w:t>cně závazné vyhlášky č. 2/2020,</w:t>
      </w:r>
      <w:r w:rsidR="00BC3D07">
        <w:rPr>
          <w:rFonts w:ascii="Arial" w:hAnsi="Arial" w:cs="Arial"/>
          <w:sz w:val="20"/>
        </w:rPr>
        <w:t xml:space="preserve"> ob</w:t>
      </w:r>
      <w:r w:rsidR="00D13769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cně závazné vyhlášky č. 5/2021,</w:t>
      </w:r>
      <w:r w:rsidR="00D13769">
        <w:rPr>
          <w:rFonts w:ascii="Arial" w:hAnsi="Arial" w:cs="Arial"/>
          <w:sz w:val="20"/>
        </w:rPr>
        <w:t xml:space="preserve"> obecně závazné vyhlášky č. 2/2022</w:t>
      </w:r>
      <w:r>
        <w:rPr>
          <w:rFonts w:ascii="Arial" w:hAnsi="Arial" w:cs="Arial"/>
          <w:sz w:val="20"/>
        </w:rPr>
        <w:t xml:space="preserve"> a obecně závazné vyhlášky 2/2023</w:t>
      </w:r>
      <w:r w:rsidR="00D13769">
        <w:rPr>
          <w:rFonts w:ascii="Arial" w:hAnsi="Arial" w:cs="Arial"/>
          <w:sz w:val="20"/>
        </w:rPr>
        <w:t>,</w:t>
      </w:r>
      <w:r w:rsidR="00BC3D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 položka</w:t>
      </w:r>
    </w:p>
    <w:tbl>
      <w:tblPr>
        <w:tblpPr w:leftFromText="141" w:rightFromText="141" w:vertAnchor="text" w:horzAnchor="margin" w:tblpX="-39" w:tblpY="44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876"/>
        <w:gridCol w:w="1944"/>
        <w:gridCol w:w="3260"/>
      </w:tblGrid>
      <w:tr w:rsidR="00B42A67" w:rsidRPr="000A0CD6" w:rsidTr="00226DA8">
        <w:trPr>
          <w:cantSplit/>
        </w:trPr>
        <w:tc>
          <w:tcPr>
            <w:tcW w:w="2098" w:type="dxa"/>
            <w:shd w:val="clear" w:color="auto" w:fill="auto"/>
          </w:tcPr>
          <w:p w:rsidR="00B42A67" w:rsidRPr="000A0CD6" w:rsidRDefault="00B42A67" w:rsidP="00226DA8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Letní hraní Městského divadla Zlín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76" w:type="dxa"/>
            <w:shd w:val="clear" w:color="auto" w:fill="auto"/>
          </w:tcPr>
          <w:p w:rsidR="00B42A67" w:rsidRPr="000A0CD6" w:rsidRDefault="00B42A67" w:rsidP="00226DA8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v době konání uvedené akce</w:t>
            </w:r>
          </w:p>
        </w:tc>
        <w:tc>
          <w:tcPr>
            <w:tcW w:w="1944" w:type="dxa"/>
            <w:shd w:val="clear" w:color="auto" w:fill="auto"/>
          </w:tcPr>
          <w:p w:rsidR="00B42A67" w:rsidRPr="000A0CD6" w:rsidRDefault="00B42A67" w:rsidP="00226DA8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23:00 - 06:00 hodin</w:t>
            </w:r>
          </w:p>
        </w:tc>
        <w:tc>
          <w:tcPr>
            <w:tcW w:w="3260" w:type="dxa"/>
            <w:shd w:val="clear" w:color="auto" w:fill="auto"/>
          </w:tcPr>
          <w:p w:rsidR="00B42A67" w:rsidRPr="000A0CD6" w:rsidRDefault="00B42A67" w:rsidP="00226DA8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prostor v okolí Městského divadla Zlín ohraničený ulicemi Divadelní, Osvoboditelů, třída Tomáše Bati a Potoky</w:t>
            </w:r>
          </w:p>
        </w:tc>
      </w:tr>
    </w:tbl>
    <w:p w:rsidR="00B42A67" w:rsidRPr="00B42A67" w:rsidRDefault="00B42A67" w:rsidP="006862D4">
      <w:pPr>
        <w:pStyle w:val="BodyText21"/>
        <w:jc w:val="both"/>
        <w:rPr>
          <w:rFonts w:ascii="Arial" w:hAnsi="Arial" w:cs="Arial"/>
          <w:sz w:val="20"/>
        </w:rPr>
      </w:pPr>
      <w:r w:rsidRPr="00B42A67">
        <w:rPr>
          <w:rFonts w:ascii="Arial" w:hAnsi="Arial" w:cs="Arial"/>
          <w:sz w:val="20"/>
        </w:rPr>
        <w:t>zrušuje</w:t>
      </w:r>
      <w:r>
        <w:rPr>
          <w:rFonts w:ascii="Arial" w:hAnsi="Arial" w:cs="Arial"/>
          <w:sz w:val="20"/>
        </w:rPr>
        <w:t>.</w:t>
      </w:r>
    </w:p>
    <w:p w:rsidR="00B42A67" w:rsidRDefault="00B42A6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3D6B0F" w:rsidRDefault="003D6B0F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</w:t>
      </w:r>
    </w:p>
    <w:p w:rsidR="00BC3D07" w:rsidRPr="00B177ED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Pr="00564512" w:rsidRDefault="00BC3D07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patnáctým dnem po dni jejího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BC3D07" w:rsidRPr="003D2826" w:rsidRDefault="00BC3D07" w:rsidP="002276D6">
      <w:pPr>
        <w:jc w:val="center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8B522A" w:rsidRDefault="008B522A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18337F" w:rsidP="002276D6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226DA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Ing. et Ing. Jiří </w:t>
      </w:r>
      <w:proofErr w:type="gramStart"/>
      <w:r>
        <w:rPr>
          <w:rFonts w:ascii="Arial" w:hAnsi="Arial" w:cs="Arial"/>
          <w:sz w:val="20"/>
        </w:rPr>
        <w:t>Korec  v.</w:t>
      </w:r>
      <w:proofErr w:type="gramEnd"/>
      <w:r>
        <w:rPr>
          <w:rFonts w:ascii="Arial" w:hAnsi="Arial" w:cs="Arial"/>
          <w:sz w:val="20"/>
        </w:rPr>
        <w:t xml:space="preserve"> r.                                                                 Ing. Martina </w:t>
      </w:r>
      <w:proofErr w:type="gramStart"/>
      <w:r>
        <w:rPr>
          <w:rFonts w:ascii="Arial" w:hAnsi="Arial" w:cs="Arial"/>
          <w:sz w:val="20"/>
        </w:rPr>
        <w:t>Hladíková  v.</w:t>
      </w:r>
      <w:proofErr w:type="gramEnd"/>
      <w:r>
        <w:rPr>
          <w:rFonts w:ascii="Arial" w:hAnsi="Arial" w:cs="Arial"/>
          <w:sz w:val="20"/>
        </w:rPr>
        <w:t xml:space="preserve"> r.  </w:t>
      </w:r>
    </w:p>
    <w:p w:rsidR="00BC3D07" w:rsidRPr="000E635E" w:rsidRDefault="00BC3D07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B52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226DA8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8B522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 w:rsidR="00C470A1">
        <w:rPr>
          <w:rFonts w:ascii="Arial" w:hAnsi="Arial" w:cs="Arial"/>
          <w:sz w:val="20"/>
          <w:szCs w:val="20"/>
        </w:rPr>
        <w:t>náměst</w:t>
      </w:r>
      <w:r w:rsidR="00B42A67">
        <w:rPr>
          <w:rFonts w:ascii="Arial" w:hAnsi="Arial" w:cs="Arial"/>
          <w:sz w:val="20"/>
          <w:szCs w:val="20"/>
        </w:rPr>
        <w:t>k</w:t>
      </w:r>
      <w:r w:rsidR="0018337F">
        <w:rPr>
          <w:rFonts w:ascii="Arial" w:hAnsi="Arial" w:cs="Arial"/>
          <w:sz w:val="20"/>
          <w:szCs w:val="20"/>
        </w:rPr>
        <w:t>yně</w:t>
      </w:r>
      <w:proofErr w:type="gramEnd"/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sectPr w:rsidR="00BC3D07" w:rsidSect="00BB51F5">
      <w:pgSz w:w="11906" w:h="16838"/>
      <w:pgMar w:top="993" w:right="849" w:bottom="426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1213B"/>
    <w:rsid w:val="00016A00"/>
    <w:rsid w:val="00052619"/>
    <w:rsid w:val="000549BF"/>
    <w:rsid w:val="00065D50"/>
    <w:rsid w:val="00077649"/>
    <w:rsid w:val="00087297"/>
    <w:rsid w:val="0009115E"/>
    <w:rsid w:val="000B71BC"/>
    <w:rsid w:val="000C4A33"/>
    <w:rsid w:val="000C751A"/>
    <w:rsid w:val="000D23A8"/>
    <w:rsid w:val="000E635E"/>
    <w:rsid w:val="000F548B"/>
    <w:rsid w:val="000F58CE"/>
    <w:rsid w:val="00102B67"/>
    <w:rsid w:val="00103012"/>
    <w:rsid w:val="0012513A"/>
    <w:rsid w:val="00140FF2"/>
    <w:rsid w:val="001413F5"/>
    <w:rsid w:val="00160345"/>
    <w:rsid w:val="001674CB"/>
    <w:rsid w:val="001777AA"/>
    <w:rsid w:val="0018337F"/>
    <w:rsid w:val="00183CFF"/>
    <w:rsid w:val="0018454F"/>
    <w:rsid w:val="0019559D"/>
    <w:rsid w:val="001A004D"/>
    <w:rsid w:val="001A0824"/>
    <w:rsid w:val="001A1120"/>
    <w:rsid w:val="001A305C"/>
    <w:rsid w:val="001A3E1B"/>
    <w:rsid w:val="001C1BE1"/>
    <w:rsid w:val="001D7B4B"/>
    <w:rsid w:val="001E6444"/>
    <w:rsid w:val="001F2274"/>
    <w:rsid w:val="001F6331"/>
    <w:rsid w:val="001F7D94"/>
    <w:rsid w:val="00201E6D"/>
    <w:rsid w:val="002161D9"/>
    <w:rsid w:val="00226DA8"/>
    <w:rsid w:val="002276D6"/>
    <w:rsid w:val="00232C43"/>
    <w:rsid w:val="00241A9C"/>
    <w:rsid w:val="00252BBD"/>
    <w:rsid w:val="002914AF"/>
    <w:rsid w:val="002939A1"/>
    <w:rsid w:val="00295656"/>
    <w:rsid w:val="00295E27"/>
    <w:rsid w:val="002B14D5"/>
    <w:rsid w:val="002B76BA"/>
    <w:rsid w:val="002D6F32"/>
    <w:rsid w:val="002E39F1"/>
    <w:rsid w:val="002E6A41"/>
    <w:rsid w:val="002F73BC"/>
    <w:rsid w:val="00306293"/>
    <w:rsid w:val="003132B9"/>
    <w:rsid w:val="00314AB2"/>
    <w:rsid w:val="00321311"/>
    <w:rsid w:val="0032174D"/>
    <w:rsid w:val="00332C09"/>
    <w:rsid w:val="00340544"/>
    <w:rsid w:val="003433AA"/>
    <w:rsid w:val="00347F9B"/>
    <w:rsid w:val="00364B4C"/>
    <w:rsid w:val="00385ED0"/>
    <w:rsid w:val="00390F46"/>
    <w:rsid w:val="00396C91"/>
    <w:rsid w:val="003A16DB"/>
    <w:rsid w:val="003A3EDC"/>
    <w:rsid w:val="003B15A9"/>
    <w:rsid w:val="003B69EF"/>
    <w:rsid w:val="003B7B52"/>
    <w:rsid w:val="003C3D89"/>
    <w:rsid w:val="003D2826"/>
    <w:rsid w:val="003D6B0F"/>
    <w:rsid w:val="003F13C8"/>
    <w:rsid w:val="003F63CC"/>
    <w:rsid w:val="004122E0"/>
    <w:rsid w:val="00443CEB"/>
    <w:rsid w:val="004441FE"/>
    <w:rsid w:val="004528D4"/>
    <w:rsid w:val="00452F30"/>
    <w:rsid w:val="00455D23"/>
    <w:rsid w:val="00465E9A"/>
    <w:rsid w:val="004673BF"/>
    <w:rsid w:val="00484828"/>
    <w:rsid w:val="004A17F2"/>
    <w:rsid w:val="004B3C9F"/>
    <w:rsid w:val="004D0967"/>
    <w:rsid w:val="004E1D98"/>
    <w:rsid w:val="004E5ED5"/>
    <w:rsid w:val="004E6442"/>
    <w:rsid w:val="005169A4"/>
    <w:rsid w:val="00520CFE"/>
    <w:rsid w:val="005518D6"/>
    <w:rsid w:val="005520BE"/>
    <w:rsid w:val="005629F1"/>
    <w:rsid w:val="00564512"/>
    <w:rsid w:val="00567251"/>
    <w:rsid w:val="005865AB"/>
    <w:rsid w:val="005A5289"/>
    <w:rsid w:val="005B1B0A"/>
    <w:rsid w:val="005B5D92"/>
    <w:rsid w:val="005C79E1"/>
    <w:rsid w:val="005E0A4E"/>
    <w:rsid w:val="005E2D5B"/>
    <w:rsid w:val="005E4203"/>
    <w:rsid w:val="005F349B"/>
    <w:rsid w:val="0060104B"/>
    <w:rsid w:val="00601107"/>
    <w:rsid w:val="00616450"/>
    <w:rsid w:val="006513AA"/>
    <w:rsid w:val="006862D4"/>
    <w:rsid w:val="00694AE7"/>
    <w:rsid w:val="006B23A9"/>
    <w:rsid w:val="006B43B2"/>
    <w:rsid w:val="006C04D0"/>
    <w:rsid w:val="006C3878"/>
    <w:rsid w:val="006D398E"/>
    <w:rsid w:val="006E6CC7"/>
    <w:rsid w:val="006F0BFF"/>
    <w:rsid w:val="006F1F81"/>
    <w:rsid w:val="00704F4D"/>
    <w:rsid w:val="00710E32"/>
    <w:rsid w:val="0072039B"/>
    <w:rsid w:val="0073177C"/>
    <w:rsid w:val="00736811"/>
    <w:rsid w:val="007419F7"/>
    <w:rsid w:val="007601B5"/>
    <w:rsid w:val="0077252A"/>
    <w:rsid w:val="00790B10"/>
    <w:rsid w:val="007A4B31"/>
    <w:rsid w:val="007C27B2"/>
    <w:rsid w:val="007C7D9D"/>
    <w:rsid w:val="007D09E4"/>
    <w:rsid w:val="007D1F58"/>
    <w:rsid w:val="007F0737"/>
    <w:rsid w:val="00807227"/>
    <w:rsid w:val="00834FCD"/>
    <w:rsid w:val="0084503D"/>
    <w:rsid w:val="008600CF"/>
    <w:rsid w:val="00866A9C"/>
    <w:rsid w:val="00876C10"/>
    <w:rsid w:val="00884E1A"/>
    <w:rsid w:val="00884F97"/>
    <w:rsid w:val="008B147C"/>
    <w:rsid w:val="008B522A"/>
    <w:rsid w:val="008B66C2"/>
    <w:rsid w:val="008B7FF2"/>
    <w:rsid w:val="008C2FE2"/>
    <w:rsid w:val="008E02C0"/>
    <w:rsid w:val="008E675A"/>
    <w:rsid w:val="008E6B62"/>
    <w:rsid w:val="008F179F"/>
    <w:rsid w:val="00902E63"/>
    <w:rsid w:val="00904A32"/>
    <w:rsid w:val="009272FB"/>
    <w:rsid w:val="009327FF"/>
    <w:rsid w:val="00933A8F"/>
    <w:rsid w:val="00947BCA"/>
    <w:rsid w:val="0096636C"/>
    <w:rsid w:val="00971DE8"/>
    <w:rsid w:val="009973E2"/>
    <w:rsid w:val="009B6972"/>
    <w:rsid w:val="009C3934"/>
    <w:rsid w:val="009C42C7"/>
    <w:rsid w:val="009D6A7C"/>
    <w:rsid w:val="009E6BC2"/>
    <w:rsid w:val="00A1429C"/>
    <w:rsid w:val="00A23BC2"/>
    <w:rsid w:val="00A31AE3"/>
    <w:rsid w:val="00A36FD6"/>
    <w:rsid w:val="00A41301"/>
    <w:rsid w:val="00A46467"/>
    <w:rsid w:val="00A53D93"/>
    <w:rsid w:val="00A94078"/>
    <w:rsid w:val="00A956DF"/>
    <w:rsid w:val="00AA79BE"/>
    <w:rsid w:val="00AC725F"/>
    <w:rsid w:val="00AD00D7"/>
    <w:rsid w:val="00AD7BF8"/>
    <w:rsid w:val="00B02F88"/>
    <w:rsid w:val="00B0399D"/>
    <w:rsid w:val="00B138DF"/>
    <w:rsid w:val="00B177ED"/>
    <w:rsid w:val="00B26D41"/>
    <w:rsid w:val="00B30F29"/>
    <w:rsid w:val="00B42A67"/>
    <w:rsid w:val="00B44C2C"/>
    <w:rsid w:val="00B4586C"/>
    <w:rsid w:val="00B562E2"/>
    <w:rsid w:val="00B74649"/>
    <w:rsid w:val="00B82AA7"/>
    <w:rsid w:val="00BA3380"/>
    <w:rsid w:val="00BB079D"/>
    <w:rsid w:val="00BB333D"/>
    <w:rsid w:val="00BB51F5"/>
    <w:rsid w:val="00BC2050"/>
    <w:rsid w:val="00BC3D07"/>
    <w:rsid w:val="00BD0F30"/>
    <w:rsid w:val="00BE1CFC"/>
    <w:rsid w:val="00BE7493"/>
    <w:rsid w:val="00BF39E5"/>
    <w:rsid w:val="00C0777C"/>
    <w:rsid w:val="00C16582"/>
    <w:rsid w:val="00C4696E"/>
    <w:rsid w:val="00C470A1"/>
    <w:rsid w:val="00C50819"/>
    <w:rsid w:val="00C63047"/>
    <w:rsid w:val="00C716D0"/>
    <w:rsid w:val="00C9624E"/>
    <w:rsid w:val="00CA0DCE"/>
    <w:rsid w:val="00CA7E34"/>
    <w:rsid w:val="00CB2E43"/>
    <w:rsid w:val="00CB6E7D"/>
    <w:rsid w:val="00CC22E8"/>
    <w:rsid w:val="00CD2F6B"/>
    <w:rsid w:val="00CD454F"/>
    <w:rsid w:val="00CD5F7C"/>
    <w:rsid w:val="00CE0923"/>
    <w:rsid w:val="00CE39D4"/>
    <w:rsid w:val="00CE7418"/>
    <w:rsid w:val="00CE7BF6"/>
    <w:rsid w:val="00CF4E37"/>
    <w:rsid w:val="00CF6C70"/>
    <w:rsid w:val="00D006EA"/>
    <w:rsid w:val="00D031D7"/>
    <w:rsid w:val="00D055A9"/>
    <w:rsid w:val="00D06902"/>
    <w:rsid w:val="00D13769"/>
    <w:rsid w:val="00D14D00"/>
    <w:rsid w:val="00D1672E"/>
    <w:rsid w:val="00D22002"/>
    <w:rsid w:val="00D32023"/>
    <w:rsid w:val="00D35CA1"/>
    <w:rsid w:val="00D37F73"/>
    <w:rsid w:val="00D414F8"/>
    <w:rsid w:val="00D565D8"/>
    <w:rsid w:val="00D81ACA"/>
    <w:rsid w:val="00DE617B"/>
    <w:rsid w:val="00E10D5A"/>
    <w:rsid w:val="00E21EB7"/>
    <w:rsid w:val="00E377D0"/>
    <w:rsid w:val="00E5080B"/>
    <w:rsid w:val="00E61FA8"/>
    <w:rsid w:val="00E658B6"/>
    <w:rsid w:val="00E914B7"/>
    <w:rsid w:val="00E9603D"/>
    <w:rsid w:val="00EA33B5"/>
    <w:rsid w:val="00EB60C3"/>
    <w:rsid w:val="00EC0757"/>
    <w:rsid w:val="00ED10EC"/>
    <w:rsid w:val="00F11245"/>
    <w:rsid w:val="00F248B6"/>
    <w:rsid w:val="00F36BB4"/>
    <w:rsid w:val="00F41262"/>
    <w:rsid w:val="00F41D88"/>
    <w:rsid w:val="00F50672"/>
    <w:rsid w:val="00F5362B"/>
    <w:rsid w:val="00F5431C"/>
    <w:rsid w:val="00F81D1F"/>
    <w:rsid w:val="00F97558"/>
    <w:rsid w:val="00FB4B18"/>
    <w:rsid w:val="00FC208C"/>
    <w:rsid w:val="00FD0D19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54FB6"/>
  <w15:docId w15:val="{B8CB35B8-C7CF-4484-8B9B-3D089FE3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5520BE"/>
    <w:rPr>
      <w:sz w:val="22"/>
    </w:rPr>
  </w:style>
  <w:style w:type="paragraph" w:styleId="Zkladntext">
    <w:name w:val="Body Text"/>
    <w:basedOn w:val="Normln"/>
    <w:link w:val="ZkladntextChar"/>
    <w:uiPriority w:val="99"/>
    <w:rsid w:val="005520BE"/>
    <w:pPr>
      <w:jc w:val="center"/>
    </w:pPr>
    <w:rPr>
      <w:b/>
    </w:rPr>
  </w:style>
  <w:style w:type="character" w:customStyle="1" w:styleId="ZkladntextChar">
    <w:name w:val="Základní text Char"/>
    <w:link w:val="Zkladntext"/>
    <w:uiPriority w:val="99"/>
    <w:semiHidden/>
    <w:rsid w:val="00B22FAA"/>
    <w:rPr>
      <w:sz w:val="24"/>
    </w:rPr>
  </w:style>
  <w:style w:type="paragraph" w:customStyle="1" w:styleId="BodyText31">
    <w:name w:val="Body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B22FAA"/>
    <w:rPr>
      <w:sz w:val="0"/>
      <w:szCs w:val="0"/>
    </w:rPr>
  </w:style>
  <w:style w:type="table" w:styleId="Mkatabulky">
    <w:name w:val="Table Grid"/>
    <w:basedOn w:val="Normlntabulka"/>
    <w:uiPriority w:val="59"/>
    <w:rsid w:val="0017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rsid w:val="00B22FAA"/>
    <w:rPr>
      <w:sz w:val="24"/>
    </w:rPr>
  </w:style>
  <w:style w:type="paragraph" w:styleId="Normlnweb">
    <w:name w:val="Normal (Web)"/>
    <w:basedOn w:val="Normln"/>
    <w:uiPriority w:val="99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rsid w:val="00D2200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D22002"/>
    <w:rPr>
      <w:rFonts w:ascii="Segoe UI" w:hAnsi="Segoe UI"/>
      <w:sz w:val="18"/>
    </w:rPr>
  </w:style>
  <w:style w:type="character" w:customStyle="1" w:styleId="hasoutput">
    <w:name w:val="hasoutput"/>
    <w:rsid w:val="0069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Novák Daniel</cp:lastModifiedBy>
  <cp:revision>146</cp:revision>
  <cp:lastPrinted>2023-12-11T14:03:00Z</cp:lastPrinted>
  <dcterms:created xsi:type="dcterms:W3CDTF">2017-02-21T14:06:00Z</dcterms:created>
  <dcterms:modified xsi:type="dcterms:W3CDTF">2023-12-13T11:54:00Z</dcterms:modified>
</cp:coreProperties>
</file>