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049" w:rsidRDefault="00833049" w:rsidP="00833049">
      <w:pPr>
        <w:autoSpaceDE w:val="0"/>
        <w:autoSpaceDN w:val="0"/>
        <w:adjustRightInd w:val="0"/>
        <w:jc w:val="center"/>
      </w:pPr>
      <w:r w:rsidRPr="003E5D69">
        <w:rPr>
          <w:b/>
        </w:rPr>
        <w:t>MĚSTO CHEB</w:t>
      </w:r>
      <w:r>
        <w:t xml:space="preserve"> </w:t>
      </w:r>
    </w:p>
    <w:p w:rsidR="00833049" w:rsidRDefault="00833049" w:rsidP="00833049">
      <w:pPr>
        <w:autoSpaceDE w:val="0"/>
        <w:autoSpaceDN w:val="0"/>
        <w:adjustRightInd w:val="0"/>
        <w:jc w:val="center"/>
      </w:pPr>
    </w:p>
    <w:p w:rsidR="00833049" w:rsidRDefault="00833049" w:rsidP="00833049">
      <w:pPr>
        <w:autoSpaceDE w:val="0"/>
        <w:autoSpaceDN w:val="0"/>
        <w:adjustRightInd w:val="0"/>
        <w:jc w:val="center"/>
      </w:pPr>
      <w:r>
        <w:t xml:space="preserve">Zastupitelstvo města Chebu </w:t>
      </w:r>
    </w:p>
    <w:p w:rsidR="00833049" w:rsidRDefault="00833049" w:rsidP="00833049">
      <w:pPr>
        <w:autoSpaceDE w:val="0"/>
        <w:autoSpaceDN w:val="0"/>
        <w:adjustRightInd w:val="0"/>
        <w:jc w:val="center"/>
        <w:rPr>
          <w:b/>
        </w:rPr>
      </w:pPr>
    </w:p>
    <w:p w:rsidR="00833049" w:rsidRPr="00FD7D3E" w:rsidRDefault="00833049" w:rsidP="00833049">
      <w:pPr>
        <w:autoSpaceDE w:val="0"/>
        <w:autoSpaceDN w:val="0"/>
        <w:adjustRightInd w:val="0"/>
        <w:jc w:val="center"/>
        <w:rPr>
          <w:spacing w:val="120"/>
        </w:rPr>
      </w:pPr>
      <w:r w:rsidRPr="00FD7D3E">
        <w:rPr>
          <w:b/>
          <w:spacing w:val="120"/>
        </w:rPr>
        <w:t>OBECNĚ ZÁVAZNÁ VYHLÁŠKA</w:t>
      </w:r>
      <w:r w:rsidRPr="00FD7D3E">
        <w:rPr>
          <w:spacing w:val="120"/>
        </w:rPr>
        <w:t xml:space="preserve"> </w:t>
      </w:r>
    </w:p>
    <w:p w:rsidR="00833049" w:rsidRDefault="00833049" w:rsidP="00833049">
      <w:pPr>
        <w:autoSpaceDE w:val="0"/>
        <w:autoSpaceDN w:val="0"/>
        <w:adjustRightInd w:val="0"/>
        <w:jc w:val="center"/>
      </w:pPr>
    </w:p>
    <w:p w:rsidR="00833049" w:rsidRDefault="00833049" w:rsidP="00833049">
      <w:pPr>
        <w:autoSpaceDE w:val="0"/>
        <w:autoSpaceDN w:val="0"/>
        <w:adjustRightInd w:val="0"/>
        <w:jc w:val="center"/>
      </w:pPr>
      <w:r>
        <w:t>1</w:t>
      </w:r>
      <w:r>
        <w:t>/202</w:t>
      </w:r>
      <w:r>
        <w:t>3</w:t>
      </w:r>
    </w:p>
    <w:p w:rsidR="00833049" w:rsidRDefault="00833049" w:rsidP="00833049">
      <w:pPr>
        <w:autoSpaceDE w:val="0"/>
        <w:autoSpaceDN w:val="0"/>
        <w:adjustRightInd w:val="0"/>
        <w:jc w:val="center"/>
      </w:pPr>
    </w:p>
    <w:p w:rsidR="00714F25" w:rsidRPr="003E5D69" w:rsidRDefault="00833049" w:rsidP="00833049">
      <w:pPr>
        <w:autoSpaceDE w:val="0"/>
        <w:autoSpaceDN w:val="0"/>
        <w:adjustRightInd w:val="0"/>
        <w:jc w:val="center"/>
        <w:rPr>
          <w:b/>
          <w:bCs/>
        </w:rPr>
      </w:pPr>
      <w:r w:rsidRPr="00FD7D3E">
        <w:rPr>
          <w:bCs/>
          <w:i/>
          <w:caps/>
        </w:rPr>
        <w:t xml:space="preserve">kterou se zrušuje obecně závazná vyhláška č. </w:t>
      </w:r>
      <w:r>
        <w:rPr>
          <w:bCs/>
          <w:i/>
          <w:caps/>
        </w:rPr>
        <w:t>6</w:t>
      </w:r>
      <w:r w:rsidRPr="00FD7D3E">
        <w:rPr>
          <w:bCs/>
          <w:i/>
          <w:caps/>
        </w:rPr>
        <w:t>/20</w:t>
      </w:r>
      <w:r>
        <w:rPr>
          <w:bCs/>
          <w:i/>
          <w:caps/>
        </w:rPr>
        <w:t>12</w:t>
      </w:r>
    </w:p>
    <w:p w:rsidR="00BE3A94" w:rsidRPr="000E1814" w:rsidRDefault="00BE3A94" w:rsidP="00BE3A94">
      <w:pPr>
        <w:autoSpaceDE w:val="0"/>
        <w:autoSpaceDN w:val="0"/>
        <w:adjustRightInd w:val="0"/>
        <w:rPr>
          <w:sz w:val="28"/>
          <w:szCs w:val="28"/>
        </w:rPr>
      </w:pPr>
    </w:p>
    <w:p w:rsidR="00BE3A94" w:rsidRDefault="00BE3A94" w:rsidP="00BE3A9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3E5D69" w:rsidRPr="003E5D69" w:rsidRDefault="003E5D69" w:rsidP="003E5D69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</w:rPr>
      </w:pPr>
      <w:r w:rsidRPr="003E5D69">
        <w:rPr>
          <w:rFonts w:ascii="TimesNewRomanPSMT" w:hAnsi="TimesNewRomanPSMT" w:cs="TimesNewRomanPSMT"/>
          <w:b/>
        </w:rPr>
        <w:t>Zastupitelstvo města Chebu se</w:t>
      </w:r>
      <w:r w:rsidR="003D2EEC">
        <w:rPr>
          <w:rFonts w:ascii="TimesNewRomanPSMT" w:hAnsi="TimesNewRomanPSMT" w:cs="TimesNewRomanPSMT"/>
          <w:b/>
        </w:rPr>
        <w:t>,</w:t>
      </w:r>
      <w:r w:rsidRPr="003E5D69">
        <w:rPr>
          <w:rFonts w:ascii="TimesNewRomanPSMT" w:hAnsi="TimesNewRomanPSMT" w:cs="TimesNewRomanPSMT"/>
          <w:b/>
        </w:rPr>
        <w:t xml:space="preserve"> usnesením č. ZM </w:t>
      </w:r>
      <w:r w:rsidR="004D1871">
        <w:rPr>
          <w:rFonts w:ascii="TimesNewRomanPSMT" w:hAnsi="TimesNewRomanPSMT" w:cs="TimesNewRomanPSMT"/>
          <w:b/>
        </w:rPr>
        <w:t>8</w:t>
      </w:r>
      <w:r w:rsidRPr="003E5D69">
        <w:rPr>
          <w:rFonts w:ascii="TimesNewRomanPSMT" w:hAnsi="TimesNewRomanPSMT" w:cs="TimesNewRomanPSMT"/>
          <w:b/>
        </w:rPr>
        <w:t>/</w:t>
      </w:r>
      <w:r w:rsidR="004D1871">
        <w:rPr>
          <w:rFonts w:ascii="TimesNewRomanPSMT" w:hAnsi="TimesNewRomanPSMT" w:cs="TimesNewRomanPSMT"/>
          <w:b/>
        </w:rPr>
        <w:t>4</w:t>
      </w:r>
      <w:r w:rsidRPr="003E5D69">
        <w:rPr>
          <w:rFonts w:ascii="TimesNewRomanPSMT" w:hAnsi="TimesNewRomanPSMT" w:cs="TimesNewRomanPSMT"/>
          <w:b/>
        </w:rPr>
        <w:t>/202</w:t>
      </w:r>
      <w:r w:rsidR="002A55D7">
        <w:rPr>
          <w:rFonts w:ascii="TimesNewRomanPSMT" w:hAnsi="TimesNewRomanPSMT" w:cs="TimesNewRomanPSMT"/>
          <w:b/>
        </w:rPr>
        <w:t>3</w:t>
      </w:r>
      <w:r w:rsidRPr="003E5D69">
        <w:rPr>
          <w:rFonts w:ascii="TimesNewRomanPSMT" w:hAnsi="TimesNewRomanPSMT" w:cs="TimesNewRomanPSMT"/>
          <w:b/>
        </w:rPr>
        <w:t xml:space="preserve"> na svém zasedání dne </w:t>
      </w:r>
      <w:r w:rsidR="002A55D7">
        <w:rPr>
          <w:rFonts w:ascii="TimesNewRomanPSMT" w:hAnsi="TimesNewRomanPSMT" w:cs="TimesNewRomanPSMT"/>
          <w:b/>
        </w:rPr>
        <w:t>19</w:t>
      </w:r>
      <w:r w:rsidRPr="003E5D69">
        <w:rPr>
          <w:rFonts w:ascii="TimesNewRomanPSMT" w:hAnsi="TimesNewRomanPSMT" w:cs="TimesNewRomanPSMT"/>
          <w:b/>
        </w:rPr>
        <w:t>.</w:t>
      </w:r>
      <w:r>
        <w:rPr>
          <w:rFonts w:ascii="TimesNewRomanPSMT" w:hAnsi="TimesNewRomanPSMT" w:cs="TimesNewRomanPSMT"/>
          <w:b/>
        </w:rPr>
        <w:t> </w:t>
      </w:r>
      <w:r w:rsidR="002A55D7">
        <w:rPr>
          <w:rFonts w:ascii="TimesNewRomanPSMT" w:hAnsi="TimesNewRomanPSMT" w:cs="TimesNewRomanPSMT"/>
          <w:b/>
        </w:rPr>
        <w:t>ledna</w:t>
      </w:r>
      <w:r w:rsidRPr="003E5D69">
        <w:rPr>
          <w:rFonts w:ascii="TimesNewRomanPSMT" w:hAnsi="TimesNewRomanPSMT" w:cs="TimesNewRomanPSMT"/>
          <w:b/>
        </w:rPr>
        <w:t xml:space="preserve"> 202</w:t>
      </w:r>
      <w:r w:rsidR="002A55D7">
        <w:rPr>
          <w:rFonts w:ascii="TimesNewRomanPSMT" w:hAnsi="TimesNewRomanPSMT" w:cs="TimesNewRomanPSMT"/>
          <w:b/>
        </w:rPr>
        <w:t>3</w:t>
      </w:r>
      <w:r w:rsidR="003D2EEC">
        <w:rPr>
          <w:rFonts w:ascii="TimesNewRomanPSMT" w:hAnsi="TimesNewRomanPSMT" w:cs="TimesNewRomanPSMT"/>
          <w:b/>
        </w:rPr>
        <w:t>,</w:t>
      </w:r>
      <w:r w:rsidRPr="003E5D69">
        <w:rPr>
          <w:rFonts w:ascii="TimesNewRomanPSMT" w:hAnsi="TimesNewRomanPSMT" w:cs="TimesNewRomanPSMT"/>
          <w:b/>
        </w:rPr>
        <w:t xml:space="preserve"> usneslo vydat na základě ustanovení </w:t>
      </w:r>
      <w:r w:rsidR="002A55D7" w:rsidRPr="002A55D7">
        <w:rPr>
          <w:rFonts w:ascii="TimesNewRomanPSMT" w:hAnsi="TimesNewRomanPSMT" w:cs="TimesNewRomanPSMT"/>
          <w:b/>
        </w:rPr>
        <w:t xml:space="preserve">§ 84 odst. 2 písm. h) </w:t>
      </w:r>
      <w:r w:rsidRPr="003E5D69">
        <w:rPr>
          <w:rFonts w:ascii="TimesNewRomanPSMT" w:hAnsi="TimesNewRomanPSMT" w:cs="TimesNewRomanPSMT"/>
          <w:b/>
        </w:rPr>
        <w:t>zákona č.</w:t>
      </w:r>
      <w:r w:rsidR="002A55D7">
        <w:rPr>
          <w:rFonts w:ascii="TimesNewRomanPSMT" w:hAnsi="TimesNewRomanPSMT" w:cs="TimesNewRomanPSMT"/>
          <w:b/>
        </w:rPr>
        <w:t> </w:t>
      </w:r>
      <w:r w:rsidRPr="003E5D69">
        <w:rPr>
          <w:rFonts w:ascii="TimesNewRomanPSMT" w:hAnsi="TimesNewRomanPSMT" w:cs="TimesNewRomanPSMT"/>
          <w:b/>
        </w:rPr>
        <w:t>128/2000 Sb., o obcích (obecní zřízení), ve znění pozdějších předpisů, tuto obecně závaznou vyhlášku města Chebu:</w:t>
      </w:r>
    </w:p>
    <w:p w:rsidR="003E5D69" w:rsidRDefault="003E5D69" w:rsidP="00BE3A9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3E5D69" w:rsidRDefault="003E5D69" w:rsidP="00BE3A9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D46A2C" w:rsidRDefault="00D46A2C" w:rsidP="008A664F">
      <w:pPr>
        <w:autoSpaceDE w:val="0"/>
        <w:autoSpaceDN w:val="0"/>
        <w:adjustRightInd w:val="0"/>
        <w:rPr>
          <w:rFonts w:ascii="Arial" w:hAnsi="Arial" w:cs="Arial"/>
        </w:rPr>
      </w:pPr>
    </w:p>
    <w:p w:rsidR="008A664F" w:rsidRPr="003E5D69" w:rsidRDefault="00BE3A94" w:rsidP="00D46A2C">
      <w:pPr>
        <w:autoSpaceDE w:val="0"/>
        <w:autoSpaceDN w:val="0"/>
        <w:adjustRightInd w:val="0"/>
        <w:jc w:val="center"/>
        <w:rPr>
          <w:b/>
        </w:rPr>
      </w:pPr>
      <w:r w:rsidRPr="003E5D69">
        <w:rPr>
          <w:b/>
        </w:rPr>
        <w:t>Čl. 1</w:t>
      </w:r>
    </w:p>
    <w:p w:rsidR="00D46A2C" w:rsidRPr="003E5D69" w:rsidRDefault="00D46A2C" w:rsidP="00D46A2C">
      <w:pPr>
        <w:spacing w:line="240" w:lineRule="atLeast"/>
        <w:jc w:val="center"/>
        <w:rPr>
          <w:b/>
          <w:bCs/>
        </w:rPr>
      </w:pPr>
      <w:r w:rsidRPr="003E5D69">
        <w:rPr>
          <w:b/>
          <w:bCs/>
        </w:rPr>
        <w:t>Zrušovací ustanovení</w:t>
      </w:r>
    </w:p>
    <w:p w:rsidR="00D46A2C" w:rsidRPr="003E5D69" w:rsidRDefault="00D46A2C" w:rsidP="008A664F">
      <w:pPr>
        <w:autoSpaceDE w:val="0"/>
        <w:autoSpaceDN w:val="0"/>
        <w:adjustRightInd w:val="0"/>
        <w:rPr>
          <w:b/>
        </w:rPr>
      </w:pPr>
    </w:p>
    <w:p w:rsidR="00714F25" w:rsidRPr="003E5D69" w:rsidRDefault="00D46A2C" w:rsidP="00714F25">
      <w:pPr>
        <w:spacing w:before="120" w:line="264" w:lineRule="auto"/>
        <w:jc w:val="both"/>
      </w:pPr>
      <w:r w:rsidRPr="003E5D69">
        <w:t>Touto obecně závaznou vyhláškou se</w:t>
      </w:r>
      <w:r w:rsidR="00833049">
        <w:t xml:space="preserve"> zrušuje</w:t>
      </w:r>
      <w:r w:rsidR="00714F25" w:rsidRPr="003E5D69">
        <w:t xml:space="preserve"> </w:t>
      </w:r>
      <w:r w:rsidR="00265357">
        <w:rPr>
          <w:iCs/>
        </w:rPr>
        <w:t>o</w:t>
      </w:r>
      <w:r w:rsidR="0096210E" w:rsidRPr="003E5D69">
        <w:rPr>
          <w:iCs/>
        </w:rPr>
        <w:t>becně závazná vyhláška č.</w:t>
      </w:r>
      <w:r w:rsidR="00714F25" w:rsidRPr="003E5D69">
        <w:rPr>
          <w:iCs/>
        </w:rPr>
        <w:t> </w:t>
      </w:r>
      <w:r w:rsidR="002A55D7">
        <w:rPr>
          <w:iCs/>
        </w:rPr>
        <w:t>6</w:t>
      </w:r>
      <w:r w:rsidR="007D72B0" w:rsidRPr="003E5D69">
        <w:rPr>
          <w:iCs/>
        </w:rPr>
        <w:t>/20</w:t>
      </w:r>
      <w:r w:rsidR="002A55D7">
        <w:rPr>
          <w:iCs/>
        </w:rPr>
        <w:t>12</w:t>
      </w:r>
      <w:r w:rsidR="0096210E" w:rsidRPr="003E5D69">
        <w:rPr>
          <w:iCs/>
        </w:rPr>
        <w:t xml:space="preserve"> </w:t>
      </w:r>
      <w:r w:rsidR="002A55D7" w:rsidRPr="002A55D7">
        <w:t>k</w:t>
      </w:r>
      <w:r w:rsidR="002A55D7">
        <w:t> </w:t>
      </w:r>
      <w:r w:rsidR="002A55D7" w:rsidRPr="002A55D7">
        <w:t>zabezpečení místních záležitostí veřejného pořádku</w:t>
      </w:r>
      <w:r w:rsidR="00787BD1" w:rsidRPr="003E5D69">
        <w:t xml:space="preserve"> </w:t>
      </w:r>
      <w:r w:rsidR="00714F25" w:rsidRPr="003E5D69">
        <w:t xml:space="preserve">ze dne </w:t>
      </w:r>
      <w:r w:rsidR="002A55D7">
        <w:t>26</w:t>
      </w:r>
      <w:r w:rsidR="007D72B0" w:rsidRPr="003E5D69">
        <w:t>. </w:t>
      </w:r>
      <w:r w:rsidR="002A55D7">
        <w:t>dubna</w:t>
      </w:r>
      <w:r w:rsidR="007D72B0" w:rsidRPr="003E5D69">
        <w:t xml:space="preserve"> 20</w:t>
      </w:r>
      <w:r w:rsidR="002A55D7">
        <w:t>12</w:t>
      </w:r>
      <w:r w:rsidR="00787BD1" w:rsidRPr="003E5D69">
        <w:t>.</w:t>
      </w:r>
    </w:p>
    <w:p w:rsidR="0096210E" w:rsidRDefault="0096210E" w:rsidP="000B64B2">
      <w:pPr>
        <w:autoSpaceDE w:val="0"/>
        <w:autoSpaceDN w:val="0"/>
        <w:adjustRightInd w:val="0"/>
        <w:jc w:val="both"/>
        <w:rPr>
          <w:iCs/>
        </w:rPr>
      </w:pPr>
    </w:p>
    <w:p w:rsidR="00265357" w:rsidRPr="003E5D69" w:rsidRDefault="00265357" w:rsidP="000B64B2">
      <w:pPr>
        <w:autoSpaceDE w:val="0"/>
        <w:autoSpaceDN w:val="0"/>
        <w:adjustRightInd w:val="0"/>
        <w:jc w:val="both"/>
        <w:rPr>
          <w:iCs/>
        </w:rPr>
      </w:pPr>
    </w:p>
    <w:p w:rsidR="00D46A2C" w:rsidRPr="003E5D69" w:rsidRDefault="00D46A2C" w:rsidP="00BE3A94">
      <w:pPr>
        <w:autoSpaceDE w:val="0"/>
        <w:autoSpaceDN w:val="0"/>
        <w:adjustRightInd w:val="0"/>
        <w:rPr>
          <w:iCs/>
        </w:rPr>
      </w:pPr>
    </w:p>
    <w:p w:rsidR="00BE3A94" w:rsidRPr="003E5D69" w:rsidRDefault="00BE3A94" w:rsidP="00D46A2C">
      <w:pPr>
        <w:autoSpaceDE w:val="0"/>
        <w:autoSpaceDN w:val="0"/>
        <w:adjustRightInd w:val="0"/>
        <w:jc w:val="center"/>
        <w:rPr>
          <w:b/>
        </w:rPr>
      </w:pPr>
      <w:r w:rsidRPr="003E5D69">
        <w:rPr>
          <w:b/>
        </w:rPr>
        <w:t>Čl. 2</w:t>
      </w:r>
    </w:p>
    <w:p w:rsidR="00D46A2C" w:rsidRPr="003E5D69" w:rsidRDefault="00D46A2C" w:rsidP="00D46A2C">
      <w:pPr>
        <w:autoSpaceDE w:val="0"/>
        <w:autoSpaceDN w:val="0"/>
        <w:adjustRightInd w:val="0"/>
        <w:jc w:val="center"/>
        <w:rPr>
          <w:b/>
        </w:rPr>
      </w:pPr>
      <w:r w:rsidRPr="003E5D69">
        <w:rPr>
          <w:b/>
        </w:rPr>
        <w:t>Účinnost</w:t>
      </w:r>
    </w:p>
    <w:p w:rsidR="0039318F" w:rsidRPr="003E5D69" w:rsidRDefault="0039318F" w:rsidP="00BE3A94">
      <w:pPr>
        <w:autoSpaceDE w:val="0"/>
        <w:autoSpaceDN w:val="0"/>
        <w:adjustRightInd w:val="0"/>
      </w:pPr>
    </w:p>
    <w:p w:rsidR="0039318F" w:rsidRPr="003E5D69" w:rsidRDefault="0039318F" w:rsidP="00B41D60">
      <w:pPr>
        <w:autoSpaceDE w:val="0"/>
        <w:autoSpaceDN w:val="0"/>
        <w:adjustRightInd w:val="0"/>
        <w:jc w:val="both"/>
      </w:pPr>
      <w:r w:rsidRPr="003E5D69">
        <w:t xml:space="preserve">Tato obecně závazná </w:t>
      </w:r>
      <w:r w:rsidR="00A1498A" w:rsidRPr="003E5D69">
        <w:t xml:space="preserve">vyhláška nabývá účinnosti </w:t>
      </w:r>
      <w:r w:rsidR="00B41D60" w:rsidRPr="003E5D69">
        <w:t>počátkem patnáctého dne následujícího po dni jejího vyhlášení.</w:t>
      </w:r>
    </w:p>
    <w:p w:rsidR="003E5D69" w:rsidRDefault="003E5D69" w:rsidP="003E5D69">
      <w:pPr>
        <w:autoSpaceDE w:val="0"/>
        <w:autoSpaceDN w:val="0"/>
        <w:adjustRightInd w:val="0"/>
      </w:pPr>
    </w:p>
    <w:p w:rsidR="00265357" w:rsidRDefault="00265357" w:rsidP="003E5D69">
      <w:pPr>
        <w:autoSpaceDE w:val="0"/>
        <w:autoSpaceDN w:val="0"/>
        <w:adjustRightInd w:val="0"/>
      </w:pPr>
    </w:p>
    <w:p w:rsidR="00265357" w:rsidRDefault="00265357" w:rsidP="003E5D69">
      <w:pPr>
        <w:autoSpaceDE w:val="0"/>
        <w:autoSpaceDN w:val="0"/>
        <w:adjustRightInd w:val="0"/>
      </w:pPr>
    </w:p>
    <w:p w:rsidR="00833049" w:rsidRDefault="002A55D7" w:rsidP="002A55D7">
      <w:pPr>
        <w:spacing w:after="120" w:line="276" w:lineRule="auto"/>
        <w:jc w:val="center"/>
      </w:pPr>
      <w:r w:rsidRPr="002A55D7">
        <w:t xml:space="preserve">Ing. Jan Vrba </w:t>
      </w:r>
      <w:r w:rsidR="00833049">
        <w:t>v. r.</w:t>
      </w:r>
    </w:p>
    <w:p w:rsidR="002A55D7" w:rsidRPr="002A55D7" w:rsidRDefault="002A55D7" w:rsidP="002A55D7">
      <w:pPr>
        <w:spacing w:after="120" w:line="276" w:lineRule="auto"/>
        <w:jc w:val="center"/>
      </w:pPr>
      <w:r w:rsidRPr="002A55D7">
        <w:t>starosta města</w:t>
      </w:r>
    </w:p>
    <w:p w:rsidR="002A55D7" w:rsidRPr="002A55D7" w:rsidRDefault="002A55D7" w:rsidP="002A55D7">
      <w:pPr>
        <w:spacing w:after="120" w:line="276" w:lineRule="auto"/>
      </w:pPr>
    </w:p>
    <w:p w:rsidR="002A55D7" w:rsidRPr="002A55D7" w:rsidRDefault="002A55D7" w:rsidP="002A55D7">
      <w:pPr>
        <w:spacing w:after="120" w:line="276" w:lineRule="auto"/>
      </w:pPr>
    </w:p>
    <w:p w:rsidR="002A55D7" w:rsidRPr="002A55D7" w:rsidRDefault="002A55D7" w:rsidP="002A55D7">
      <w:pPr>
        <w:spacing w:after="120" w:line="276" w:lineRule="auto"/>
        <w:jc w:val="center"/>
      </w:pPr>
      <w:r w:rsidRPr="002A55D7">
        <w:t xml:space="preserve">Ing. Michal Pospíšil </w:t>
      </w:r>
      <w:r w:rsidR="00833049">
        <w:t>v. r.</w:t>
      </w:r>
    </w:p>
    <w:p w:rsidR="002A55D7" w:rsidRPr="002A55D7" w:rsidRDefault="002A55D7" w:rsidP="002A55D7">
      <w:pPr>
        <w:spacing w:after="120" w:line="276" w:lineRule="auto"/>
        <w:jc w:val="center"/>
      </w:pPr>
      <w:r w:rsidRPr="002A55D7">
        <w:t>místostarosta</w:t>
      </w:r>
    </w:p>
    <w:p w:rsidR="00265357" w:rsidRDefault="00265357" w:rsidP="003E5D69">
      <w:pPr>
        <w:autoSpaceDE w:val="0"/>
        <w:autoSpaceDN w:val="0"/>
        <w:adjustRightInd w:val="0"/>
      </w:pPr>
    </w:p>
    <w:p w:rsidR="00265357" w:rsidRDefault="00265357" w:rsidP="003E5D69">
      <w:pPr>
        <w:autoSpaceDE w:val="0"/>
        <w:autoSpaceDN w:val="0"/>
        <w:adjustRightInd w:val="0"/>
      </w:pPr>
      <w:bookmarkStart w:id="0" w:name="_GoBack"/>
      <w:bookmarkEnd w:id="0"/>
    </w:p>
    <w:p w:rsidR="00833049" w:rsidRDefault="00833049" w:rsidP="00833049">
      <w:pPr>
        <w:autoSpaceDE w:val="0"/>
        <w:autoSpaceDN w:val="0"/>
        <w:adjustRightInd w:val="0"/>
      </w:pPr>
      <w:r>
        <w:lastRenderedPageBreak/>
        <w:t xml:space="preserve">Datum vyhlášení ve Sbírce právních předpisů: </w:t>
      </w:r>
      <w:r>
        <w:t>26.01</w:t>
      </w:r>
      <w:r>
        <w:t>.202</w:t>
      </w:r>
      <w:r>
        <w:t>3</w:t>
      </w:r>
    </w:p>
    <w:p w:rsidR="00833049" w:rsidRDefault="00833049" w:rsidP="00833049">
      <w:pPr>
        <w:autoSpaceDE w:val="0"/>
        <w:autoSpaceDN w:val="0"/>
        <w:adjustRightInd w:val="0"/>
      </w:pPr>
      <w:r>
        <w:t>Datum zveřejní oznámení o vyhlášení OZV na úřední desce dne: 2</w:t>
      </w:r>
      <w:r>
        <w:t>6</w:t>
      </w:r>
      <w:r>
        <w:t>.0</w:t>
      </w:r>
      <w:r>
        <w:t>1</w:t>
      </w:r>
      <w:r>
        <w:t>.202</w:t>
      </w:r>
      <w:r>
        <w:t>3</w:t>
      </w:r>
    </w:p>
    <w:p w:rsidR="00833049" w:rsidRDefault="00833049" w:rsidP="00833049">
      <w:pPr>
        <w:autoSpaceDE w:val="0"/>
        <w:autoSpaceDN w:val="0"/>
        <w:adjustRightInd w:val="0"/>
      </w:pPr>
      <w:r>
        <w:t>Datum sejmutí oznámení o vyhlášení OZV z úřední desky dne:</w:t>
      </w:r>
    </w:p>
    <w:p w:rsidR="00265357" w:rsidRDefault="00265357" w:rsidP="003E5D69">
      <w:pPr>
        <w:autoSpaceDE w:val="0"/>
        <w:autoSpaceDN w:val="0"/>
        <w:adjustRightInd w:val="0"/>
      </w:pPr>
    </w:p>
    <w:sectPr w:rsidR="00265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476" w:rsidRDefault="007A3476">
      <w:r>
        <w:separator/>
      </w:r>
    </w:p>
  </w:endnote>
  <w:endnote w:type="continuationSeparator" w:id="0">
    <w:p w:rsidR="007A3476" w:rsidRDefault="007A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476" w:rsidRDefault="007A3476">
      <w:r>
        <w:separator/>
      </w:r>
    </w:p>
  </w:footnote>
  <w:footnote w:type="continuationSeparator" w:id="0">
    <w:p w:rsidR="007A3476" w:rsidRDefault="007A3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45C50"/>
    <w:multiLevelType w:val="hybridMultilevel"/>
    <w:tmpl w:val="83804E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3B3590"/>
    <w:multiLevelType w:val="hybridMultilevel"/>
    <w:tmpl w:val="AD66B8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94"/>
    <w:rsid w:val="000761AC"/>
    <w:rsid w:val="00093515"/>
    <w:rsid w:val="000B64B2"/>
    <w:rsid w:val="000C1D58"/>
    <w:rsid w:val="000C7E78"/>
    <w:rsid w:val="000D0137"/>
    <w:rsid w:val="000E1814"/>
    <w:rsid w:val="000F4400"/>
    <w:rsid w:val="0010218C"/>
    <w:rsid w:val="00105548"/>
    <w:rsid w:val="00113F6F"/>
    <w:rsid w:val="001374A7"/>
    <w:rsid w:val="001A59EF"/>
    <w:rsid w:val="001A6052"/>
    <w:rsid w:val="001C1424"/>
    <w:rsid w:val="001C76CF"/>
    <w:rsid w:val="00244D7F"/>
    <w:rsid w:val="00265357"/>
    <w:rsid w:val="002A55D7"/>
    <w:rsid w:val="002C2211"/>
    <w:rsid w:val="002C4044"/>
    <w:rsid w:val="002D61E8"/>
    <w:rsid w:val="0039318F"/>
    <w:rsid w:val="003974AA"/>
    <w:rsid w:val="003D0826"/>
    <w:rsid w:val="003D2EEC"/>
    <w:rsid w:val="003E2D76"/>
    <w:rsid w:val="003E5D69"/>
    <w:rsid w:val="004C2871"/>
    <w:rsid w:val="004D1871"/>
    <w:rsid w:val="005252B3"/>
    <w:rsid w:val="00550F77"/>
    <w:rsid w:val="005C4588"/>
    <w:rsid w:val="005C7E04"/>
    <w:rsid w:val="005F6F9A"/>
    <w:rsid w:val="006665BB"/>
    <w:rsid w:val="00714F25"/>
    <w:rsid w:val="007161D2"/>
    <w:rsid w:val="007320CB"/>
    <w:rsid w:val="00740679"/>
    <w:rsid w:val="00787BD1"/>
    <w:rsid w:val="0079210C"/>
    <w:rsid w:val="007A3476"/>
    <w:rsid w:val="007D72B0"/>
    <w:rsid w:val="008325FD"/>
    <w:rsid w:val="00833049"/>
    <w:rsid w:val="00886B52"/>
    <w:rsid w:val="008A664F"/>
    <w:rsid w:val="008C36A3"/>
    <w:rsid w:val="008D4C13"/>
    <w:rsid w:val="008D677A"/>
    <w:rsid w:val="008E4688"/>
    <w:rsid w:val="00911C50"/>
    <w:rsid w:val="00921658"/>
    <w:rsid w:val="0096210E"/>
    <w:rsid w:val="009A44E1"/>
    <w:rsid w:val="00A1498A"/>
    <w:rsid w:val="00A20961"/>
    <w:rsid w:val="00A37C79"/>
    <w:rsid w:val="00A73B6C"/>
    <w:rsid w:val="00A86A26"/>
    <w:rsid w:val="00B06300"/>
    <w:rsid w:val="00B41D60"/>
    <w:rsid w:val="00B811F9"/>
    <w:rsid w:val="00BE3A94"/>
    <w:rsid w:val="00BF3E8C"/>
    <w:rsid w:val="00C46ABF"/>
    <w:rsid w:val="00C612AB"/>
    <w:rsid w:val="00CA4D32"/>
    <w:rsid w:val="00CC7461"/>
    <w:rsid w:val="00CF10E8"/>
    <w:rsid w:val="00CF3E11"/>
    <w:rsid w:val="00D22558"/>
    <w:rsid w:val="00D46A2C"/>
    <w:rsid w:val="00D953A7"/>
    <w:rsid w:val="00DE5F52"/>
    <w:rsid w:val="00E761E9"/>
    <w:rsid w:val="00E77A23"/>
    <w:rsid w:val="00EB5C8F"/>
    <w:rsid w:val="00EC2245"/>
    <w:rsid w:val="00F12DB2"/>
    <w:rsid w:val="00F15C1D"/>
    <w:rsid w:val="00F36CC3"/>
    <w:rsid w:val="00F90AEB"/>
    <w:rsid w:val="00FA11A8"/>
    <w:rsid w:val="00FE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BE7ADA9"/>
  <w15:chartTrackingRefBased/>
  <w15:docId w15:val="{39EF41B2-4693-4206-89C3-DB02C4F8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link w:val="ZkladntextChar"/>
    <w:rsid w:val="000B64B2"/>
    <w:pPr>
      <w:spacing w:after="120"/>
    </w:pPr>
  </w:style>
  <w:style w:type="character" w:customStyle="1" w:styleId="ZkladntextChar">
    <w:name w:val="Základní text Char"/>
    <w:link w:val="Zkladntext"/>
    <w:rsid w:val="000B64B2"/>
    <w:rPr>
      <w:sz w:val="24"/>
      <w:szCs w:val="24"/>
    </w:rPr>
  </w:style>
  <w:style w:type="paragraph" w:customStyle="1" w:styleId="NormlnIMP">
    <w:name w:val="Normální_IMP"/>
    <w:basedOn w:val="Normln"/>
    <w:rsid w:val="00714F2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8330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833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Nezvěstice</vt:lpstr>
    </vt:vector>
  </TitlesOfParts>
  <Company>OÚ Nezvěstice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Nezvěstice</dc:title>
  <dc:subject/>
  <dc:creator>oustarosta</dc:creator>
  <cp:keywords/>
  <cp:lastModifiedBy>Sýkora Václav, Mgr. MBA</cp:lastModifiedBy>
  <cp:revision>2</cp:revision>
  <cp:lastPrinted>2023-01-26T06:57:00Z</cp:lastPrinted>
  <dcterms:created xsi:type="dcterms:W3CDTF">2023-01-26T07:13:00Z</dcterms:created>
  <dcterms:modified xsi:type="dcterms:W3CDTF">2023-01-26T07:13:00Z</dcterms:modified>
</cp:coreProperties>
</file>