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3F1" w:rsidRPr="005B5746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E963F9" w:rsidRPr="005B5746" w:rsidRDefault="005B5746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B5746">
        <w:rPr>
          <w:rFonts w:ascii="Arial" w:hAnsi="Arial" w:cs="Arial"/>
          <w:b/>
          <w:sz w:val="28"/>
          <w:szCs w:val="28"/>
        </w:rPr>
        <w:t xml:space="preserve">  </w:t>
      </w:r>
      <w:r w:rsidR="00527CEB" w:rsidRPr="005B5746">
        <w:rPr>
          <w:rFonts w:ascii="Arial" w:hAnsi="Arial" w:cs="Arial"/>
          <w:b/>
          <w:sz w:val="28"/>
          <w:szCs w:val="28"/>
        </w:rPr>
        <w:t xml:space="preserve">      </w:t>
      </w:r>
      <w:r w:rsidR="00E963F9" w:rsidRPr="005B5746">
        <w:rPr>
          <w:rFonts w:ascii="Arial" w:hAnsi="Arial" w:cs="Arial"/>
          <w:b/>
          <w:sz w:val="28"/>
          <w:szCs w:val="28"/>
        </w:rPr>
        <w:t xml:space="preserve">Obec </w:t>
      </w:r>
      <w:r w:rsidR="00527CEB" w:rsidRPr="005B5746">
        <w:rPr>
          <w:rFonts w:ascii="Arial" w:hAnsi="Arial" w:cs="Arial"/>
          <w:b/>
          <w:sz w:val="28"/>
          <w:szCs w:val="28"/>
        </w:rPr>
        <w:t>Smilovice</w:t>
      </w:r>
    </w:p>
    <w:p w:rsidR="00E963F9" w:rsidRPr="005B5746" w:rsidRDefault="00527CEB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B5746">
        <w:rPr>
          <w:rFonts w:ascii="Arial" w:hAnsi="Arial" w:cs="Arial"/>
          <w:b/>
          <w:sz w:val="28"/>
          <w:szCs w:val="28"/>
        </w:rPr>
        <w:t xml:space="preserve"> </w:t>
      </w:r>
      <w:r w:rsidR="005B5746" w:rsidRPr="005B5746">
        <w:rPr>
          <w:rFonts w:ascii="Arial" w:hAnsi="Arial" w:cs="Arial"/>
          <w:b/>
          <w:sz w:val="28"/>
          <w:szCs w:val="28"/>
        </w:rPr>
        <w:t xml:space="preserve">  </w:t>
      </w:r>
      <w:r w:rsidRPr="005B5746">
        <w:rPr>
          <w:rFonts w:ascii="Arial" w:hAnsi="Arial" w:cs="Arial"/>
          <w:b/>
          <w:sz w:val="28"/>
          <w:szCs w:val="28"/>
        </w:rPr>
        <w:t xml:space="preserve">   </w:t>
      </w:r>
      <w:r w:rsidR="00E963F9" w:rsidRPr="005B5746">
        <w:rPr>
          <w:rFonts w:ascii="Arial" w:hAnsi="Arial" w:cs="Arial"/>
          <w:b/>
          <w:sz w:val="28"/>
          <w:szCs w:val="28"/>
        </w:rPr>
        <w:t xml:space="preserve">Zastupitelstvo obce </w:t>
      </w:r>
      <w:r w:rsidRPr="005B5746">
        <w:rPr>
          <w:rFonts w:ascii="Arial" w:hAnsi="Arial" w:cs="Arial"/>
          <w:b/>
          <w:sz w:val="28"/>
          <w:szCs w:val="28"/>
        </w:rPr>
        <w:t>Smilovice</w:t>
      </w:r>
    </w:p>
    <w:p w:rsidR="00E963F9" w:rsidRPr="005B5746" w:rsidRDefault="00527CEB" w:rsidP="00E963F9">
      <w:pPr>
        <w:spacing w:line="276" w:lineRule="auto"/>
        <w:jc w:val="center"/>
        <w:rPr>
          <w:rFonts w:ascii="Arial" w:hAnsi="Arial" w:cs="Arial"/>
          <w:b/>
        </w:rPr>
      </w:pPr>
      <w:r w:rsidRPr="005B5746">
        <w:rPr>
          <w:rFonts w:ascii="Arial" w:hAnsi="Arial" w:cs="Arial"/>
          <w:b/>
        </w:rPr>
        <w:t xml:space="preserve">          </w:t>
      </w:r>
      <w:r w:rsidR="00E963F9" w:rsidRPr="005B5746">
        <w:rPr>
          <w:rFonts w:ascii="Arial" w:hAnsi="Arial" w:cs="Arial"/>
          <w:b/>
        </w:rPr>
        <w:t xml:space="preserve">Obecně závazná vyhláška obce </w:t>
      </w:r>
    </w:p>
    <w:p w:rsidR="00774261" w:rsidRPr="005B5746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5B5746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5B5746">
        <w:rPr>
          <w:rFonts w:ascii="Arial" w:hAnsi="Arial" w:cs="Arial"/>
          <w:b/>
          <w:sz w:val="22"/>
          <w:szCs w:val="22"/>
        </w:rPr>
        <w:t>kterou se vydává požární řád obce</w:t>
      </w:r>
    </w:p>
    <w:p w:rsidR="00F64363" w:rsidRPr="005B5746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F64363" w:rsidRPr="005B5746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5B5746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 w:rsidR="00527CEB" w:rsidRPr="005B5746">
        <w:rPr>
          <w:rFonts w:ascii="Arial" w:hAnsi="Arial" w:cs="Arial"/>
          <w:color w:val="auto"/>
          <w:sz w:val="22"/>
          <w:szCs w:val="22"/>
        </w:rPr>
        <w:t>Smilovice</w:t>
      </w:r>
      <w:r w:rsidRPr="005B5746">
        <w:rPr>
          <w:rFonts w:ascii="Arial" w:hAnsi="Arial" w:cs="Arial"/>
          <w:color w:val="auto"/>
          <w:sz w:val="22"/>
          <w:szCs w:val="22"/>
        </w:rPr>
        <w:t xml:space="preserve"> se</w:t>
      </w:r>
      <w:r w:rsidR="0020791A">
        <w:rPr>
          <w:rFonts w:ascii="Arial" w:hAnsi="Arial" w:cs="Arial"/>
          <w:color w:val="auto"/>
          <w:sz w:val="22"/>
          <w:szCs w:val="22"/>
        </w:rPr>
        <w:t xml:space="preserve"> na svém zasedání konaném dne </w:t>
      </w:r>
      <w:proofErr w:type="gramStart"/>
      <w:r w:rsidR="0020791A">
        <w:rPr>
          <w:rFonts w:ascii="Arial" w:hAnsi="Arial" w:cs="Arial"/>
          <w:color w:val="auto"/>
          <w:sz w:val="22"/>
          <w:szCs w:val="22"/>
        </w:rPr>
        <w:t>9.7.2025</w:t>
      </w:r>
      <w:proofErr w:type="gramEnd"/>
      <w:r w:rsidRPr="005B5746">
        <w:rPr>
          <w:rFonts w:ascii="Arial" w:hAnsi="Arial" w:cs="Arial"/>
          <w:color w:val="auto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5B5746">
        <w:rPr>
          <w:rFonts w:ascii="Arial" w:hAnsi="Arial" w:cs="Arial"/>
          <w:color w:val="auto"/>
          <w:sz w:val="22"/>
          <w:szCs w:val="22"/>
        </w:rPr>
        <w:t> </w:t>
      </w:r>
      <w:r w:rsidRPr="005B5746">
        <w:rPr>
          <w:rFonts w:ascii="Arial" w:hAnsi="Arial" w:cs="Arial"/>
          <w:color w:val="auto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5B5746" w:rsidRDefault="00F64363" w:rsidP="00F64363">
      <w:pPr>
        <w:rPr>
          <w:rFonts w:ascii="Arial" w:hAnsi="Arial" w:cs="Arial"/>
          <w:sz w:val="22"/>
          <w:szCs w:val="22"/>
        </w:rPr>
      </w:pPr>
    </w:p>
    <w:p w:rsidR="00F64363" w:rsidRPr="005B5746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5B5746">
        <w:rPr>
          <w:rFonts w:ascii="Arial" w:hAnsi="Arial" w:cs="Arial"/>
          <w:bCs w:val="0"/>
          <w:iCs/>
          <w:sz w:val="22"/>
          <w:szCs w:val="22"/>
        </w:rPr>
        <w:t>Čl. 1</w:t>
      </w:r>
      <w:r w:rsidRPr="005B5746">
        <w:rPr>
          <w:rFonts w:ascii="Arial" w:hAnsi="Arial" w:cs="Arial"/>
          <w:bCs w:val="0"/>
          <w:iCs/>
          <w:sz w:val="22"/>
          <w:szCs w:val="22"/>
        </w:rPr>
        <w:br/>
        <w:t>Úvodní ustanovení</w:t>
      </w:r>
    </w:p>
    <w:p w:rsidR="00F64363" w:rsidRPr="005B5746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5B5746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5B5746">
        <w:rPr>
          <w:rFonts w:ascii="Arial" w:hAnsi="Arial" w:cs="Arial"/>
          <w:color w:val="auto"/>
          <w:sz w:val="22"/>
          <w:szCs w:val="22"/>
        </w:rPr>
        <w:t>(1)</w:t>
      </w:r>
      <w:r w:rsidRPr="005B5746">
        <w:rPr>
          <w:rFonts w:ascii="Arial" w:hAnsi="Arial" w:cs="Arial"/>
          <w:color w:val="auto"/>
          <w:sz w:val="22"/>
          <w:szCs w:val="22"/>
        </w:rPr>
        <w:tab/>
      </w:r>
      <w:r w:rsidR="00F64363" w:rsidRPr="005B5746">
        <w:rPr>
          <w:rFonts w:ascii="Arial" w:hAnsi="Arial" w:cs="Arial"/>
          <w:color w:val="auto"/>
          <w:sz w:val="22"/>
          <w:szCs w:val="22"/>
        </w:rPr>
        <w:t xml:space="preserve">Tato vyhláška upravuje organizaci a zásady zabezpečení požární ochrany v obci. </w:t>
      </w:r>
    </w:p>
    <w:p w:rsidR="001908F6" w:rsidRPr="005B574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1908F6" w:rsidRPr="005B5746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auto"/>
          <w:sz w:val="22"/>
          <w:szCs w:val="22"/>
        </w:rPr>
      </w:pPr>
      <w:r w:rsidRPr="005B5746">
        <w:rPr>
          <w:rFonts w:ascii="Arial" w:hAnsi="Arial" w:cs="Arial"/>
          <w:color w:val="auto"/>
          <w:sz w:val="22"/>
          <w:szCs w:val="22"/>
        </w:rPr>
        <w:t>(2)</w:t>
      </w:r>
      <w:r w:rsidRPr="005B5746">
        <w:rPr>
          <w:rFonts w:ascii="Arial" w:hAnsi="Arial" w:cs="Arial"/>
          <w:color w:val="auto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5B574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5B5746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5B5746">
        <w:rPr>
          <w:rFonts w:ascii="Arial" w:hAnsi="Arial" w:cs="Arial"/>
          <w:bCs w:val="0"/>
          <w:iCs/>
          <w:sz w:val="22"/>
          <w:szCs w:val="22"/>
        </w:rPr>
        <w:t>Čl. 2</w:t>
      </w:r>
      <w:r w:rsidRPr="005B5746">
        <w:rPr>
          <w:rFonts w:ascii="Arial" w:hAnsi="Arial" w:cs="Arial"/>
          <w:bCs w:val="0"/>
          <w:iCs/>
          <w:sz w:val="22"/>
          <w:szCs w:val="22"/>
        </w:rPr>
        <w:br/>
        <w:t>Vymezení činnosti osob pověřených zabezpečováním požární ochrany v obci</w:t>
      </w:r>
    </w:p>
    <w:p w:rsidR="00F64363" w:rsidRPr="005B5746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color w:val="auto"/>
          <w:sz w:val="22"/>
          <w:szCs w:val="22"/>
        </w:rPr>
      </w:pPr>
    </w:p>
    <w:p w:rsidR="00F64363" w:rsidRPr="005B5746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B5746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527CEB" w:rsidRPr="005B5746">
        <w:rPr>
          <w:rFonts w:ascii="Arial" w:hAnsi="Arial" w:cs="Arial"/>
          <w:color w:val="auto"/>
          <w:sz w:val="22"/>
          <w:szCs w:val="22"/>
        </w:rPr>
        <w:t xml:space="preserve">Smilovice </w:t>
      </w:r>
      <w:r w:rsidRPr="005B5746">
        <w:rPr>
          <w:rFonts w:ascii="Arial" w:hAnsi="Arial" w:cs="Arial"/>
          <w:color w:val="auto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 w:rsidRPr="005B5746">
        <w:rPr>
          <w:rFonts w:ascii="Arial" w:hAnsi="Arial" w:cs="Arial"/>
          <w:color w:val="auto"/>
          <w:sz w:val="22"/>
          <w:szCs w:val="22"/>
        </w:rPr>
        <w:t> </w:t>
      </w:r>
      <w:r w:rsidRPr="005B5746">
        <w:rPr>
          <w:rFonts w:ascii="Arial" w:hAnsi="Arial" w:cs="Arial"/>
          <w:color w:val="auto"/>
          <w:sz w:val="22"/>
          <w:szCs w:val="22"/>
        </w:rPr>
        <w:t xml:space="preserve">dále jednotkami požární ochrany uvedenými v příloze č. 1 této vyhlášky. </w:t>
      </w:r>
    </w:p>
    <w:p w:rsidR="00F64363" w:rsidRPr="005B5746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5B5746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B5746">
        <w:rPr>
          <w:rFonts w:ascii="Arial" w:hAnsi="Arial" w:cs="Arial"/>
          <w:color w:val="auto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F64363" w:rsidRPr="005B5746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5B5746">
        <w:rPr>
          <w:rFonts w:ascii="Arial" w:hAnsi="Arial" w:cs="Arial"/>
          <w:lang w:val="cs-CZ"/>
        </w:rPr>
        <w:t xml:space="preserve">zastupitelstvo obce - </w:t>
      </w:r>
      <w:r w:rsidRPr="005B5746">
        <w:rPr>
          <w:rFonts w:ascii="Arial" w:eastAsia="Times New Roman" w:hAnsi="Arial" w:cs="Arial"/>
          <w:lang w:val="cs-CZ" w:eastAsia="cs-CZ"/>
        </w:rPr>
        <w:t xml:space="preserve">projednáním stavu požární ochrany v  obci minimálně 1 x za </w:t>
      </w:r>
      <w:r w:rsidR="00CB5F3F" w:rsidRPr="005B5746">
        <w:rPr>
          <w:rFonts w:ascii="Arial" w:eastAsia="Times New Roman" w:hAnsi="Arial" w:cs="Arial"/>
          <w:lang w:val="cs-CZ" w:eastAsia="cs-CZ"/>
        </w:rPr>
        <w:t>12 měsíců nebo</w:t>
      </w:r>
      <w:r w:rsidRPr="005B5746">
        <w:rPr>
          <w:rFonts w:ascii="Arial" w:eastAsia="Times New Roman" w:hAnsi="Arial" w:cs="Arial"/>
          <w:lang w:val="cs-CZ" w:eastAsia="cs-CZ"/>
        </w:rPr>
        <w:t xml:space="preserve"> vždy po závažné mimořádné události mající vztah k</w:t>
      </w:r>
      <w:r w:rsidR="00CB5F3F" w:rsidRPr="005B5746">
        <w:rPr>
          <w:rFonts w:ascii="Arial" w:eastAsia="Times New Roman" w:hAnsi="Arial" w:cs="Arial"/>
          <w:lang w:val="cs-CZ" w:eastAsia="cs-CZ"/>
        </w:rPr>
        <w:t xml:space="preserve"> zajištění </w:t>
      </w:r>
      <w:r w:rsidRPr="005B5746">
        <w:rPr>
          <w:rFonts w:ascii="Arial" w:eastAsia="Times New Roman" w:hAnsi="Arial" w:cs="Arial"/>
          <w:lang w:val="cs-CZ" w:eastAsia="cs-CZ"/>
        </w:rPr>
        <w:t>požární ochran</w:t>
      </w:r>
      <w:r w:rsidR="00CB5F3F" w:rsidRPr="005B5746">
        <w:rPr>
          <w:rFonts w:ascii="Arial" w:eastAsia="Times New Roman" w:hAnsi="Arial" w:cs="Arial"/>
          <w:lang w:val="cs-CZ" w:eastAsia="cs-CZ"/>
        </w:rPr>
        <w:t>y</w:t>
      </w:r>
      <w:r w:rsidRPr="005B5746">
        <w:rPr>
          <w:rFonts w:ascii="Arial" w:eastAsia="Times New Roman" w:hAnsi="Arial" w:cs="Arial"/>
          <w:lang w:val="cs-CZ" w:eastAsia="cs-CZ"/>
        </w:rPr>
        <w:t xml:space="preserve"> v  obci,</w:t>
      </w:r>
    </w:p>
    <w:p w:rsidR="00F64363" w:rsidRPr="005B5746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5B5746">
        <w:rPr>
          <w:rFonts w:ascii="Arial" w:hAnsi="Arial" w:cs="Arial"/>
          <w:lang w:val="cs-CZ"/>
        </w:rPr>
        <w:t xml:space="preserve">starosta - </w:t>
      </w:r>
      <w:r w:rsidR="00CB5F3F" w:rsidRPr="005B5746">
        <w:rPr>
          <w:rFonts w:ascii="Arial" w:eastAsia="Times New Roman" w:hAnsi="Arial" w:cs="Arial"/>
          <w:lang w:val="cs-CZ" w:eastAsia="cs-CZ"/>
        </w:rPr>
        <w:t>zabezpečováním</w:t>
      </w:r>
      <w:r w:rsidRPr="005B5746">
        <w:rPr>
          <w:rFonts w:ascii="Arial" w:eastAsia="Times New Roman" w:hAnsi="Arial" w:cs="Arial"/>
          <w:lang w:val="cs-CZ" w:eastAsia="cs-CZ"/>
        </w:rPr>
        <w:t xml:space="preserve"> pravidelných kontrol dodržování předpisů </w:t>
      </w:r>
      <w:r w:rsidR="007057EF" w:rsidRPr="005B5746">
        <w:rPr>
          <w:rFonts w:ascii="Arial" w:eastAsia="Times New Roman" w:hAnsi="Arial" w:cs="Arial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5B5746">
        <w:rPr>
          <w:rFonts w:ascii="Arial" w:eastAsia="Times New Roman" w:hAnsi="Arial" w:cs="Arial"/>
          <w:lang w:val="cs-CZ" w:eastAsia="cs-CZ"/>
        </w:rPr>
        <w:t>.</w:t>
      </w:r>
    </w:p>
    <w:p w:rsidR="00F64363" w:rsidRPr="005B5746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F64363" w:rsidRPr="005B5746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5B5746">
        <w:rPr>
          <w:rFonts w:ascii="Arial" w:hAnsi="Arial" w:cs="Arial"/>
          <w:bCs w:val="0"/>
          <w:iCs/>
          <w:sz w:val="22"/>
          <w:szCs w:val="22"/>
        </w:rPr>
        <w:t>Čl. 3</w:t>
      </w:r>
      <w:r w:rsidRPr="005B5746">
        <w:rPr>
          <w:rFonts w:ascii="Arial" w:hAnsi="Arial" w:cs="Arial"/>
          <w:bCs w:val="0"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F64363" w:rsidRPr="005B5746" w:rsidRDefault="00F64363" w:rsidP="00F64363">
      <w:pPr>
        <w:rPr>
          <w:rFonts w:ascii="Arial" w:hAnsi="Arial" w:cs="Arial"/>
          <w:b/>
          <w:sz w:val="22"/>
          <w:szCs w:val="22"/>
        </w:rPr>
      </w:pPr>
    </w:p>
    <w:p w:rsidR="00F64363" w:rsidRPr="005B5746" w:rsidRDefault="00F64363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5B5746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:rsidR="00F64363" w:rsidRPr="005B5746" w:rsidRDefault="00F64363" w:rsidP="00F64363">
      <w:pPr>
        <w:ind w:firstLine="500"/>
        <w:jc w:val="both"/>
        <w:rPr>
          <w:rFonts w:ascii="Arial" w:hAnsi="Arial" w:cs="Arial"/>
          <w:b/>
          <w:i/>
          <w:sz w:val="22"/>
          <w:szCs w:val="22"/>
        </w:rPr>
      </w:pPr>
    </w:p>
    <w:p w:rsidR="00F64363" w:rsidRPr="005B5746" w:rsidRDefault="00F64363" w:rsidP="00F64363">
      <w:pPr>
        <w:ind w:left="567"/>
        <w:jc w:val="both"/>
        <w:rPr>
          <w:rFonts w:ascii="Arial" w:hAnsi="Arial" w:cs="Arial"/>
          <w:iCs/>
          <w:sz w:val="22"/>
          <w:szCs w:val="22"/>
        </w:rPr>
      </w:pPr>
    </w:p>
    <w:p w:rsidR="00F64363" w:rsidRPr="005B5746" w:rsidRDefault="00F64363" w:rsidP="00F64363">
      <w:pPr>
        <w:ind w:left="1068"/>
        <w:jc w:val="both"/>
        <w:rPr>
          <w:rFonts w:ascii="Arial" w:hAnsi="Arial" w:cs="Arial"/>
          <w:iCs/>
          <w:sz w:val="22"/>
          <w:szCs w:val="22"/>
        </w:rPr>
      </w:pPr>
    </w:p>
    <w:p w:rsidR="00B0386E" w:rsidRPr="005B5746" w:rsidRDefault="00B0386E" w:rsidP="00F64363">
      <w:pPr>
        <w:ind w:left="1068"/>
        <w:jc w:val="both"/>
        <w:rPr>
          <w:rFonts w:ascii="Arial" w:hAnsi="Arial" w:cs="Arial"/>
          <w:b/>
          <w:sz w:val="22"/>
          <w:szCs w:val="22"/>
        </w:rPr>
      </w:pPr>
    </w:p>
    <w:p w:rsidR="00F64363" w:rsidRPr="005B5746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5B5746">
        <w:rPr>
          <w:rFonts w:ascii="Arial" w:hAnsi="Arial" w:cs="Arial"/>
          <w:bCs w:val="0"/>
          <w:iCs/>
          <w:sz w:val="22"/>
          <w:szCs w:val="22"/>
        </w:rPr>
        <w:t>Čl. 4</w:t>
      </w:r>
      <w:r w:rsidRPr="005B5746">
        <w:rPr>
          <w:rFonts w:ascii="Arial" w:hAnsi="Arial" w:cs="Arial"/>
          <w:bCs w:val="0"/>
          <w:iCs/>
          <w:sz w:val="22"/>
          <w:szCs w:val="22"/>
        </w:rPr>
        <w:br/>
        <w:t>Způsob nepřetržitého zabezpečení požární ochrany v obci</w:t>
      </w:r>
    </w:p>
    <w:p w:rsidR="00F64363" w:rsidRPr="005B5746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5B5746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B5746">
        <w:rPr>
          <w:rFonts w:ascii="Arial" w:hAnsi="Arial" w:cs="Arial"/>
          <w:color w:val="auto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F64363" w:rsidRPr="005B5746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5B5746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B5746">
        <w:rPr>
          <w:rFonts w:ascii="Arial" w:hAnsi="Arial" w:cs="Arial"/>
          <w:color w:val="auto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5B5746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5B5746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5B5746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5B5746">
        <w:rPr>
          <w:rFonts w:ascii="Arial" w:hAnsi="Arial" w:cs="Arial"/>
          <w:bCs w:val="0"/>
          <w:iCs/>
          <w:sz w:val="22"/>
          <w:szCs w:val="22"/>
        </w:rPr>
        <w:t>Čl. 5</w:t>
      </w:r>
      <w:r w:rsidRPr="005B5746">
        <w:rPr>
          <w:rFonts w:ascii="Arial" w:hAnsi="Arial" w:cs="Arial"/>
          <w:bCs w:val="0"/>
          <w:iCs/>
          <w:sz w:val="22"/>
          <w:szCs w:val="22"/>
        </w:rPr>
        <w:br/>
        <w:t>Kategorie jednotky sboru dobrovolných hasičů obce, její početní stav a vybavení</w:t>
      </w:r>
    </w:p>
    <w:p w:rsidR="00F64363" w:rsidRPr="005B5746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5B5746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B5746">
        <w:rPr>
          <w:rFonts w:ascii="Arial" w:hAnsi="Arial" w:cs="Arial"/>
          <w:color w:val="auto"/>
          <w:sz w:val="22"/>
          <w:szCs w:val="22"/>
        </w:rPr>
        <w:t xml:space="preserve">Obec zřídila JSDH obce, jejíž kategorie, početní stav a vybavení jsou uvedeny v příloze č. 2 vyhlášky. </w:t>
      </w:r>
    </w:p>
    <w:p w:rsidR="00F64363" w:rsidRPr="005B5746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5B5746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B5746">
        <w:rPr>
          <w:rFonts w:ascii="Arial" w:hAnsi="Arial" w:cs="Arial"/>
          <w:color w:val="auto"/>
          <w:sz w:val="22"/>
          <w:szCs w:val="22"/>
        </w:rPr>
        <w:t xml:space="preserve">Členové JSDH obce se při vyhlášení požárního poplachu dostaví ve stanoveném čase do </w:t>
      </w:r>
      <w:r w:rsidR="00B20050" w:rsidRPr="005B5746">
        <w:rPr>
          <w:rFonts w:ascii="Arial" w:hAnsi="Arial" w:cs="Arial"/>
          <w:color w:val="auto"/>
          <w:sz w:val="22"/>
          <w:szCs w:val="22"/>
        </w:rPr>
        <w:t>hasičské stanice JSDH obce</w:t>
      </w:r>
      <w:r w:rsidRPr="005B5746">
        <w:rPr>
          <w:rFonts w:ascii="Arial" w:hAnsi="Arial" w:cs="Arial"/>
          <w:color w:val="auto"/>
          <w:sz w:val="22"/>
          <w:szCs w:val="22"/>
        </w:rPr>
        <w:t xml:space="preserve"> na adrese</w:t>
      </w:r>
      <w:r w:rsidR="00527CEB" w:rsidRPr="005B5746">
        <w:rPr>
          <w:rFonts w:ascii="Arial" w:hAnsi="Arial" w:cs="Arial"/>
          <w:color w:val="auto"/>
          <w:sz w:val="22"/>
          <w:szCs w:val="22"/>
        </w:rPr>
        <w:t xml:space="preserve"> Smilovice 11</w:t>
      </w:r>
      <w:r w:rsidRPr="005B5746">
        <w:rPr>
          <w:rFonts w:ascii="Arial" w:hAnsi="Arial" w:cs="Arial"/>
          <w:color w:val="auto"/>
          <w:sz w:val="22"/>
          <w:szCs w:val="22"/>
        </w:rPr>
        <w:t xml:space="preserve">, anebo na jiné místo, stanovené </w:t>
      </w:r>
      <w:r w:rsidR="00B940A8" w:rsidRPr="005B5746">
        <w:rPr>
          <w:rFonts w:ascii="Arial" w:hAnsi="Arial" w:cs="Arial"/>
          <w:color w:val="auto"/>
          <w:sz w:val="22"/>
          <w:szCs w:val="22"/>
        </w:rPr>
        <w:t>velitelem JSDH</w:t>
      </w:r>
      <w:r w:rsidRPr="005B5746">
        <w:rPr>
          <w:rFonts w:ascii="Arial" w:hAnsi="Arial" w:cs="Arial"/>
          <w:color w:val="auto"/>
          <w:sz w:val="22"/>
          <w:szCs w:val="22"/>
        </w:rPr>
        <w:t>.</w:t>
      </w:r>
    </w:p>
    <w:p w:rsidR="00F64363" w:rsidRPr="005B5746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5B5746" w:rsidRDefault="00F64363" w:rsidP="00F64363">
      <w:pPr>
        <w:pStyle w:val="Nadpis4"/>
        <w:jc w:val="center"/>
        <w:rPr>
          <w:rFonts w:ascii="Arial" w:hAnsi="Arial" w:cs="Arial"/>
          <w:bCs w:val="0"/>
          <w:iCs/>
          <w:strike/>
          <w:sz w:val="22"/>
          <w:szCs w:val="22"/>
        </w:rPr>
      </w:pPr>
      <w:r w:rsidRPr="005B5746">
        <w:rPr>
          <w:rFonts w:ascii="Arial" w:hAnsi="Arial" w:cs="Arial"/>
          <w:bCs w:val="0"/>
          <w:iCs/>
          <w:sz w:val="22"/>
          <w:szCs w:val="22"/>
        </w:rPr>
        <w:t>Čl. 6</w:t>
      </w:r>
      <w:r w:rsidRPr="005B5746">
        <w:rPr>
          <w:rFonts w:ascii="Arial" w:hAnsi="Arial" w:cs="Arial"/>
          <w:bCs w:val="0"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F64363" w:rsidRPr="005B5746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5B5746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B5746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5B5746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5B5746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F64363" w:rsidRPr="005B5746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5B5746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B5746">
        <w:rPr>
          <w:rFonts w:ascii="Arial" w:hAnsi="Arial" w:cs="Arial"/>
          <w:color w:val="auto"/>
          <w:sz w:val="22"/>
          <w:szCs w:val="22"/>
        </w:rPr>
        <w:t xml:space="preserve">Zdroje vody pro hašení požárů </w:t>
      </w:r>
      <w:r w:rsidR="00F44A56" w:rsidRPr="005B5746">
        <w:rPr>
          <w:rFonts w:ascii="Arial" w:hAnsi="Arial" w:cs="Arial"/>
          <w:color w:val="auto"/>
          <w:sz w:val="22"/>
          <w:szCs w:val="22"/>
        </w:rPr>
        <w:t>jsou stanoveny v nařízení kraje</w:t>
      </w:r>
      <w:r w:rsidRPr="005B5746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5B5746">
        <w:rPr>
          <w:rFonts w:ascii="Arial" w:hAnsi="Arial" w:cs="Arial"/>
          <w:color w:val="auto"/>
          <w:sz w:val="22"/>
          <w:szCs w:val="22"/>
        </w:rPr>
        <w:t>.</w:t>
      </w:r>
      <w:r w:rsidR="00F44A56" w:rsidRPr="005B5746">
        <w:rPr>
          <w:rFonts w:ascii="Arial" w:hAnsi="Arial" w:cs="Arial"/>
          <w:color w:val="auto"/>
          <w:sz w:val="22"/>
          <w:szCs w:val="22"/>
        </w:rPr>
        <w:t xml:space="preserve"> </w:t>
      </w:r>
      <w:r w:rsidR="00B940A8" w:rsidRPr="005B5746">
        <w:rPr>
          <w:rFonts w:ascii="Arial" w:hAnsi="Arial" w:cs="Arial"/>
          <w:color w:val="auto"/>
          <w:sz w:val="22"/>
          <w:szCs w:val="22"/>
        </w:rPr>
        <w:t>Z</w:t>
      </w:r>
      <w:r w:rsidR="00F44A56" w:rsidRPr="005B5746">
        <w:rPr>
          <w:rFonts w:ascii="Arial" w:hAnsi="Arial" w:cs="Arial"/>
          <w:color w:val="auto"/>
          <w:sz w:val="22"/>
          <w:szCs w:val="22"/>
        </w:rPr>
        <w:t>droj</w:t>
      </w:r>
      <w:r w:rsidR="00B940A8" w:rsidRPr="005B5746">
        <w:rPr>
          <w:rFonts w:ascii="Arial" w:hAnsi="Arial" w:cs="Arial"/>
          <w:color w:val="auto"/>
          <w:sz w:val="22"/>
          <w:szCs w:val="22"/>
        </w:rPr>
        <w:t>e</w:t>
      </w:r>
      <w:r w:rsidR="00F44A56" w:rsidRPr="005B5746">
        <w:rPr>
          <w:rFonts w:ascii="Arial" w:hAnsi="Arial" w:cs="Arial"/>
          <w:color w:val="auto"/>
          <w:sz w:val="22"/>
          <w:szCs w:val="22"/>
        </w:rPr>
        <w:t xml:space="preserve"> vody pro hašení požárů na území obce </w:t>
      </w:r>
      <w:r w:rsidR="00B940A8" w:rsidRPr="005B5746">
        <w:rPr>
          <w:rFonts w:ascii="Arial" w:hAnsi="Arial" w:cs="Arial"/>
          <w:color w:val="auto"/>
          <w:sz w:val="22"/>
          <w:szCs w:val="22"/>
        </w:rPr>
        <w:t>jsou</w:t>
      </w:r>
      <w:r w:rsidR="00F44A56" w:rsidRPr="005B5746">
        <w:rPr>
          <w:rFonts w:ascii="Arial" w:hAnsi="Arial" w:cs="Arial"/>
          <w:color w:val="auto"/>
          <w:sz w:val="22"/>
          <w:szCs w:val="22"/>
        </w:rPr>
        <w:t xml:space="preserve"> uveden</w:t>
      </w:r>
      <w:r w:rsidR="00B940A8" w:rsidRPr="005B5746">
        <w:rPr>
          <w:rFonts w:ascii="Arial" w:hAnsi="Arial" w:cs="Arial"/>
          <w:color w:val="auto"/>
          <w:sz w:val="22"/>
          <w:szCs w:val="22"/>
        </w:rPr>
        <w:t>y</w:t>
      </w:r>
      <w:r w:rsidR="00F44A56" w:rsidRPr="005B5746">
        <w:rPr>
          <w:rFonts w:ascii="Arial" w:hAnsi="Arial" w:cs="Arial"/>
          <w:color w:val="auto"/>
          <w:sz w:val="22"/>
          <w:szCs w:val="22"/>
        </w:rPr>
        <w:t xml:space="preserve"> v příloze č. 3 vyhlášky.</w:t>
      </w:r>
    </w:p>
    <w:p w:rsidR="00F64363" w:rsidRPr="005B5746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auto"/>
          <w:sz w:val="22"/>
          <w:szCs w:val="22"/>
        </w:rPr>
      </w:pPr>
    </w:p>
    <w:p w:rsidR="00F64363" w:rsidRPr="005B5746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B5746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:rsidR="00F64363" w:rsidRPr="005B5746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5B5746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:rsidR="00F64363" w:rsidRPr="005B5746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5B5746">
        <w:rPr>
          <w:rFonts w:ascii="Arial" w:hAnsi="Arial" w:cs="Arial"/>
          <w:bCs w:val="0"/>
          <w:iCs/>
          <w:sz w:val="22"/>
          <w:szCs w:val="22"/>
        </w:rPr>
        <w:t>Čl. 7</w:t>
      </w:r>
      <w:r w:rsidRPr="005B5746">
        <w:rPr>
          <w:rFonts w:ascii="Arial" w:hAnsi="Arial" w:cs="Arial"/>
          <w:bCs w:val="0"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F64363" w:rsidRPr="005B5746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5B5746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B5746">
        <w:rPr>
          <w:rFonts w:ascii="Arial" w:hAnsi="Arial" w:cs="Arial"/>
          <w:color w:val="auto"/>
          <w:sz w:val="22"/>
          <w:szCs w:val="22"/>
        </w:rPr>
        <w:t>Obec zřídila následující ohlašovnu požárů, která je trvale označena tabulkou „Ohlašovna požárů”:</w:t>
      </w:r>
    </w:p>
    <w:p w:rsidR="00F64363" w:rsidRPr="005B5746" w:rsidRDefault="005B5746" w:rsidP="00F6436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F64363" w:rsidRPr="005B5746">
        <w:rPr>
          <w:rFonts w:ascii="Arial" w:hAnsi="Arial" w:cs="Arial"/>
          <w:sz w:val="22"/>
          <w:szCs w:val="22"/>
        </w:rPr>
        <w:t>Budova obecního úřadu na adrese</w:t>
      </w:r>
      <w:r w:rsidR="00B940A8" w:rsidRPr="005B5746">
        <w:rPr>
          <w:rFonts w:ascii="Arial" w:hAnsi="Arial" w:cs="Arial"/>
          <w:sz w:val="22"/>
          <w:szCs w:val="22"/>
        </w:rPr>
        <w:t xml:space="preserve"> </w:t>
      </w:r>
      <w:r w:rsidR="00527CEB" w:rsidRPr="005B5746">
        <w:rPr>
          <w:rFonts w:ascii="Arial" w:hAnsi="Arial" w:cs="Arial"/>
          <w:sz w:val="22"/>
          <w:szCs w:val="22"/>
        </w:rPr>
        <w:t>Smilovice 11.</w:t>
      </w:r>
    </w:p>
    <w:p w:rsidR="00F64363" w:rsidRPr="005B5746" w:rsidRDefault="00F64363" w:rsidP="00F64363">
      <w:pPr>
        <w:ind w:left="6372"/>
        <w:jc w:val="both"/>
        <w:rPr>
          <w:rFonts w:ascii="Arial" w:hAnsi="Arial" w:cs="Arial"/>
          <w:sz w:val="22"/>
          <w:szCs w:val="22"/>
        </w:rPr>
      </w:pPr>
    </w:p>
    <w:p w:rsidR="00B940A8" w:rsidRPr="005B5746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527CEB" w:rsidRPr="005B5746" w:rsidRDefault="00527CEB" w:rsidP="00527CEB">
      <w:pPr>
        <w:rPr>
          <w:rFonts w:ascii="Arial" w:hAnsi="Arial" w:cs="Arial"/>
        </w:rPr>
      </w:pPr>
    </w:p>
    <w:p w:rsidR="00F64363" w:rsidRPr="005B5746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Cs/>
          <w:sz w:val="22"/>
          <w:szCs w:val="22"/>
        </w:rPr>
      </w:pPr>
      <w:r w:rsidRPr="005B5746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8</w:t>
      </w:r>
      <w:r w:rsidRPr="005B5746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5B5746">
        <w:rPr>
          <w:rFonts w:ascii="Arial" w:hAnsi="Arial" w:cs="Arial"/>
          <w:bCs w:val="0"/>
          <w:iCs/>
          <w:sz w:val="22"/>
          <w:szCs w:val="22"/>
        </w:rPr>
        <w:t>Způsob vyhlášení požárního poplachu v obci</w:t>
      </w:r>
    </w:p>
    <w:p w:rsidR="00F64363" w:rsidRPr="005B5746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5B5746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B5746">
        <w:rPr>
          <w:rFonts w:ascii="Arial" w:hAnsi="Arial" w:cs="Arial"/>
          <w:color w:val="auto"/>
          <w:sz w:val="22"/>
          <w:szCs w:val="22"/>
        </w:rPr>
        <w:t xml:space="preserve">Vyhlášení požárního poplachu v obci se provádí: </w:t>
      </w:r>
    </w:p>
    <w:p w:rsidR="00527CEB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5B5746">
        <w:rPr>
          <w:rFonts w:ascii="Arial" w:hAnsi="Arial" w:cs="Arial"/>
          <w:color w:val="auto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5B5746">
        <w:rPr>
          <w:rFonts w:ascii="Arial" w:hAnsi="Arial" w:cs="Arial"/>
          <w:color w:val="auto"/>
          <w:sz w:val="22"/>
          <w:szCs w:val="22"/>
        </w:rPr>
        <w:t>tón</w:t>
      </w:r>
      <w:proofErr w:type="gramEnd"/>
      <w:r w:rsidRPr="005B5746">
        <w:rPr>
          <w:rFonts w:ascii="Arial" w:hAnsi="Arial" w:cs="Arial"/>
          <w:color w:val="auto"/>
          <w:sz w:val="22"/>
          <w:szCs w:val="22"/>
        </w:rPr>
        <w:t xml:space="preserve"> – 10 sec. pauza – 25 sec. tón) nebo</w:t>
      </w:r>
    </w:p>
    <w:p w:rsidR="00E14E75" w:rsidRDefault="00E14E75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</w:p>
    <w:p w:rsidR="00E14E75" w:rsidRDefault="00E14E75" w:rsidP="00527CEB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5B5746" w:rsidRDefault="00F64363" w:rsidP="00527CEB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auto"/>
          <w:sz w:val="22"/>
          <w:szCs w:val="22"/>
        </w:rPr>
      </w:pPr>
      <w:r w:rsidRPr="005B5746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</w:t>
      </w:r>
      <w:r w:rsidR="00527CEB" w:rsidRPr="005B5746">
        <w:rPr>
          <w:rFonts w:ascii="Arial" w:hAnsi="Arial" w:cs="Arial"/>
          <w:color w:val="auto"/>
          <w:sz w:val="22"/>
          <w:szCs w:val="22"/>
        </w:rPr>
        <w:t xml:space="preserve"> obecním rozhlasem</w:t>
      </w:r>
    </w:p>
    <w:p w:rsidR="00F64363" w:rsidRPr="005B5746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5B5746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:rsidR="00F64363" w:rsidRPr="005B5746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5B5746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F64363" w:rsidRPr="005B5746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5B5746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5B5746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podle výpisu z požárního poplachového plánu </w:t>
      </w:r>
      <w:proofErr w:type="gramStart"/>
      <w:r w:rsidR="00527CEB" w:rsidRPr="005B5746">
        <w:rPr>
          <w:rFonts w:ascii="Arial" w:hAnsi="Arial" w:cs="Arial"/>
          <w:color w:val="auto"/>
          <w:sz w:val="22"/>
          <w:szCs w:val="22"/>
        </w:rPr>
        <w:t>Středočeského</w:t>
      </w:r>
      <w:r w:rsidRPr="005B5746">
        <w:rPr>
          <w:rFonts w:ascii="Arial" w:hAnsi="Arial" w:cs="Arial"/>
          <w:color w:val="auto"/>
          <w:sz w:val="22"/>
          <w:szCs w:val="22"/>
        </w:rPr>
        <w:t xml:space="preserve">  kraje</w:t>
      </w:r>
      <w:proofErr w:type="gramEnd"/>
      <w:r w:rsidRPr="005B5746">
        <w:rPr>
          <w:rFonts w:ascii="Arial" w:hAnsi="Arial" w:cs="Arial"/>
          <w:color w:val="auto"/>
          <w:sz w:val="22"/>
          <w:szCs w:val="22"/>
        </w:rPr>
        <w:t xml:space="preserve"> je uveden v příloze č. 1 vyhlášky.</w:t>
      </w:r>
    </w:p>
    <w:p w:rsidR="00F64363" w:rsidRPr="005B5746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5B574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5B574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:rsidR="00F64363" w:rsidRPr="005B5746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5B5746">
        <w:rPr>
          <w:rFonts w:ascii="Arial" w:hAnsi="Arial" w:cs="Arial"/>
          <w:b/>
          <w:sz w:val="22"/>
          <w:szCs w:val="22"/>
        </w:rPr>
        <w:t>Zrušovací ustanovení</w:t>
      </w:r>
    </w:p>
    <w:p w:rsidR="00F64363" w:rsidRPr="005B5746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5B5746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5B5746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5B5746" w:rsidRPr="005B5746">
        <w:rPr>
          <w:rFonts w:ascii="Arial" w:hAnsi="Arial" w:cs="Arial"/>
          <w:sz w:val="22"/>
          <w:szCs w:val="22"/>
        </w:rPr>
        <w:t>1/2007 požární řád obce Smilovice</w:t>
      </w:r>
      <w:r w:rsidRPr="005B5746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5B5746" w:rsidRPr="005B5746">
        <w:rPr>
          <w:rFonts w:ascii="Arial" w:hAnsi="Arial" w:cs="Arial"/>
          <w:sz w:val="22"/>
          <w:szCs w:val="22"/>
        </w:rPr>
        <w:t>3.10.2007</w:t>
      </w:r>
      <w:proofErr w:type="gramEnd"/>
      <w:r w:rsidR="005B5746" w:rsidRPr="005B5746">
        <w:rPr>
          <w:rFonts w:ascii="Arial" w:hAnsi="Arial" w:cs="Arial"/>
          <w:sz w:val="22"/>
          <w:szCs w:val="22"/>
        </w:rPr>
        <w:t xml:space="preserve"> a 2/2007 o stanovení podmínek k zabezpečení požární ochrany při akcích, kterých se zúčastňuje větší počet osob</w:t>
      </w:r>
      <w:r w:rsidR="00433F50">
        <w:rPr>
          <w:rFonts w:ascii="Arial" w:hAnsi="Arial" w:cs="Arial"/>
          <w:sz w:val="22"/>
          <w:szCs w:val="22"/>
        </w:rPr>
        <w:t xml:space="preserve"> ze dne 3.10</w:t>
      </w:r>
      <w:r w:rsidR="005B5746" w:rsidRPr="005B5746">
        <w:rPr>
          <w:rFonts w:ascii="Arial" w:hAnsi="Arial" w:cs="Arial"/>
          <w:sz w:val="22"/>
          <w:szCs w:val="22"/>
        </w:rPr>
        <w:t>.</w:t>
      </w:r>
      <w:r w:rsidR="00433F50">
        <w:rPr>
          <w:rFonts w:ascii="Arial" w:hAnsi="Arial" w:cs="Arial"/>
          <w:sz w:val="22"/>
          <w:szCs w:val="22"/>
        </w:rPr>
        <w:t>2007</w:t>
      </w:r>
    </w:p>
    <w:p w:rsidR="00F64363" w:rsidRPr="005B5746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F64363" w:rsidRPr="005B574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5B574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  <w:bookmarkStart w:id="0" w:name="_GoBack"/>
      <w:bookmarkEnd w:id="0"/>
    </w:p>
    <w:p w:rsidR="00F64363" w:rsidRPr="005B5746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B5746">
        <w:rPr>
          <w:rFonts w:ascii="Arial" w:hAnsi="Arial" w:cs="Arial"/>
          <w:b/>
          <w:bCs/>
          <w:sz w:val="22"/>
          <w:szCs w:val="22"/>
        </w:rPr>
        <w:t>Účinnost</w:t>
      </w:r>
    </w:p>
    <w:p w:rsidR="00F64363" w:rsidRPr="005B5746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74261" w:rsidRPr="005B5746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5B5746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774261" w:rsidRPr="005B5746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F64363" w:rsidRPr="005B5746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5B5746">
        <w:rPr>
          <w:rFonts w:ascii="Arial" w:hAnsi="Arial" w:cs="Arial"/>
          <w:i/>
          <w:sz w:val="22"/>
          <w:szCs w:val="22"/>
        </w:rPr>
        <w:tab/>
      </w:r>
      <w:r w:rsidRPr="005B5746">
        <w:rPr>
          <w:rFonts w:ascii="Arial" w:hAnsi="Arial" w:cs="Arial"/>
          <w:i/>
          <w:sz w:val="22"/>
          <w:szCs w:val="22"/>
        </w:rPr>
        <w:tab/>
      </w:r>
      <w:r w:rsidRPr="005B5746">
        <w:rPr>
          <w:rFonts w:ascii="Arial" w:hAnsi="Arial" w:cs="Arial"/>
          <w:i/>
          <w:sz w:val="22"/>
          <w:szCs w:val="22"/>
        </w:rPr>
        <w:tab/>
      </w:r>
      <w:r w:rsidRPr="005B5746">
        <w:rPr>
          <w:rFonts w:ascii="Arial" w:hAnsi="Arial" w:cs="Arial"/>
          <w:i/>
          <w:sz w:val="22"/>
          <w:szCs w:val="22"/>
        </w:rPr>
        <w:tab/>
      </w:r>
      <w:r w:rsidRPr="005B5746">
        <w:rPr>
          <w:rFonts w:ascii="Arial" w:hAnsi="Arial" w:cs="Arial"/>
          <w:i/>
          <w:sz w:val="22"/>
          <w:szCs w:val="22"/>
        </w:rPr>
        <w:tab/>
      </w:r>
      <w:r w:rsidRPr="005B5746">
        <w:rPr>
          <w:rFonts w:ascii="Arial" w:hAnsi="Arial" w:cs="Arial"/>
          <w:i/>
          <w:sz w:val="22"/>
          <w:szCs w:val="22"/>
        </w:rPr>
        <w:tab/>
      </w:r>
      <w:r w:rsidRPr="005B5746">
        <w:rPr>
          <w:rFonts w:ascii="Arial" w:hAnsi="Arial" w:cs="Arial"/>
          <w:i/>
          <w:sz w:val="22"/>
          <w:szCs w:val="22"/>
        </w:rPr>
        <w:tab/>
      </w:r>
    </w:p>
    <w:p w:rsidR="00F64363" w:rsidRPr="005B5746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5B5746">
        <w:rPr>
          <w:rFonts w:ascii="Arial" w:hAnsi="Arial" w:cs="Arial"/>
          <w:sz w:val="22"/>
          <w:szCs w:val="22"/>
        </w:rPr>
        <w:t>.............................</w:t>
      </w:r>
      <w:r w:rsidRPr="005B5746">
        <w:rPr>
          <w:rFonts w:ascii="Arial" w:hAnsi="Arial" w:cs="Arial"/>
          <w:sz w:val="22"/>
          <w:szCs w:val="22"/>
        </w:rPr>
        <w:tab/>
      </w:r>
      <w:r w:rsidRPr="005B5746">
        <w:rPr>
          <w:rFonts w:ascii="Arial" w:hAnsi="Arial" w:cs="Arial"/>
          <w:sz w:val="22"/>
          <w:szCs w:val="22"/>
        </w:rPr>
        <w:tab/>
      </w:r>
      <w:r w:rsidRPr="005B5746">
        <w:rPr>
          <w:rFonts w:ascii="Arial" w:hAnsi="Arial" w:cs="Arial"/>
          <w:sz w:val="22"/>
          <w:szCs w:val="22"/>
        </w:rPr>
        <w:tab/>
      </w:r>
      <w:r w:rsidRPr="005B5746">
        <w:rPr>
          <w:rFonts w:ascii="Arial" w:hAnsi="Arial" w:cs="Arial"/>
          <w:sz w:val="22"/>
          <w:szCs w:val="22"/>
        </w:rPr>
        <w:tab/>
      </w:r>
      <w:r w:rsidRPr="005B5746">
        <w:rPr>
          <w:rFonts w:ascii="Arial" w:hAnsi="Arial" w:cs="Arial"/>
          <w:sz w:val="22"/>
          <w:szCs w:val="22"/>
        </w:rPr>
        <w:tab/>
      </w:r>
      <w:r w:rsidRPr="005B5746">
        <w:rPr>
          <w:rFonts w:ascii="Arial" w:hAnsi="Arial" w:cs="Arial"/>
          <w:sz w:val="22"/>
          <w:szCs w:val="22"/>
        </w:rPr>
        <w:tab/>
        <w:t>...................................</w:t>
      </w:r>
    </w:p>
    <w:p w:rsidR="00F64363" w:rsidRPr="005B5746" w:rsidRDefault="005B5746" w:rsidP="00F64363">
      <w:pPr>
        <w:spacing w:after="120"/>
        <w:rPr>
          <w:rFonts w:ascii="Arial" w:hAnsi="Arial" w:cs="Arial"/>
          <w:sz w:val="22"/>
          <w:szCs w:val="22"/>
        </w:rPr>
      </w:pPr>
      <w:r w:rsidRPr="005B5746">
        <w:rPr>
          <w:rFonts w:ascii="Arial" w:hAnsi="Arial" w:cs="Arial"/>
          <w:sz w:val="22"/>
          <w:szCs w:val="22"/>
        </w:rPr>
        <w:t xml:space="preserve">Martina Knesplová, </w:t>
      </w:r>
      <w:proofErr w:type="gramStart"/>
      <w:r w:rsidRPr="005B5746">
        <w:rPr>
          <w:rFonts w:ascii="Arial" w:hAnsi="Arial" w:cs="Arial"/>
          <w:sz w:val="22"/>
          <w:szCs w:val="22"/>
        </w:rPr>
        <w:t>v.r.</w:t>
      </w:r>
      <w:proofErr w:type="gramEnd"/>
      <w:r w:rsidR="00F64363" w:rsidRPr="005B5746">
        <w:rPr>
          <w:rFonts w:ascii="Arial" w:hAnsi="Arial" w:cs="Arial"/>
          <w:sz w:val="22"/>
          <w:szCs w:val="22"/>
        </w:rPr>
        <w:tab/>
      </w:r>
      <w:r w:rsidR="00F64363" w:rsidRPr="005B5746">
        <w:rPr>
          <w:rFonts w:ascii="Arial" w:hAnsi="Arial" w:cs="Arial"/>
          <w:sz w:val="22"/>
          <w:szCs w:val="22"/>
        </w:rPr>
        <w:tab/>
      </w:r>
      <w:r w:rsidR="00F64363" w:rsidRPr="005B5746">
        <w:rPr>
          <w:rFonts w:ascii="Arial" w:hAnsi="Arial" w:cs="Arial"/>
          <w:sz w:val="22"/>
          <w:szCs w:val="22"/>
        </w:rPr>
        <w:tab/>
      </w:r>
      <w:r w:rsidR="00F64363" w:rsidRPr="005B5746">
        <w:rPr>
          <w:rFonts w:ascii="Arial" w:hAnsi="Arial" w:cs="Arial"/>
          <w:sz w:val="22"/>
          <w:szCs w:val="22"/>
        </w:rPr>
        <w:tab/>
      </w:r>
      <w:r w:rsidRPr="005B5746">
        <w:rPr>
          <w:rFonts w:ascii="Arial" w:hAnsi="Arial" w:cs="Arial"/>
          <w:sz w:val="22"/>
          <w:szCs w:val="22"/>
        </w:rPr>
        <w:t xml:space="preserve">        </w:t>
      </w:r>
      <w:r w:rsidR="00F64363" w:rsidRPr="005B5746">
        <w:rPr>
          <w:rFonts w:ascii="Arial" w:hAnsi="Arial" w:cs="Arial"/>
          <w:sz w:val="22"/>
          <w:szCs w:val="22"/>
        </w:rPr>
        <w:t xml:space="preserve">   </w:t>
      </w:r>
      <w:r w:rsidRPr="005B5746">
        <w:rPr>
          <w:rFonts w:ascii="Arial" w:hAnsi="Arial" w:cs="Arial"/>
          <w:sz w:val="22"/>
          <w:szCs w:val="22"/>
        </w:rPr>
        <w:t xml:space="preserve">Jaroslav </w:t>
      </w:r>
      <w:proofErr w:type="spellStart"/>
      <w:r w:rsidRPr="005B5746">
        <w:rPr>
          <w:rFonts w:ascii="Arial" w:hAnsi="Arial" w:cs="Arial"/>
          <w:sz w:val="22"/>
          <w:szCs w:val="22"/>
        </w:rPr>
        <w:t>Zaplatílek</w:t>
      </w:r>
      <w:proofErr w:type="spellEnd"/>
      <w:r w:rsidRPr="005B5746">
        <w:rPr>
          <w:rFonts w:ascii="Arial" w:hAnsi="Arial" w:cs="Arial"/>
          <w:sz w:val="22"/>
          <w:szCs w:val="22"/>
        </w:rPr>
        <w:t xml:space="preserve">, </w:t>
      </w:r>
      <w:proofErr w:type="gramStart"/>
      <w:r w:rsidRPr="005B5746">
        <w:rPr>
          <w:rFonts w:ascii="Arial" w:hAnsi="Arial" w:cs="Arial"/>
          <w:sz w:val="22"/>
          <w:szCs w:val="22"/>
        </w:rPr>
        <w:t>v.r.</w:t>
      </w:r>
      <w:proofErr w:type="gramEnd"/>
      <w:r w:rsidR="00F64363" w:rsidRPr="005B5746">
        <w:rPr>
          <w:rFonts w:ascii="Arial" w:hAnsi="Arial" w:cs="Arial"/>
          <w:sz w:val="22"/>
          <w:szCs w:val="22"/>
        </w:rPr>
        <w:t xml:space="preserve">   místostarosta</w:t>
      </w:r>
      <w:r w:rsidR="00F64363" w:rsidRPr="005B5746">
        <w:rPr>
          <w:rFonts w:ascii="Arial" w:hAnsi="Arial" w:cs="Arial"/>
          <w:sz w:val="22"/>
          <w:szCs w:val="22"/>
        </w:rPr>
        <w:tab/>
      </w:r>
      <w:r w:rsidR="00F64363" w:rsidRPr="005B5746">
        <w:rPr>
          <w:rFonts w:ascii="Arial" w:hAnsi="Arial" w:cs="Arial"/>
          <w:sz w:val="22"/>
          <w:szCs w:val="22"/>
        </w:rPr>
        <w:tab/>
      </w:r>
      <w:r w:rsidR="00F64363" w:rsidRPr="005B5746">
        <w:rPr>
          <w:rFonts w:ascii="Arial" w:hAnsi="Arial" w:cs="Arial"/>
          <w:sz w:val="22"/>
          <w:szCs w:val="22"/>
        </w:rPr>
        <w:tab/>
      </w:r>
      <w:r w:rsidR="00F64363" w:rsidRPr="005B5746">
        <w:rPr>
          <w:rFonts w:ascii="Arial" w:hAnsi="Arial" w:cs="Arial"/>
          <w:sz w:val="22"/>
          <w:szCs w:val="22"/>
        </w:rPr>
        <w:tab/>
      </w:r>
      <w:r w:rsidR="00F64363" w:rsidRPr="005B5746">
        <w:rPr>
          <w:rFonts w:ascii="Arial" w:hAnsi="Arial" w:cs="Arial"/>
          <w:sz w:val="22"/>
          <w:szCs w:val="22"/>
        </w:rPr>
        <w:tab/>
      </w:r>
      <w:r w:rsidR="00F64363" w:rsidRPr="005B5746">
        <w:rPr>
          <w:rFonts w:ascii="Arial" w:hAnsi="Arial" w:cs="Arial"/>
          <w:sz w:val="22"/>
          <w:szCs w:val="22"/>
        </w:rPr>
        <w:tab/>
      </w:r>
      <w:r w:rsidRPr="005B5746">
        <w:rPr>
          <w:rFonts w:ascii="Arial" w:hAnsi="Arial" w:cs="Arial"/>
          <w:sz w:val="22"/>
          <w:szCs w:val="22"/>
        </w:rPr>
        <w:t xml:space="preserve">            </w:t>
      </w:r>
      <w:r w:rsidR="00F64363" w:rsidRPr="005B5746">
        <w:rPr>
          <w:rFonts w:ascii="Arial" w:hAnsi="Arial" w:cs="Arial"/>
          <w:sz w:val="22"/>
          <w:szCs w:val="22"/>
        </w:rPr>
        <w:t>starosta</w:t>
      </w:r>
    </w:p>
    <w:p w:rsidR="00F64363" w:rsidRPr="005B5746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052DB" w:rsidRPr="005B5746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Pr="005B5746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Pr="005B5746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Pr="005B5746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Pr="005B5746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Pr="005B5746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Pr="005B5746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Pr="005B5746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sectPr w:rsidR="003F468D" w:rsidRPr="005B5746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0DA" w:rsidRDefault="00D800DA">
      <w:r>
        <w:separator/>
      </w:r>
    </w:p>
  </w:endnote>
  <w:endnote w:type="continuationSeparator" w:id="0">
    <w:p w:rsidR="00D800DA" w:rsidRDefault="00D80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0DA" w:rsidRDefault="00D800DA">
      <w:r>
        <w:separator/>
      </w:r>
    </w:p>
  </w:footnote>
  <w:footnote w:type="continuationSeparator" w:id="0">
    <w:p w:rsidR="00D800DA" w:rsidRDefault="00D800DA">
      <w:r>
        <w:continuationSeparator/>
      </w:r>
    </w:p>
  </w:footnote>
  <w:footnote w:id="1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….kraje č… ze dne ……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9804FB"/>
    <w:multiLevelType w:val="hybridMultilevel"/>
    <w:tmpl w:val="A702925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7"/>
  </w:num>
  <w:num w:numId="4">
    <w:abstractNumId w:val="31"/>
  </w:num>
  <w:num w:numId="5">
    <w:abstractNumId w:val="30"/>
  </w:num>
  <w:num w:numId="6">
    <w:abstractNumId w:val="34"/>
  </w:num>
  <w:num w:numId="7">
    <w:abstractNumId w:val="18"/>
  </w:num>
  <w:num w:numId="8">
    <w:abstractNumId w:val="2"/>
  </w:num>
  <w:num w:numId="9">
    <w:abstractNumId w:val="33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7"/>
  </w:num>
  <w:num w:numId="16">
    <w:abstractNumId w:val="42"/>
  </w:num>
  <w:num w:numId="17">
    <w:abstractNumId w:val="22"/>
  </w:num>
  <w:num w:numId="18">
    <w:abstractNumId w:val="29"/>
  </w:num>
  <w:num w:numId="19">
    <w:abstractNumId w:val="44"/>
  </w:num>
  <w:num w:numId="20">
    <w:abstractNumId w:val="27"/>
  </w:num>
  <w:num w:numId="21">
    <w:abstractNumId w:val="32"/>
  </w:num>
  <w:num w:numId="22">
    <w:abstractNumId w:val="36"/>
  </w:num>
  <w:num w:numId="23">
    <w:abstractNumId w:val="28"/>
  </w:num>
  <w:num w:numId="24">
    <w:abstractNumId w:val="1"/>
  </w:num>
  <w:num w:numId="25">
    <w:abstractNumId w:val="38"/>
  </w:num>
  <w:num w:numId="26">
    <w:abstractNumId w:val="41"/>
  </w:num>
  <w:num w:numId="27">
    <w:abstractNumId w:val="10"/>
  </w:num>
  <w:num w:numId="28">
    <w:abstractNumId w:val="14"/>
  </w:num>
  <w:num w:numId="29">
    <w:abstractNumId w:val="35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39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0"/>
  </w:num>
  <w:num w:numId="44">
    <w:abstractNumId w:val="26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E3719"/>
    <w:rsid w:val="00167FA5"/>
    <w:rsid w:val="00176F5A"/>
    <w:rsid w:val="001908F6"/>
    <w:rsid w:val="001D0B27"/>
    <w:rsid w:val="001E2224"/>
    <w:rsid w:val="00206739"/>
    <w:rsid w:val="0020791A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80BCE"/>
    <w:rsid w:val="003B12D9"/>
    <w:rsid w:val="003E454A"/>
    <w:rsid w:val="003F468D"/>
    <w:rsid w:val="004154AF"/>
    <w:rsid w:val="00433F50"/>
    <w:rsid w:val="004602FC"/>
    <w:rsid w:val="00470C68"/>
    <w:rsid w:val="00474A50"/>
    <w:rsid w:val="00477C4B"/>
    <w:rsid w:val="00485025"/>
    <w:rsid w:val="00506910"/>
    <w:rsid w:val="00513323"/>
    <w:rsid w:val="00527CEB"/>
    <w:rsid w:val="00533F5B"/>
    <w:rsid w:val="0054059F"/>
    <w:rsid w:val="00595B01"/>
    <w:rsid w:val="005B5746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7F5E46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1A13"/>
    <w:rsid w:val="00964068"/>
    <w:rsid w:val="009662E7"/>
    <w:rsid w:val="0096656C"/>
    <w:rsid w:val="00966E6A"/>
    <w:rsid w:val="009A3B45"/>
    <w:rsid w:val="009B06AB"/>
    <w:rsid w:val="009B33F1"/>
    <w:rsid w:val="009D1880"/>
    <w:rsid w:val="00A17AB2"/>
    <w:rsid w:val="00A17CA2"/>
    <w:rsid w:val="00A30821"/>
    <w:rsid w:val="00A62621"/>
    <w:rsid w:val="00A66023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966CD"/>
    <w:rsid w:val="00DF2532"/>
    <w:rsid w:val="00E122C4"/>
    <w:rsid w:val="00E14E75"/>
    <w:rsid w:val="00E27608"/>
    <w:rsid w:val="00E31920"/>
    <w:rsid w:val="00E67D46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10558-1324-4F30-8691-7481959C9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690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Smilovice</cp:lastModifiedBy>
  <cp:revision>3</cp:revision>
  <cp:lastPrinted>2025-06-18T12:31:00Z</cp:lastPrinted>
  <dcterms:created xsi:type="dcterms:W3CDTF">2025-07-10T05:37:00Z</dcterms:created>
  <dcterms:modified xsi:type="dcterms:W3CDTF">2025-07-10T06:10:00Z</dcterms:modified>
</cp:coreProperties>
</file>