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28D0" w:rsidRDefault="00AA28D0" w:rsidP="008B70F8">
      <w:pPr>
        <w:pStyle w:val="Zkladntext"/>
        <w:jc w:val="left"/>
        <w:rPr>
          <w:rFonts w:ascii="Arial" w:hAnsi="Arial" w:cs="Arial"/>
          <w:sz w:val="20"/>
        </w:rPr>
      </w:pPr>
    </w:p>
    <w:p w:rsidR="00E4532E" w:rsidRDefault="00E4532E" w:rsidP="008B70F8">
      <w:pPr>
        <w:pStyle w:val="Zkladntext"/>
        <w:jc w:val="left"/>
        <w:rPr>
          <w:rFonts w:ascii="Arial" w:hAnsi="Arial" w:cs="Arial"/>
          <w:sz w:val="20"/>
        </w:rPr>
      </w:pPr>
      <w:r w:rsidRPr="003D2826">
        <w:rPr>
          <w:rFonts w:ascii="Arial" w:hAnsi="Arial" w:cs="Arial"/>
          <w:sz w:val="20"/>
        </w:rPr>
        <w:t>Statutární město Zlín</w:t>
      </w:r>
      <w:r w:rsidRPr="003D2826">
        <w:rPr>
          <w:rFonts w:ascii="Arial" w:hAnsi="Arial" w:cs="Arial"/>
          <w:sz w:val="20"/>
        </w:rPr>
        <w:tab/>
      </w:r>
      <w:r w:rsidRPr="003D2826">
        <w:rPr>
          <w:rFonts w:ascii="Arial" w:hAnsi="Arial" w:cs="Arial"/>
          <w:sz w:val="20"/>
        </w:rPr>
        <w:tab/>
      </w:r>
      <w:r w:rsidRPr="003D2826">
        <w:rPr>
          <w:rFonts w:ascii="Arial" w:hAnsi="Arial" w:cs="Arial"/>
          <w:sz w:val="20"/>
        </w:rPr>
        <w:tab/>
      </w:r>
      <w:r w:rsidRPr="003D2826">
        <w:rPr>
          <w:rFonts w:ascii="Arial" w:hAnsi="Arial" w:cs="Arial"/>
          <w:sz w:val="20"/>
        </w:rPr>
        <w:tab/>
        <w:t xml:space="preserve">   </w:t>
      </w:r>
      <w:r w:rsidRPr="003D2826">
        <w:rPr>
          <w:rFonts w:ascii="Arial" w:hAnsi="Arial" w:cs="Arial"/>
          <w:sz w:val="20"/>
        </w:rPr>
        <w:tab/>
        <w:t xml:space="preserve">             </w:t>
      </w:r>
      <w:r>
        <w:rPr>
          <w:rFonts w:ascii="Arial" w:hAnsi="Arial" w:cs="Arial"/>
          <w:sz w:val="20"/>
        </w:rPr>
        <w:t xml:space="preserve">                    </w:t>
      </w:r>
      <w:r w:rsidR="0076151E">
        <w:rPr>
          <w:rFonts w:ascii="Arial" w:hAnsi="Arial" w:cs="Arial"/>
          <w:sz w:val="20"/>
        </w:rPr>
        <w:t xml:space="preserve">                              </w:t>
      </w:r>
      <w:r w:rsidR="00AC14B8">
        <w:rPr>
          <w:rFonts w:ascii="Arial" w:hAnsi="Arial" w:cs="Arial"/>
          <w:sz w:val="20"/>
        </w:rPr>
        <w:t xml:space="preserve">                  </w:t>
      </w:r>
      <w:r w:rsidR="00ED1834">
        <w:rPr>
          <w:rFonts w:ascii="Arial" w:hAnsi="Arial" w:cs="Arial"/>
          <w:sz w:val="20"/>
        </w:rPr>
        <w:t>8</w:t>
      </w:r>
      <w:r w:rsidRPr="003D2826">
        <w:rPr>
          <w:rFonts w:ascii="Arial" w:hAnsi="Arial" w:cs="Arial"/>
          <w:sz w:val="20"/>
        </w:rPr>
        <w:t>/</w:t>
      </w:r>
      <w:r w:rsidR="00ED1834">
        <w:rPr>
          <w:rFonts w:ascii="Arial" w:hAnsi="Arial" w:cs="Arial"/>
          <w:sz w:val="20"/>
        </w:rPr>
        <w:t>2019</w:t>
      </w:r>
    </w:p>
    <w:p w:rsidR="00E4532E" w:rsidRPr="003D2826" w:rsidRDefault="00E4532E" w:rsidP="008B70F8">
      <w:pPr>
        <w:pStyle w:val="Zkladntext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Zastupitelstvo města Zlína</w:t>
      </w:r>
    </w:p>
    <w:p w:rsidR="00E4532E" w:rsidRPr="003D2826" w:rsidRDefault="00E4532E" w:rsidP="008B70F8">
      <w:pPr>
        <w:pStyle w:val="Zkladntext"/>
        <w:rPr>
          <w:rFonts w:ascii="Arial" w:hAnsi="Arial" w:cs="Arial"/>
          <w:sz w:val="20"/>
        </w:rPr>
      </w:pPr>
    </w:p>
    <w:p w:rsidR="00840974" w:rsidRDefault="00840974" w:rsidP="008B70F8">
      <w:pPr>
        <w:pStyle w:val="Zkladntext"/>
        <w:rPr>
          <w:rFonts w:ascii="Arial" w:hAnsi="Arial" w:cs="Arial"/>
          <w:sz w:val="20"/>
        </w:rPr>
      </w:pPr>
    </w:p>
    <w:p w:rsidR="002E5BD9" w:rsidRPr="003D2826" w:rsidRDefault="002E5BD9" w:rsidP="008B70F8">
      <w:pPr>
        <w:pStyle w:val="Zkladntext"/>
        <w:rPr>
          <w:rFonts w:ascii="Arial" w:hAnsi="Arial" w:cs="Arial"/>
          <w:sz w:val="20"/>
        </w:rPr>
      </w:pPr>
    </w:p>
    <w:p w:rsidR="00E4532E" w:rsidRPr="00CD0FEB" w:rsidRDefault="00E4532E" w:rsidP="008B70F8">
      <w:pPr>
        <w:pStyle w:val="Nadpis3"/>
        <w:spacing w:before="0" w:after="0"/>
        <w:jc w:val="both"/>
        <w:rPr>
          <w:sz w:val="24"/>
          <w:szCs w:val="24"/>
        </w:rPr>
      </w:pPr>
      <w:r w:rsidRPr="00CD0FEB">
        <w:rPr>
          <w:sz w:val="24"/>
          <w:szCs w:val="24"/>
        </w:rPr>
        <w:t xml:space="preserve">Obecně závazná vyhláška č. </w:t>
      </w:r>
      <w:r w:rsidR="00ED1834">
        <w:rPr>
          <w:sz w:val="24"/>
          <w:szCs w:val="24"/>
        </w:rPr>
        <w:t>8/2019</w:t>
      </w:r>
      <w:r w:rsidR="008B70F8" w:rsidRPr="00CD0FEB">
        <w:rPr>
          <w:sz w:val="24"/>
          <w:szCs w:val="24"/>
        </w:rPr>
        <w:t xml:space="preserve"> </w:t>
      </w:r>
      <w:r w:rsidRPr="00CD0FEB">
        <w:rPr>
          <w:sz w:val="24"/>
          <w:szCs w:val="24"/>
        </w:rPr>
        <w:t xml:space="preserve">o pravidlech pohybu psů na veřejných prostranstvích </w:t>
      </w:r>
    </w:p>
    <w:p w:rsidR="00E4532E" w:rsidRDefault="00E4532E" w:rsidP="00AA28D0">
      <w:pPr>
        <w:pStyle w:val="Zkladntext"/>
        <w:spacing w:after="120"/>
        <w:jc w:val="both"/>
        <w:rPr>
          <w:rFonts w:ascii="Arial" w:hAnsi="Arial" w:cs="Arial"/>
          <w:szCs w:val="24"/>
        </w:rPr>
      </w:pPr>
    </w:p>
    <w:p w:rsidR="00E4532E" w:rsidRPr="008B70F8" w:rsidRDefault="00E4532E" w:rsidP="008B70F8">
      <w:pPr>
        <w:jc w:val="both"/>
        <w:rPr>
          <w:rFonts w:ascii="Arial" w:hAnsi="Arial" w:cs="Arial"/>
          <w:sz w:val="20"/>
        </w:rPr>
      </w:pPr>
      <w:r w:rsidRPr="00396C91">
        <w:rPr>
          <w:rFonts w:ascii="Arial" w:hAnsi="Arial" w:cs="Arial"/>
          <w:sz w:val="20"/>
        </w:rPr>
        <w:t xml:space="preserve">Zastupitelstvo města Zlína se na svém zasedání dne </w:t>
      </w:r>
      <w:r w:rsidR="00C67902">
        <w:rPr>
          <w:rFonts w:ascii="Arial" w:hAnsi="Arial" w:cs="Arial"/>
          <w:sz w:val="20"/>
        </w:rPr>
        <w:t xml:space="preserve">24. 10. 2019 </w:t>
      </w:r>
      <w:r w:rsidRPr="00396C91">
        <w:rPr>
          <w:rFonts w:ascii="Arial" w:hAnsi="Arial" w:cs="Arial"/>
          <w:sz w:val="20"/>
        </w:rPr>
        <w:t xml:space="preserve">usnesením číslo </w:t>
      </w:r>
      <w:r w:rsidR="00C67902" w:rsidRPr="00C67902">
        <w:rPr>
          <w:rFonts w:ascii="Arial" w:hAnsi="Arial" w:cs="Arial"/>
          <w:sz w:val="20"/>
        </w:rPr>
        <w:t xml:space="preserve">24/7Z/2019 </w:t>
      </w:r>
      <w:r w:rsidRPr="00396C91">
        <w:rPr>
          <w:rFonts w:ascii="Arial" w:hAnsi="Arial" w:cs="Arial"/>
          <w:sz w:val="20"/>
        </w:rPr>
        <w:t xml:space="preserve">usneslo vydat na základě ustanovení </w:t>
      </w:r>
      <w:r w:rsidR="002876CE" w:rsidRPr="002876CE">
        <w:rPr>
          <w:rFonts w:ascii="Arial" w:hAnsi="Arial" w:cs="Arial"/>
          <w:sz w:val="20"/>
        </w:rPr>
        <w:t>§ 24 odst. 2 zákona č. 246/1992 Sb., na ochranu zvířat proti týrání, ve znění pozdějších předpisů,</w:t>
      </w:r>
      <w:r w:rsidR="002876CE">
        <w:rPr>
          <w:rFonts w:ascii="Arial" w:hAnsi="Arial" w:cs="Arial"/>
          <w:sz w:val="20"/>
        </w:rPr>
        <w:t xml:space="preserve"> </w:t>
      </w:r>
      <w:r w:rsidR="002876CE" w:rsidRPr="002876CE">
        <w:rPr>
          <w:rFonts w:ascii="Arial" w:hAnsi="Arial" w:cs="Arial"/>
          <w:sz w:val="20"/>
        </w:rPr>
        <w:t xml:space="preserve">a v souladu s </w:t>
      </w:r>
      <w:r w:rsidRPr="00396C91">
        <w:rPr>
          <w:rFonts w:ascii="Arial" w:hAnsi="Arial" w:cs="Arial"/>
          <w:sz w:val="20"/>
        </w:rPr>
        <w:t>§ 10 písm</w:t>
      </w:r>
      <w:r w:rsidR="007D0C8A">
        <w:rPr>
          <w:rFonts w:ascii="Arial" w:hAnsi="Arial" w:cs="Arial"/>
          <w:sz w:val="20"/>
        </w:rPr>
        <w:t>.</w:t>
      </w:r>
      <w:r w:rsidRPr="00396C91">
        <w:rPr>
          <w:rFonts w:ascii="Arial" w:hAnsi="Arial" w:cs="Arial"/>
          <w:sz w:val="20"/>
        </w:rPr>
        <w:t xml:space="preserve"> </w:t>
      </w:r>
      <w:r w:rsidR="00AC14B8">
        <w:rPr>
          <w:rFonts w:ascii="Arial" w:hAnsi="Arial" w:cs="Arial"/>
          <w:sz w:val="20"/>
        </w:rPr>
        <w:t>a)</w:t>
      </w:r>
      <w:r w:rsidR="00035DC7">
        <w:rPr>
          <w:rFonts w:ascii="Arial" w:hAnsi="Arial" w:cs="Arial"/>
          <w:sz w:val="20"/>
        </w:rPr>
        <w:t>, c)</w:t>
      </w:r>
      <w:r w:rsidR="00AC14B8">
        <w:rPr>
          <w:rFonts w:ascii="Arial" w:hAnsi="Arial" w:cs="Arial"/>
          <w:sz w:val="20"/>
        </w:rPr>
        <w:t xml:space="preserve"> a </w:t>
      </w:r>
      <w:r w:rsidRPr="00396C91">
        <w:rPr>
          <w:rFonts w:ascii="Arial" w:hAnsi="Arial" w:cs="Arial"/>
          <w:sz w:val="20"/>
        </w:rPr>
        <w:t>d) a § 84 odst. 2 písm</w:t>
      </w:r>
      <w:r w:rsidR="007D0C8A">
        <w:rPr>
          <w:rFonts w:ascii="Arial" w:hAnsi="Arial" w:cs="Arial"/>
          <w:sz w:val="20"/>
        </w:rPr>
        <w:t>.</w:t>
      </w:r>
      <w:r w:rsidRPr="00396C91">
        <w:rPr>
          <w:rFonts w:ascii="Arial" w:hAnsi="Arial" w:cs="Arial"/>
          <w:sz w:val="20"/>
        </w:rPr>
        <w:t xml:space="preserve"> h</w:t>
      </w:r>
      <w:r w:rsidRPr="008B70F8">
        <w:rPr>
          <w:rFonts w:ascii="Arial" w:hAnsi="Arial" w:cs="Arial"/>
          <w:sz w:val="20"/>
        </w:rPr>
        <w:t>) zákona č. 128/2000 Sb., o obcích (obecní zřízení), ve znění pozdějších předpisů</w:t>
      </w:r>
      <w:r w:rsidR="001E4567" w:rsidRPr="008B70F8">
        <w:rPr>
          <w:rFonts w:ascii="Arial" w:hAnsi="Arial" w:cs="Arial"/>
          <w:sz w:val="20"/>
        </w:rPr>
        <w:t xml:space="preserve">, </w:t>
      </w:r>
      <w:r w:rsidRPr="008B70F8">
        <w:rPr>
          <w:rFonts w:ascii="Arial" w:hAnsi="Arial" w:cs="Arial"/>
          <w:sz w:val="20"/>
        </w:rPr>
        <w:t xml:space="preserve">tuto obecně závaznou vyhlášku: </w:t>
      </w:r>
    </w:p>
    <w:p w:rsidR="00E4532E" w:rsidRPr="008B70F8" w:rsidRDefault="00E4532E" w:rsidP="008B70F8">
      <w:pPr>
        <w:jc w:val="center"/>
        <w:rPr>
          <w:rFonts w:ascii="Arial" w:hAnsi="Arial" w:cs="Arial"/>
          <w:sz w:val="20"/>
        </w:rPr>
      </w:pPr>
    </w:p>
    <w:p w:rsidR="00B040BB" w:rsidRDefault="00B040BB" w:rsidP="008B70F8">
      <w:pPr>
        <w:jc w:val="center"/>
        <w:rPr>
          <w:rFonts w:ascii="Arial" w:hAnsi="Arial" w:cs="Arial"/>
          <w:b/>
          <w:sz w:val="20"/>
        </w:rPr>
      </w:pPr>
    </w:p>
    <w:p w:rsidR="00E4532E" w:rsidRPr="008B70F8" w:rsidRDefault="00E4532E" w:rsidP="008B70F8">
      <w:pPr>
        <w:jc w:val="center"/>
        <w:rPr>
          <w:rFonts w:ascii="Arial" w:hAnsi="Arial" w:cs="Arial"/>
          <w:b/>
          <w:sz w:val="20"/>
        </w:rPr>
      </w:pPr>
      <w:r w:rsidRPr="008B70F8">
        <w:rPr>
          <w:rFonts w:ascii="Arial" w:hAnsi="Arial" w:cs="Arial"/>
          <w:b/>
          <w:sz w:val="20"/>
        </w:rPr>
        <w:t>Článek 1</w:t>
      </w:r>
    </w:p>
    <w:p w:rsidR="008B70F8" w:rsidRPr="008B70F8" w:rsidRDefault="008B70F8" w:rsidP="008B70F8">
      <w:pPr>
        <w:pStyle w:val="Normln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:rsidR="008B70F8" w:rsidRDefault="008B70F8" w:rsidP="008B70F8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8B70F8">
        <w:rPr>
          <w:rFonts w:ascii="Arial" w:hAnsi="Arial" w:cs="Arial"/>
          <w:sz w:val="20"/>
          <w:szCs w:val="20"/>
        </w:rPr>
        <w:t>(1) Na veřejných prostranstvích</w:t>
      </w:r>
      <w:r>
        <w:rPr>
          <w:rStyle w:val="Znakapoznpodarou"/>
          <w:rFonts w:ascii="Arial" w:hAnsi="Arial" w:cs="Arial"/>
          <w:sz w:val="20"/>
          <w:szCs w:val="20"/>
        </w:rPr>
        <w:footnoteReference w:id="1"/>
      </w:r>
      <w:r>
        <w:rPr>
          <w:rFonts w:ascii="Arial" w:hAnsi="Arial" w:cs="Arial"/>
          <w:sz w:val="20"/>
          <w:szCs w:val="20"/>
        </w:rPr>
        <w:t xml:space="preserve"> </w:t>
      </w:r>
      <w:r w:rsidRPr="008B70F8">
        <w:rPr>
          <w:rFonts w:ascii="Arial" w:hAnsi="Arial" w:cs="Arial"/>
          <w:sz w:val="20"/>
          <w:szCs w:val="20"/>
        </w:rPr>
        <w:t xml:space="preserve">na území statutárního města Zlína </w:t>
      </w:r>
      <w:r>
        <w:rPr>
          <w:rFonts w:ascii="Arial" w:hAnsi="Arial" w:cs="Arial"/>
          <w:sz w:val="20"/>
          <w:szCs w:val="20"/>
        </w:rPr>
        <w:t>je</w:t>
      </w:r>
      <w:r w:rsidRPr="008B70F8">
        <w:rPr>
          <w:rFonts w:ascii="Arial" w:hAnsi="Arial" w:cs="Arial"/>
          <w:sz w:val="20"/>
          <w:szCs w:val="20"/>
        </w:rPr>
        <w:t xml:space="preserve"> osoba doprovázející psa povinn</w:t>
      </w:r>
      <w:r>
        <w:rPr>
          <w:rFonts w:ascii="Arial" w:hAnsi="Arial" w:cs="Arial"/>
          <w:sz w:val="20"/>
          <w:szCs w:val="20"/>
        </w:rPr>
        <w:t>a</w:t>
      </w:r>
      <w:r w:rsidRPr="008B70F8">
        <w:rPr>
          <w:rFonts w:ascii="Arial" w:hAnsi="Arial" w:cs="Arial"/>
          <w:sz w:val="20"/>
          <w:szCs w:val="20"/>
        </w:rPr>
        <w:t xml:space="preserve"> </w:t>
      </w:r>
      <w:r w:rsidR="00BF7B8E">
        <w:rPr>
          <w:rFonts w:ascii="Arial" w:hAnsi="Arial" w:cs="Arial"/>
          <w:sz w:val="20"/>
          <w:szCs w:val="20"/>
        </w:rPr>
        <w:t>vést</w:t>
      </w:r>
      <w:r w:rsidRPr="008B70F8">
        <w:rPr>
          <w:rFonts w:ascii="Arial" w:hAnsi="Arial" w:cs="Arial"/>
          <w:sz w:val="20"/>
          <w:szCs w:val="20"/>
        </w:rPr>
        <w:t xml:space="preserve"> psa na vodítku, pokud dále není stanoveno jinak. </w:t>
      </w:r>
    </w:p>
    <w:p w:rsidR="008B70F8" w:rsidRDefault="008B70F8" w:rsidP="008B70F8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5A1953" w:rsidRPr="009D0C76" w:rsidRDefault="005A1953" w:rsidP="005A1953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9D0C76">
        <w:rPr>
          <w:rFonts w:ascii="Arial" w:hAnsi="Arial" w:cs="Arial"/>
          <w:sz w:val="20"/>
          <w:szCs w:val="20"/>
        </w:rPr>
        <w:t>(2) Bez vodítka se na veřejných prostranstvích mohou pohybovat</w:t>
      </w:r>
    </w:p>
    <w:p w:rsidR="005A1953" w:rsidRPr="009D0C76" w:rsidRDefault="005A1953" w:rsidP="005A1953">
      <w:pPr>
        <w:pStyle w:val="Normlnweb"/>
        <w:numPr>
          <w:ilvl w:val="0"/>
          <w:numId w:val="3"/>
        </w:numPr>
        <w:tabs>
          <w:tab w:val="clear" w:pos="1724"/>
          <w:tab w:val="num" w:pos="720"/>
        </w:tabs>
        <w:spacing w:before="0" w:beforeAutospacing="0" w:after="0" w:afterAutospacing="0"/>
        <w:ind w:left="720"/>
        <w:jc w:val="both"/>
        <w:rPr>
          <w:rFonts w:ascii="Arial" w:hAnsi="Arial" w:cs="Arial"/>
          <w:sz w:val="20"/>
          <w:szCs w:val="20"/>
        </w:rPr>
      </w:pPr>
      <w:r w:rsidRPr="009D0C76">
        <w:rPr>
          <w:rFonts w:ascii="Arial" w:hAnsi="Arial" w:cs="Arial"/>
          <w:sz w:val="20"/>
          <w:szCs w:val="20"/>
        </w:rPr>
        <w:t>služební psi ozbrojených sil</w:t>
      </w:r>
      <w:r w:rsidRPr="009D0C76">
        <w:rPr>
          <w:rStyle w:val="Znakapoznpodarou"/>
          <w:rFonts w:ascii="Arial" w:hAnsi="Arial" w:cs="Arial"/>
          <w:sz w:val="20"/>
          <w:szCs w:val="20"/>
        </w:rPr>
        <w:footnoteReference w:id="2"/>
      </w:r>
      <w:r w:rsidRPr="009D0C76">
        <w:rPr>
          <w:rFonts w:ascii="Arial" w:hAnsi="Arial" w:cs="Arial"/>
          <w:sz w:val="20"/>
          <w:szCs w:val="20"/>
        </w:rPr>
        <w:t>, bezpečnostních sborů</w:t>
      </w:r>
      <w:r w:rsidRPr="009D0C76">
        <w:rPr>
          <w:rStyle w:val="Znakapoznpodarou"/>
          <w:rFonts w:ascii="Arial" w:hAnsi="Arial" w:cs="Arial"/>
          <w:sz w:val="20"/>
          <w:szCs w:val="20"/>
        </w:rPr>
        <w:footnoteReference w:id="3"/>
      </w:r>
      <w:r w:rsidRPr="009D0C76">
        <w:rPr>
          <w:rFonts w:ascii="Arial" w:hAnsi="Arial" w:cs="Arial"/>
          <w:sz w:val="20"/>
          <w:szCs w:val="20"/>
        </w:rPr>
        <w:t>, Městské police Zlín a složek integrovaného záchranného systému</w:t>
      </w:r>
      <w:r w:rsidRPr="009D0C76">
        <w:rPr>
          <w:rStyle w:val="Znakapoznpodarou"/>
          <w:rFonts w:ascii="Arial" w:hAnsi="Arial" w:cs="Arial"/>
          <w:sz w:val="20"/>
          <w:szCs w:val="20"/>
        </w:rPr>
        <w:footnoteReference w:id="4"/>
      </w:r>
      <w:r w:rsidRPr="009D0C76">
        <w:rPr>
          <w:rFonts w:ascii="Arial" w:hAnsi="Arial" w:cs="Arial"/>
          <w:sz w:val="20"/>
          <w:szCs w:val="20"/>
        </w:rPr>
        <w:t xml:space="preserve"> při výkonu jejich činnosti,</w:t>
      </w:r>
    </w:p>
    <w:p w:rsidR="005A1953" w:rsidRPr="009D0C76" w:rsidRDefault="005A1953" w:rsidP="005A1953">
      <w:pPr>
        <w:pStyle w:val="Normlnweb"/>
        <w:numPr>
          <w:ilvl w:val="0"/>
          <w:numId w:val="3"/>
        </w:numPr>
        <w:tabs>
          <w:tab w:val="clear" w:pos="1724"/>
          <w:tab w:val="num" w:pos="720"/>
        </w:tabs>
        <w:spacing w:before="0" w:beforeAutospacing="0" w:after="0" w:afterAutospacing="0"/>
        <w:ind w:left="720"/>
        <w:jc w:val="both"/>
        <w:rPr>
          <w:rFonts w:ascii="Arial" w:hAnsi="Arial" w:cs="Arial"/>
          <w:sz w:val="20"/>
          <w:szCs w:val="20"/>
        </w:rPr>
      </w:pPr>
      <w:r w:rsidRPr="009D0C76">
        <w:rPr>
          <w:rFonts w:ascii="Arial" w:hAnsi="Arial" w:cs="Arial"/>
          <w:sz w:val="20"/>
          <w:szCs w:val="20"/>
        </w:rPr>
        <w:t xml:space="preserve">psi doprovázející osoby nevidomé, </w:t>
      </w:r>
    </w:p>
    <w:p w:rsidR="005A1953" w:rsidRPr="009D0C76" w:rsidRDefault="005A1953" w:rsidP="005A1953">
      <w:pPr>
        <w:pStyle w:val="Normlnweb"/>
        <w:numPr>
          <w:ilvl w:val="0"/>
          <w:numId w:val="3"/>
        </w:numPr>
        <w:tabs>
          <w:tab w:val="clear" w:pos="1724"/>
          <w:tab w:val="num" w:pos="720"/>
        </w:tabs>
        <w:spacing w:before="0" w:beforeAutospacing="0" w:after="0" w:afterAutospacing="0"/>
        <w:ind w:left="720"/>
        <w:jc w:val="both"/>
        <w:rPr>
          <w:rFonts w:ascii="Arial" w:hAnsi="Arial" w:cs="Arial"/>
          <w:sz w:val="20"/>
          <w:szCs w:val="20"/>
        </w:rPr>
      </w:pPr>
      <w:r w:rsidRPr="009D0C76">
        <w:rPr>
          <w:rFonts w:ascii="Arial" w:hAnsi="Arial" w:cs="Arial"/>
          <w:sz w:val="20"/>
          <w:szCs w:val="20"/>
        </w:rPr>
        <w:t>psi doprovázející osoby</w:t>
      </w:r>
      <w:r w:rsidRPr="009D0C76">
        <w:rPr>
          <w:rFonts w:ascii="Arial" w:hAnsi="Arial" w:cs="Arial"/>
          <w:bCs/>
          <w:sz w:val="20"/>
          <w:szCs w:val="20"/>
        </w:rPr>
        <w:t>, které se prokáží průkazem</w:t>
      </w:r>
      <w:r w:rsidR="00C505F4" w:rsidRPr="009D0C76">
        <w:rPr>
          <w:rFonts w:ascii="Arial" w:hAnsi="Arial" w:cs="Arial"/>
          <w:bCs/>
          <w:sz w:val="20"/>
          <w:szCs w:val="20"/>
        </w:rPr>
        <w:t xml:space="preserve"> </w:t>
      </w:r>
      <w:r w:rsidRPr="009D0C76">
        <w:rPr>
          <w:rFonts w:ascii="Arial" w:hAnsi="Arial" w:cs="Arial"/>
          <w:sz w:val="20"/>
          <w:szCs w:val="20"/>
        </w:rPr>
        <w:t>ZTP/P</w:t>
      </w:r>
      <w:r w:rsidRPr="009D0C76">
        <w:rPr>
          <w:rStyle w:val="Znakapoznpodarou"/>
          <w:rFonts w:ascii="Arial" w:hAnsi="Arial" w:cs="Arial"/>
          <w:sz w:val="20"/>
          <w:szCs w:val="20"/>
        </w:rPr>
        <w:footnoteReference w:id="5"/>
      </w:r>
      <w:r w:rsidRPr="009D0C76">
        <w:rPr>
          <w:rFonts w:ascii="Arial" w:hAnsi="Arial" w:cs="Arial"/>
          <w:sz w:val="20"/>
          <w:szCs w:val="20"/>
        </w:rPr>
        <w:t xml:space="preserve">, </w:t>
      </w:r>
    </w:p>
    <w:p w:rsidR="005A1953" w:rsidRPr="009D0C76" w:rsidRDefault="005A1953" w:rsidP="005A1953">
      <w:pPr>
        <w:pStyle w:val="Normlnweb"/>
        <w:numPr>
          <w:ilvl w:val="0"/>
          <w:numId w:val="3"/>
        </w:numPr>
        <w:tabs>
          <w:tab w:val="clear" w:pos="1724"/>
          <w:tab w:val="num" w:pos="720"/>
        </w:tabs>
        <w:spacing w:before="0" w:beforeAutospacing="0" w:after="0" w:afterAutospacing="0"/>
        <w:ind w:left="720"/>
        <w:jc w:val="both"/>
        <w:rPr>
          <w:rFonts w:ascii="Arial" w:hAnsi="Arial" w:cs="Arial"/>
          <w:sz w:val="20"/>
          <w:szCs w:val="20"/>
        </w:rPr>
      </w:pPr>
      <w:r w:rsidRPr="009D0C76">
        <w:rPr>
          <w:rFonts w:ascii="Arial" w:hAnsi="Arial" w:cs="Arial"/>
          <w:sz w:val="20"/>
          <w:szCs w:val="20"/>
        </w:rPr>
        <w:t>všichni psi na veřejných prostranstvích vymezených v příloze č. 1 této vyhlášky.</w:t>
      </w:r>
    </w:p>
    <w:p w:rsidR="008B70F8" w:rsidRDefault="008B70F8" w:rsidP="00BF7B8E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8B70F8" w:rsidRDefault="00692BC6" w:rsidP="008B70F8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(</w:t>
      </w:r>
      <w:r w:rsidR="00F50A75">
        <w:rPr>
          <w:rFonts w:ascii="Arial" w:hAnsi="Arial" w:cs="Arial"/>
          <w:sz w:val="20"/>
        </w:rPr>
        <w:t>3</w:t>
      </w:r>
      <w:r w:rsidR="008B70F8" w:rsidRPr="001E4567">
        <w:rPr>
          <w:rFonts w:ascii="Arial" w:hAnsi="Arial" w:cs="Arial"/>
          <w:sz w:val="20"/>
        </w:rPr>
        <w:t xml:space="preserve">) </w:t>
      </w:r>
      <w:r w:rsidR="008B70F8">
        <w:rPr>
          <w:rFonts w:ascii="Arial" w:hAnsi="Arial" w:cs="Arial"/>
          <w:sz w:val="20"/>
        </w:rPr>
        <w:t xml:space="preserve">Vstup psů je na veřejných prostranstvích </w:t>
      </w:r>
      <w:r w:rsidR="00AC14B8">
        <w:rPr>
          <w:rFonts w:ascii="Arial" w:hAnsi="Arial" w:cs="Arial"/>
          <w:sz w:val="20"/>
        </w:rPr>
        <w:t xml:space="preserve">zcela </w:t>
      </w:r>
      <w:r w:rsidR="008B70F8" w:rsidRPr="001E4567">
        <w:rPr>
          <w:rFonts w:ascii="Arial" w:hAnsi="Arial" w:cs="Arial"/>
          <w:sz w:val="20"/>
        </w:rPr>
        <w:t>zakázán</w:t>
      </w:r>
      <w:r w:rsidR="008B70F8" w:rsidRPr="00DE430D">
        <w:rPr>
          <w:rFonts w:ascii="Arial" w:hAnsi="Arial" w:cs="Arial"/>
          <w:sz w:val="20"/>
        </w:rPr>
        <w:t xml:space="preserve"> </w:t>
      </w:r>
      <w:proofErr w:type="gramStart"/>
      <w:r w:rsidR="008B70F8" w:rsidRPr="001E4567">
        <w:rPr>
          <w:rFonts w:ascii="Arial" w:hAnsi="Arial" w:cs="Arial"/>
          <w:sz w:val="20"/>
        </w:rPr>
        <w:t>na</w:t>
      </w:r>
      <w:proofErr w:type="gramEnd"/>
      <w:r w:rsidR="008B70F8">
        <w:rPr>
          <w:rFonts w:ascii="Arial" w:hAnsi="Arial" w:cs="Arial"/>
          <w:sz w:val="20"/>
        </w:rPr>
        <w:t xml:space="preserve"> </w:t>
      </w:r>
    </w:p>
    <w:p w:rsidR="008B70F8" w:rsidRDefault="008B70F8" w:rsidP="008B70F8">
      <w:pPr>
        <w:numPr>
          <w:ilvl w:val="0"/>
          <w:numId w:val="1"/>
        </w:numPr>
        <w:tabs>
          <w:tab w:val="clear" w:pos="925"/>
          <w:tab w:val="num" w:pos="720"/>
        </w:tabs>
        <w:ind w:left="720" w:hanging="36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místa vymezená v příloze č. 2 </w:t>
      </w:r>
      <w:proofErr w:type="gramStart"/>
      <w:r>
        <w:rPr>
          <w:rFonts w:ascii="Arial" w:hAnsi="Arial" w:cs="Arial"/>
          <w:sz w:val="20"/>
        </w:rPr>
        <w:t>této</w:t>
      </w:r>
      <w:proofErr w:type="gramEnd"/>
      <w:r>
        <w:rPr>
          <w:rFonts w:ascii="Arial" w:hAnsi="Arial" w:cs="Arial"/>
          <w:sz w:val="20"/>
        </w:rPr>
        <w:t xml:space="preserve"> vyhlášky, s výjimkami tam uvedenými, </w:t>
      </w:r>
    </w:p>
    <w:p w:rsidR="008B70F8" w:rsidRDefault="0020202B" w:rsidP="008B70F8">
      <w:pPr>
        <w:numPr>
          <w:ilvl w:val="0"/>
          <w:numId w:val="1"/>
        </w:numPr>
        <w:tabs>
          <w:tab w:val="clear" w:pos="925"/>
          <w:tab w:val="num" w:pos="720"/>
        </w:tabs>
        <w:ind w:left="720" w:hanging="36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dětská hřiště, sportoviště a </w:t>
      </w:r>
      <w:r w:rsidR="008B70F8">
        <w:rPr>
          <w:rFonts w:ascii="Arial" w:hAnsi="Arial" w:cs="Arial"/>
          <w:sz w:val="20"/>
        </w:rPr>
        <w:t xml:space="preserve">samostatné hrací či sportovní prvky, </w:t>
      </w:r>
    </w:p>
    <w:p w:rsidR="008B70F8" w:rsidRDefault="008B70F8" w:rsidP="008B70F8">
      <w:pPr>
        <w:numPr>
          <w:ilvl w:val="0"/>
          <w:numId w:val="1"/>
        </w:numPr>
        <w:tabs>
          <w:tab w:val="clear" w:pos="925"/>
          <w:tab w:val="num" w:pos="720"/>
        </w:tabs>
        <w:ind w:left="720" w:hanging="36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lavičky a další prvky určené k sezení, </w:t>
      </w:r>
    </w:p>
    <w:p w:rsidR="008B70F8" w:rsidRDefault="008B70F8" w:rsidP="008B70F8">
      <w:pPr>
        <w:numPr>
          <w:ilvl w:val="0"/>
          <w:numId w:val="1"/>
        </w:numPr>
        <w:tabs>
          <w:tab w:val="clear" w:pos="925"/>
          <w:tab w:val="num" w:pos="720"/>
        </w:tabs>
        <w:ind w:left="720" w:hanging="36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altány a kašny,  </w:t>
      </w:r>
    </w:p>
    <w:p w:rsidR="008B70F8" w:rsidRDefault="008B70F8" w:rsidP="008B70F8">
      <w:pPr>
        <w:numPr>
          <w:ilvl w:val="0"/>
          <w:numId w:val="1"/>
        </w:numPr>
        <w:tabs>
          <w:tab w:val="clear" w:pos="925"/>
          <w:tab w:val="num" w:pos="720"/>
        </w:tabs>
        <w:ind w:left="720" w:hanging="36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sochy a obdobná umělecká díla a</w:t>
      </w:r>
    </w:p>
    <w:p w:rsidR="008B70F8" w:rsidRDefault="008B70F8" w:rsidP="008B70F8">
      <w:pPr>
        <w:numPr>
          <w:ilvl w:val="0"/>
          <w:numId w:val="1"/>
        </w:numPr>
        <w:tabs>
          <w:tab w:val="clear" w:pos="925"/>
          <w:tab w:val="num" w:pos="720"/>
        </w:tabs>
        <w:ind w:left="720" w:hanging="360"/>
        <w:jc w:val="both"/>
        <w:rPr>
          <w:rFonts w:ascii="Arial" w:hAnsi="Arial" w:cs="Arial"/>
          <w:sz w:val="20"/>
        </w:rPr>
      </w:pPr>
      <w:r w:rsidRPr="001E4567">
        <w:rPr>
          <w:rFonts w:ascii="Arial" w:hAnsi="Arial" w:cs="Arial"/>
          <w:sz w:val="20"/>
        </w:rPr>
        <w:t>pie</w:t>
      </w:r>
      <w:r>
        <w:rPr>
          <w:rFonts w:ascii="Arial" w:hAnsi="Arial" w:cs="Arial"/>
          <w:sz w:val="20"/>
        </w:rPr>
        <w:t>t</w:t>
      </w:r>
      <w:r w:rsidRPr="001E4567">
        <w:rPr>
          <w:rFonts w:ascii="Arial" w:hAnsi="Arial" w:cs="Arial"/>
          <w:sz w:val="20"/>
        </w:rPr>
        <w:t>ní místa</w:t>
      </w:r>
      <w:r w:rsidR="00C44CE4">
        <w:rPr>
          <w:rFonts w:ascii="Arial" w:hAnsi="Arial" w:cs="Arial"/>
          <w:sz w:val="20"/>
        </w:rPr>
        <w:t>;</w:t>
      </w:r>
    </w:p>
    <w:p w:rsidR="008B70F8" w:rsidRDefault="00C44CE4" w:rsidP="008B70F8">
      <w:pPr>
        <w:tabs>
          <w:tab w:val="left" w:pos="360"/>
        </w:tabs>
        <w:ind w:left="36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tyto zákazy</w:t>
      </w:r>
      <w:r w:rsidR="008B70F8">
        <w:rPr>
          <w:rFonts w:ascii="Arial" w:hAnsi="Arial" w:cs="Arial"/>
          <w:sz w:val="20"/>
        </w:rPr>
        <w:t xml:space="preserve"> </w:t>
      </w:r>
      <w:r w:rsidR="008B70F8" w:rsidRPr="001E4567">
        <w:rPr>
          <w:rFonts w:ascii="Arial" w:hAnsi="Arial" w:cs="Arial"/>
          <w:sz w:val="20"/>
        </w:rPr>
        <w:t>neplatí pro psy uved</w:t>
      </w:r>
      <w:r w:rsidR="008B70F8">
        <w:rPr>
          <w:rFonts w:ascii="Arial" w:hAnsi="Arial" w:cs="Arial"/>
          <w:sz w:val="20"/>
        </w:rPr>
        <w:t>en</w:t>
      </w:r>
      <w:r w:rsidR="008B70F8" w:rsidRPr="001E4567">
        <w:rPr>
          <w:rFonts w:ascii="Arial" w:hAnsi="Arial" w:cs="Arial"/>
          <w:sz w:val="20"/>
        </w:rPr>
        <w:t xml:space="preserve">é v odst. </w:t>
      </w:r>
      <w:r w:rsidR="00F50A75">
        <w:rPr>
          <w:rFonts w:ascii="Arial" w:hAnsi="Arial" w:cs="Arial"/>
          <w:sz w:val="20"/>
        </w:rPr>
        <w:t>2</w:t>
      </w:r>
      <w:r w:rsidR="008B70F8" w:rsidRPr="001E4567">
        <w:rPr>
          <w:rFonts w:ascii="Arial" w:hAnsi="Arial" w:cs="Arial"/>
          <w:sz w:val="20"/>
        </w:rPr>
        <w:t xml:space="preserve"> písm. a) a b).</w:t>
      </w:r>
    </w:p>
    <w:p w:rsidR="008B70F8" w:rsidRDefault="008B70F8" w:rsidP="008B70F8">
      <w:pPr>
        <w:jc w:val="both"/>
        <w:rPr>
          <w:rFonts w:ascii="Arial" w:hAnsi="Arial" w:cs="Arial"/>
          <w:sz w:val="20"/>
        </w:rPr>
      </w:pPr>
    </w:p>
    <w:p w:rsidR="00BC589F" w:rsidRDefault="00F50A75" w:rsidP="008B70F8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(4</w:t>
      </w:r>
      <w:r w:rsidR="00C56607">
        <w:rPr>
          <w:rFonts w:ascii="Arial" w:hAnsi="Arial" w:cs="Arial"/>
          <w:sz w:val="20"/>
        </w:rPr>
        <w:t>) Veřejná prostranství</w:t>
      </w:r>
      <w:r w:rsidR="00BC589F">
        <w:rPr>
          <w:rFonts w:ascii="Arial" w:hAnsi="Arial" w:cs="Arial"/>
          <w:sz w:val="20"/>
        </w:rPr>
        <w:t xml:space="preserve"> se zákazem vstupu psů </w:t>
      </w:r>
      <w:r w:rsidR="00827F17">
        <w:rPr>
          <w:rFonts w:ascii="Arial" w:hAnsi="Arial" w:cs="Arial"/>
          <w:sz w:val="20"/>
        </w:rPr>
        <w:t xml:space="preserve">a </w:t>
      </w:r>
      <w:r w:rsidR="00C56607">
        <w:rPr>
          <w:rFonts w:ascii="Arial" w:hAnsi="Arial" w:cs="Arial"/>
          <w:sz w:val="20"/>
        </w:rPr>
        <w:t xml:space="preserve">veřejná prostranství, </w:t>
      </w:r>
      <w:r w:rsidR="0068337B">
        <w:rPr>
          <w:rFonts w:ascii="Arial" w:hAnsi="Arial" w:cs="Arial"/>
          <w:sz w:val="20"/>
        </w:rPr>
        <w:t>na kterých</w:t>
      </w:r>
      <w:r w:rsidR="00827F17">
        <w:rPr>
          <w:rFonts w:ascii="Arial" w:hAnsi="Arial" w:cs="Arial"/>
          <w:sz w:val="20"/>
        </w:rPr>
        <w:t xml:space="preserve"> je umožněn pohyb psů bez vodítka</w:t>
      </w:r>
      <w:r w:rsidR="00C56607">
        <w:rPr>
          <w:rFonts w:ascii="Arial" w:hAnsi="Arial" w:cs="Arial"/>
          <w:sz w:val="20"/>
        </w:rPr>
        <w:t>,</w:t>
      </w:r>
      <w:r w:rsidR="00827F17">
        <w:rPr>
          <w:rFonts w:ascii="Arial" w:hAnsi="Arial" w:cs="Arial"/>
          <w:sz w:val="20"/>
        </w:rPr>
        <w:t xml:space="preserve"> </w:t>
      </w:r>
      <w:r w:rsidR="00BC589F">
        <w:rPr>
          <w:rFonts w:ascii="Arial" w:hAnsi="Arial" w:cs="Arial"/>
          <w:sz w:val="20"/>
        </w:rPr>
        <w:t>mohou být označena doplňkovým</w:t>
      </w:r>
      <w:r w:rsidR="00827F17">
        <w:rPr>
          <w:rFonts w:ascii="Arial" w:hAnsi="Arial" w:cs="Arial"/>
          <w:sz w:val="20"/>
        </w:rPr>
        <w:t>i informačními</w:t>
      </w:r>
      <w:r w:rsidR="00BC589F">
        <w:rPr>
          <w:rFonts w:ascii="Arial" w:hAnsi="Arial" w:cs="Arial"/>
          <w:sz w:val="20"/>
        </w:rPr>
        <w:t xml:space="preserve"> piktogram</w:t>
      </w:r>
      <w:r w:rsidR="00827F17">
        <w:rPr>
          <w:rFonts w:ascii="Arial" w:hAnsi="Arial" w:cs="Arial"/>
          <w:sz w:val="20"/>
        </w:rPr>
        <w:t>y</w:t>
      </w:r>
      <w:r w:rsidR="00BC589F">
        <w:rPr>
          <w:rFonts w:ascii="Arial" w:hAnsi="Arial" w:cs="Arial"/>
          <w:sz w:val="20"/>
        </w:rPr>
        <w:t xml:space="preserve"> </w:t>
      </w:r>
      <w:r w:rsidR="00BC589F" w:rsidRPr="00BC589F">
        <w:rPr>
          <w:rFonts w:ascii="Arial" w:hAnsi="Arial" w:cs="Arial"/>
          <w:sz w:val="20"/>
        </w:rPr>
        <w:t xml:space="preserve">uvedeným v příloze č. 3 </w:t>
      </w:r>
      <w:proofErr w:type="gramStart"/>
      <w:r w:rsidR="00BC589F" w:rsidRPr="00BC589F">
        <w:rPr>
          <w:rFonts w:ascii="Arial" w:hAnsi="Arial" w:cs="Arial"/>
          <w:sz w:val="20"/>
        </w:rPr>
        <w:t>této</w:t>
      </w:r>
      <w:proofErr w:type="gramEnd"/>
      <w:r w:rsidR="00BC589F" w:rsidRPr="00BC589F">
        <w:rPr>
          <w:rFonts w:ascii="Arial" w:hAnsi="Arial" w:cs="Arial"/>
          <w:sz w:val="20"/>
        </w:rPr>
        <w:t xml:space="preserve"> vyhlášky</w:t>
      </w:r>
      <w:r w:rsidR="008B70F8">
        <w:rPr>
          <w:rFonts w:ascii="Arial" w:hAnsi="Arial" w:cs="Arial"/>
          <w:sz w:val="20"/>
        </w:rPr>
        <w:t>.</w:t>
      </w:r>
    </w:p>
    <w:p w:rsidR="008B70F8" w:rsidRDefault="008B70F8" w:rsidP="008B70F8">
      <w:pPr>
        <w:ind w:left="360"/>
        <w:jc w:val="both"/>
        <w:rPr>
          <w:rFonts w:ascii="Arial" w:hAnsi="Arial" w:cs="Arial"/>
          <w:sz w:val="20"/>
        </w:rPr>
      </w:pPr>
    </w:p>
    <w:p w:rsidR="001D3208" w:rsidRPr="00573C8A" w:rsidRDefault="001D3208" w:rsidP="00573C8A">
      <w:pPr>
        <w:jc w:val="both"/>
        <w:rPr>
          <w:rFonts w:ascii="Arial" w:hAnsi="Arial" w:cs="Arial"/>
          <w:sz w:val="20"/>
        </w:rPr>
      </w:pPr>
      <w:r w:rsidRPr="00573C8A">
        <w:rPr>
          <w:rFonts w:ascii="Arial" w:hAnsi="Arial" w:cs="Arial"/>
          <w:sz w:val="20"/>
        </w:rPr>
        <w:t xml:space="preserve">(5) </w:t>
      </w:r>
      <w:r w:rsidR="00CF5D51" w:rsidRPr="00573C8A">
        <w:rPr>
          <w:rFonts w:ascii="Arial" w:hAnsi="Arial" w:cs="Arial"/>
          <w:sz w:val="20"/>
        </w:rPr>
        <w:t>Pokud osoba doprovázející psa ponechá psa na veřejných prostranstvích bez dozoru, je povinna jej opatřit náhubkem a</w:t>
      </w:r>
      <w:r w:rsidR="00DA4D12" w:rsidRPr="00573C8A">
        <w:rPr>
          <w:rFonts w:ascii="Arial" w:hAnsi="Arial" w:cs="Arial"/>
          <w:sz w:val="20"/>
        </w:rPr>
        <w:t xml:space="preserve"> </w:t>
      </w:r>
      <w:r w:rsidRPr="00573C8A">
        <w:rPr>
          <w:rFonts w:ascii="Arial" w:hAnsi="Arial" w:cs="Arial"/>
          <w:sz w:val="20"/>
        </w:rPr>
        <w:t xml:space="preserve">dostatečně </w:t>
      </w:r>
      <w:r w:rsidR="00DA4D12" w:rsidRPr="00573C8A">
        <w:rPr>
          <w:rFonts w:ascii="Arial" w:hAnsi="Arial" w:cs="Arial"/>
          <w:sz w:val="20"/>
        </w:rPr>
        <w:t>pevně</w:t>
      </w:r>
      <w:r w:rsidR="00CF5D51" w:rsidRPr="00573C8A">
        <w:rPr>
          <w:rFonts w:ascii="Arial" w:hAnsi="Arial" w:cs="Arial"/>
          <w:sz w:val="20"/>
        </w:rPr>
        <w:t xml:space="preserve"> přivázat</w:t>
      </w:r>
      <w:r w:rsidR="00DA4D12" w:rsidRPr="00573C8A">
        <w:rPr>
          <w:rFonts w:ascii="Arial" w:hAnsi="Arial" w:cs="Arial"/>
          <w:sz w:val="20"/>
        </w:rPr>
        <w:t xml:space="preserve"> k vhodnému předmětu, který není pes schopen odtáhnout</w:t>
      </w:r>
      <w:r w:rsidR="00CF5D51" w:rsidRPr="00573C8A">
        <w:rPr>
          <w:rFonts w:ascii="Arial" w:hAnsi="Arial" w:cs="Arial"/>
          <w:sz w:val="20"/>
        </w:rPr>
        <w:t xml:space="preserve">. </w:t>
      </w:r>
      <w:r w:rsidRPr="00573C8A">
        <w:rPr>
          <w:rFonts w:ascii="Arial" w:hAnsi="Arial" w:cs="Arial"/>
          <w:sz w:val="20"/>
        </w:rPr>
        <w:t xml:space="preserve">Tato povinnost neplatí pro psy uvedené v odst. 2 písm. a) a b). </w:t>
      </w:r>
    </w:p>
    <w:p w:rsidR="001D3208" w:rsidRPr="00573C8A" w:rsidRDefault="001D3208" w:rsidP="00573C8A">
      <w:pPr>
        <w:jc w:val="both"/>
        <w:rPr>
          <w:rFonts w:ascii="Arial" w:hAnsi="Arial" w:cs="Arial"/>
          <w:sz w:val="20"/>
        </w:rPr>
      </w:pPr>
    </w:p>
    <w:p w:rsidR="00CF5D51" w:rsidRPr="00573C8A" w:rsidRDefault="009D0C76" w:rsidP="00573C8A">
      <w:pPr>
        <w:jc w:val="both"/>
        <w:rPr>
          <w:rFonts w:ascii="Arial" w:hAnsi="Arial" w:cs="Arial"/>
          <w:sz w:val="20"/>
        </w:rPr>
      </w:pPr>
      <w:r w:rsidRPr="00573C8A">
        <w:rPr>
          <w:rFonts w:ascii="Arial" w:hAnsi="Arial" w:cs="Arial"/>
          <w:sz w:val="20"/>
        </w:rPr>
        <w:t xml:space="preserve">(6) Osoba doprovázející psa na veřejných prostranstvích je povinna opatřit </w:t>
      </w:r>
      <w:r w:rsidR="00BF0673" w:rsidRPr="00573C8A">
        <w:rPr>
          <w:rFonts w:ascii="Arial" w:hAnsi="Arial" w:cs="Arial"/>
          <w:sz w:val="20"/>
        </w:rPr>
        <w:t xml:space="preserve">psa </w:t>
      </w:r>
      <w:r w:rsidRPr="00573C8A">
        <w:rPr>
          <w:rFonts w:ascii="Arial" w:hAnsi="Arial" w:cs="Arial"/>
          <w:sz w:val="20"/>
        </w:rPr>
        <w:t xml:space="preserve">náhubkem rovněž ve všech ostatních </w:t>
      </w:r>
      <w:proofErr w:type="gramStart"/>
      <w:r w:rsidRPr="00573C8A">
        <w:rPr>
          <w:rFonts w:ascii="Arial" w:hAnsi="Arial" w:cs="Arial"/>
          <w:sz w:val="20"/>
        </w:rPr>
        <w:t>případech</w:t>
      </w:r>
      <w:proofErr w:type="gramEnd"/>
      <w:r w:rsidRPr="00573C8A">
        <w:rPr>
          <w:rFonts w:ascii="Arial" w:hAnsi="Arial" w:cs="Arial"/>
          <w:sz w:val="20"/>
        </w:rPr>
        <w:t>, jestliže si to situace vyžádá.</w:t>
      </w:r>
    </w:p>
    <w:p w:rsidR="009D0C76" w:rsidRPr="00573C8A" w:rsidRDefault="009D0C76" w:rsidP="00573C8A">
      <w:pPr>
        <w:jc w:val="both"/>
        <w:rPr>
          <w:rFonts w:ascii="Arial" w:hAnsi="Arial" w:cs="Arial"/>
          <w:sz w:val="20"/>
        </w:rPr>
      </w:pPr>
    </w:p>
    <w:p w:rsidR="00F50A75" w:rsidRPr="008B70F8" w:rsidRDefault="001D3208" w:rsidP="00573C8A">
      <w:pPr>
        <w:jc w:val="both"/>
        <w:rPr>
          <w:rFonts w:ascii="Arial" w:hAnsi="Arial" w:cs="Arial"/>
          <w:sz w:val="20"/>
        </w:rPr>
      </w:pPr>
      <w:r w:rsidRPr="00573C8A">
        <w:rPr>
          <w:rFonts w:ascii="Arial" w:hAnsi="Arial" w:cs="Arial"/>
          <w:sz w:val="20"/>
        </w:rPr>
        <w:t>(7)</w:t>
      </w:r>
      <w:r>
        <w:rPr>
          <w:rFonts w:ascii="Arial" w:hAnsi="Arial" w:cs="Arial"/>
          <w:sz w:val="20"/>
        </w:rPr>
        <w:t xml:space="preserve"> </w:t>
      </w:r>
      <w:r w:rsidR="00F50A75">
        <w:rPr>
          <w:rFonts w:ascii="Arial" w:hAnsi="Arial" w:cs="Arial"/>
          <w:sz w:val="20"/>
        </w:rPr>
        <w:t>O</w:t>
      </w:r>
      <w:r w:rsidR="00F50A75" w:rsidRPr="008B70F8">
        <w:rPr>
          <w:rFonts w:ascii="Arial" w:hAnsi="Arial" w:cs="Arial"/>
          <w:sz w:val="20"/>
        </w:rPr>
        <w:t xml:space="preserve">soba doprovázející psa </w:t>
      </w:r>
      <w:r w:rsidR="00F50A75">
        <w:rPr>
          <w:rFonts w:ascii="Arial" w:hAnsi="Arial" w:cs="Arial"/>
          <w:sz w:val="20"/>
        </w:rPr>
        <w:t>je</w:t>
      </w:r>
      <w:r w:rsidR="00F50A75" w:rsidRPr="008B70F8">
        <w:rPr>
          <w:rFonts w:ascii="Arial" w:hAnsi="Arial" w:cs="Arial"/>
          <w:sz w:val="20"/>
        </w:rPr>
        <w:t xml:space="preserve"> povinn</w:t>
      </w:r>
      <w:r w:rsidR="00F50A75">
        <w:rPr>
          <w:rFonts w:ascii="Arial" w:hAnsi="Arial" w:cs="Arial"/>
          <w:sz w:val="20"/>
        </w:rPr>
        <w:t>a</w:t>
      </w:r>
      <w:r w:rsidR="00F50A75" w:rsidRPr="008B70F8">
        <w:rPr>
          <w:rFonts w:ascii="Arial" w:hAnsi="Arial" w:cs="Arial"/>
          <w:sz w:val="20"/>
        </w:rPr>
        <w:t xml:space="preserve"> zajistit, aby pes</w:t>
      </w:r>
      <w:r w:rsidR="00F50A75">
        <w:rPr>
          <w:rFonts w:ascii="Arial" w:hAnsi="Arial" w:cs="Arial"/>
          <w:sz w:val="20"/>
        </w:rPr>
        <w:t>, kter</w:t>
      </w:r>
      <w:r w:rsidR="0020202B">
        <w:rPr>
          <w:rFonts w:ascii="Arial" w:hAnsi="Arial" w:cs="Arial"/>
          <w:sz w:val="20"/>
        </w:rPr>
        <w:t>ému má být podle zvláštního právního předpisu vydána evidenční známka</w:t>
      </w:r>
      <w:r w:rsidR="0005442F">
        <w:rPr>
          <w:rStyle w:val="Znakapoznpodarou"/>
          <w:rFonts w:ascii="Arial" w:hAnsi="Arial" w:cs="Arial"/>
          <w:sz w:val="20"/>
        </w:rPr>
        <w:footnoteReference w:id="6"/>
      </w:r>
      <w:r w:rsidR="00F50A75">
        <w:rPr>
          <w:rFonts w:ascii="Arial" w:hAnsi="Arial" w:cs="Arial"/>
          <w:sz w:val="20"/>
        </w:rPr>
        <w:t>, byl</w:t>
      </w:r>
      <w:r w:rsidR="00F50A75" w:rsidRPr="008B70F8">
        <w:rPr>
          <w:rFonts w:ascii="Arial" w:hAnsi="Arial" w:cs="Arial"/>
          <w:sz w:val="20"/>
        </w:rPr>
        <w:t xml:space="preserve"> při pohybu na veřejných prostranstvích </w:t>
      </w:r>
      <w:r w:rsidR="0020202B">
        <w:rPr>
          <w:rFonts w:ascii="Arial" w:hAnsi="Arial" w:cs="Arial"/>
          <w:sz w:val="20"/>
        </w:rPr>
        <w:t xml:space="preserve">touto známkou </w:t>
      </w:r>
      <w:r w:rsidR="00F50A75" w:rsidRPr="008B70F8">
        <w:rPr>
          <w:rFonts w:ascii="Arial" w:hAnsi="Arial" w:cs="Arial"/>
          <w:sz w:val="20"/>
        </w:rPr>
        <w:t>viditelně</w:t>
      </w:r>
      <w:r w:rsidR="0020202B">
        <w:rPr>
          <w:rFonts w:ascii="Arial" w:hAnsi="Arial" w:cs="Arial"/>
          <w:sz w:val="20"/>
        </w:rPr>
        <w:t xml:space="preserve"> označen</w:t>
      </w:r>
      <w:r w:rsidR="00F50A75" w:rsidRPr="008B70F8">
        <w:rPr>
          <w:rFonts w:ascii="Arial" w:hAnsi="Arial" w:cs="Arial"/>
          <w:sz w:val="20"/>
        </w:rPr>
        <w:t>.</w:t>
      </w:r>
    </w:p>
    <w:p w:rsidR="008B70F8" w:rsidRDefault="008B70F8" w:rsidP="008B70F8">
      <w:pPr>
        <w:jc w:val="both"/>
        <w:rPr>
          <w:rFonts w:ascii="Arial" w:hAnsi="Arial" w:cs="Arial"/>
          <w:b/>
          <w:sz w:val="20"/>
        </w:rPr>
      </w:pPr>
    </w:p>
    <w:p w:rsidR="0020202B" w:rsidRDefault="0020202B" w:rsidP="008B70F8">
      <w:pPr>
        <w:jc w:val="both"/>
        <w:rPr>
          <w:rFonts w:ascii="Arial" w:hAnsi="Arial" w:cs="Arial"/>
          <w:b/>
          <w:sz w:val="20"/>
        </w:rPr>
      </w:pPr>
    </w:p>
    <w:p w:rsidR="00402CE6" w:rsidRPr="0077435D" w:rsidRDefault="00402CE6" w:rsidP="00402CE6">
      <w:pPr>
        <w:keepNext/>
        <w:jc w:val="center"/>
        <w:rPr>
          <w:rFonts w:ascii="Arial" w:hAnsi="Arial" w:cs="Arial"/>
          <w:sz w:val="20"/>
        </w:rPr>
      </w:pPr>
      <w:r w:rsidRPr="0077435D">
        <w:rPr>
          <w:rFonts w:ascii="Arial" w:hAnsi="Arial" w:cs="Arial"/>
          <w:b/>
          <w:sz w:val="20"/>
        </w:rPr>
        <w:t xml:space="preserve">Článek </w:t>
      </w:r>
      <w:r>
        <w:rPr>
          <w:rFonts w:ascii="Arial" w:hAnsi="Arial" w:cs="Arial"/>
          <w:b/>
          <w:bCs/>
          <w:sz w:val="20"/>
        </w:rPr>
        <w:t>2</w:t>
      </w:r>
      <w:r w:rsidRPr="0077435D">
        <w:rPr>
          <w:rFonts w:ascii="Arial" w:hAnsi="Arial" w:cs="Arial"/>
          <w:b/>
          <w:sz w:val="20"/>
        </w:rPr>
        <w:br/>
        <w:t>Zrušovací ustanovení</w:t>
      </w:r>
      <w:r w:rsidRPr="0077435D">
        <w:rPr>
          <w:rFonts w:ascii="Arial" w:hAnsi="Arial" w:cs="Arial"/>
          <w:sz w:val="20"/>
        </w:rPr>
        <w:t xml:space="preserve"> </w:t>
      </w:r>
    </w:p>
    <w:p w:rsidR="00750178" w:rsidRDefault="00402CE6" w:rsidP="00750178">
      <w:pPr>
        <w:keepNext/>
        <w:jc w:val="both"/>
        <w:rPr>
          <w:rFonts w:ascii="Arial" w:hAnsi="Arial" w:cs="Arial"/>
          <w:sz w:val="20"/>
        </w:rPr>
      </w:pPr>
      <w:r w:rsidRPr="009410E5">
        <w:rPr>
          <w:rFonts w:ascii="Arial" w:hAnsi="Arial" w:cs="Arial"/>
          <w:sz w:val="20"/>
        </w:rPr>
        <w:br/>
      </w:r>
      <w:r w:rsidR="00750178">
        <w:rPr>
          <w:rFonts w:ascii="Arial" w:hAnsi="Arial" w:cs="Arial"/>
          <w:sz w:val="20"/>
        </w:rPr>
        <w:t>Zrušuje se:</w:t>
      </w:r>
    </w:p>
    <w:p w:rsidR="00402CE6" w:rsidRPr="00750178" w:rsidRDefault="00750178" w:rsidP="00750178">
      <w:pPr>
        <w:numPr>
          <w:ilvl w:val="0"/>
          <w:numId w:val="9"/>
        </w:numPr>
        <w:tabs>
          <w:tab w:val="clear" w:pos="705"/>
          <w:tab w:val="num" w:pos="720"/>
        </w:tabs>
        <w:ind w:left="720" w:hanging="36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</w:t>
      </w:r>
      <w:r w:rsidR="00402CE6" w:rsidRPr="00402CE6">
        <w:rPr>
          <w:rFonts w:ascii="Arial" w:hAnsi="Arial" w:cs="Arial"/>
          <w:sz w:val="20"/>
        </w:rPr>
        <w:t>becně závazná vyhláška č. 3/2007 o pravidlech pohybu psů na veřejných prostranstvích</w:t>
      </w:r>
      <w:r w:rsidR="00402CE6">
        <w:rPr>
          <w:rFonts w:ascii="Arial" w:hAnsi="Arial" w:cs="Arial"/>
          <w:sz w:val="20"/>
        </w:rPr>
        <w:t>.</w:t>
      </w:r>
      <w:r w:rsidR="00402CE6" w:rsidRPr="00750178">
        <w:rPr>
          <w:rFonts w:ascii="Arial" w:hAnsi="Arial" w:cs="Arial"/>
          <w:sz w:val="20"/>
        </w:rPr>
        <w:t xml:space="preserve"> </w:t>
      </w:r>
    </w:p>
    <w:p w:rsidR="00750178" w:rsidRPr="00750178" w:rsidRDefault="00750178" w:rsidP="00750178">
      <w:pPr>
        <w:numPr>
          <w:ilvl w:val="0"/>
          <w:numId w:val="9"/>
        </w:numPr>
        <w:tabs>
          <w:tab w:val="clear" w:pos="705"/>
          <w:tab w:val="num" w:pos="720"/>
        </w:tabs>
        <w:ind w:left="720" w:hanging="36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</w:t>
      </w:r>
      <w:r w:rsidRPr="00750178">
        <w:rPr>
          <w:rFonts w:ascii="Arial" w:hAnsi="Arial" w:cs="Arial"/>
          <w:sz w:val="20"/>
        </w:rPr>
        <w:t>becně závazná vyhláška č. 14/2007, kterou se doplňuje obecně závazná vyhláška č. 3/2007 o pravidlech pohybu psů na veřejných prostranstvích</w:t>
      </w:r>
      <w:r w:rsidR="006B78F7">
        <w:rPr>
          <w:rFonts w:ascii="Arial" w:hAnsi="Arial" w:cs="Arial"/>
          <w:sz w:val="20"/>
        </w:rPr>
        <w:t>.</w:t>
      </w:r>
    </w:p>
    <w:p w:rsidR="00750178" w:rsidRPr="00750178" w:rsidRDefault="00750178" w:rsidP="00750178">
      <w:pPr>
        <w:numPr>
          <w:ilvl w:val="0"/>
          <w:numId w:val="9"/>
        </w:numPr>
        <w:tabs>
          <w:tab w:val="clear" w:pos="705"/>
          <w:tab w:val="num" w:pos="720"/>
        </w:tabs>
        <w:ind w:left="720" w:hanging="36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</w:t>
      </w:r>
      <w:r w:rsidRPr="00750178">
        <w:rPr>
          <w:rFonts w:ascii="Arial" w:hAnsi="Arial" w:cs="Arial"/>
          <w:sz w:val="20"/>
        </w:rPr>
        <w:t>becně závazn</w:t>
      </w:r>
      <w:r w:rsidR="006B78F7">
        <w:rPr>
          <w:rFonts w:ascii="Arial" w:hAnsi="Arial" w:cs="Arial"/>
          <w:sz w:val="20"/>
        </w:rPr>
        <w:t>á</w:t>
      </w:r>
      <w:r w:rsidRPr="00750178">
        <w:rPr>
          <w:rFonts w:ascii="Arial" w:hAnsi="Arial" w:cs="Arial"/>
          <w:sz w:val="20"/>
        </w:rPr>
        <w:t xml:space="preserve"> vyhlášk</w:t>
      </w:r>
      <w:r w:rsidR="006B78F7">
        <w:rPr>
          <w:rFonts w:ascii="Arial" w:hAnsi="Arial" w:cs="Arial"/>
          <w:sz w:val="20"/>
        </w:rPr>
        <w:t>a</w:t>
      </w:r>
      <w:r w:rsidRPr="00750178">
        <w:rPr>
          <w:rFonts w:ascii="Arial" w:hAnsi="Arial" w:cs="Arial"/>
          <w:sz w:val="20"/>
        </w:rPr>
        <w:t xml:space="preserve"> č. 6/2018, kterou se mění obecně závazná vyhláška č. 3/2007 o pravidlech pohybu psů na veřejných prostranstvích</w:t>
      </w:r>
      <w:r w:rsidR="006B78F7">
        <w:rPr>
          <w:rFonts w:ascii="Arial" w:hAnsi="Arial" w:cs="Arial"/>
          <w:sz w:val="20"/>
        </w:rPr>
        <w:t>.</w:t>
      </w:r>
    </w:p>
    <w:p w:rsidR="00AA28D0" w:rsidRPr="00AA6DC7" w:rsidRDefault="00AA28D0" w:rsidP="00402CE6">
      <w:pPr>
        <w:jc w:val="both"/>
        <w:rPr>
          <w:rFonts w:ascii="Courier New" w:hAnsi="Courier New" w:cs="Courier New"/>
          <w:szCs w:val="24"/>
        </w:rPr>
      </w:pPr>
    </w:p>
    <w:p w:rsidR="00402CE6" w:rsidRDefault="00402CE6" w:rsidP="00402CE6">
      <w:pPr>
        <w:pStyle w:val="Zkladntext"/>
        <w:tabs>
          <w:tab w:val="left" w:pos="567"/>
        </w:tabs>
        <w:jc w:val="both"/>
        <w:rPr>
          <w:bCs/>
          <w:iCs/>
          <w:sz w:val="20"/>
        </w:rPr>
      </w:pPr>
    </w:p>
    <w:p w:rsidR="00402CE6" w:rsidRPr="00705C25" w:rsidRDefault="00402CE6" w:rsidP="00402CE6">
      <w:pPr>
        <w:keepNext/>
        <w:jc w:val="center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b/>
          <w:color w:val="000000"/>
          <w:sz w:val="20"/>
        </w:rPr>
        <w:t>Článek 3</w:t>
      </w:r>
      <w:r w:rsidRPr="00705C25">
        <w:rPr>
          <w:rFonts w:ascii="Arial" w:hAnsi="Arial" w:cs="Arial"/>
          <w:b/>
          <w:color w:val="000000"/>
          <w:sz w:val="20"/>
        </w:rPr>
        <w:br/>
        <w:t>Účinnost</w:t>
      </w:r>
      <w:r w:rsidRPr="00705C25">
        <w:rPr>
          <w:rFonts w:ascii="Arial" w:hAnsi="Arial" w:cs="Arial"/>
          <w:color w:val="000000"/>
          <w:sz w:val="20"/>
        </w:rPr>
        <w:t xml:space="preserve"> </w:t>
      </w:r>
    </w:p>
    <w:p w:rsidR="00402CE6" w:rsidRPr="00705C25" w:rsidRDefault="00402CE6" w:rsidP="00402CE6">
      <w:pPr>
        <w:pStyle w:val="Zkladntext"/>
        <w:tabs>
          <w:tab w:val="left" w:pos="567"/>
        </w:tabs>
        <w:jc w:val="both"/>
        <w:rPr>
          <w:bCs/>
          <w:iCs/>
          <w:color w:val="000000"/>
          <w:sz w:val="20"/>
        </w:rPr>
      </w:pPr>
    </w:p>
    <w:p w:rsidR="00B040BB" w:rsidRPr="00564512" w:rsidRDefault="00402CE6" w:rsidP="00B040BB">
      <w:pPr>
        <w:jc w:val="both"/>
        <w:rPr>
          <w:rFonts w:ascii="Arial" w:hAnsi="Arial" w:cs="Arial"/>
          <w:iCs/>
          <w:sz w:val="20"/>
        </w:rPr>
      </w:pPr>
      <w:r>
        <w:rPr>
          <w:rFonts w:ascii="Arial" w:hAnsi="Arial" w:cs="Arial"/>
          <w:iCs/>
          <w:sz w:val="20"/>
        </w:rPr>
        <w:t xml:space="preserve"> </w:t>
      </w:r>
      <w:r w:rsidR="00B040BB" w:rsidRPr="00396C91">
        <w:rPr>
          <w:rFonts w:ascii="Arial" w:hAnsi="Arial" w:cs="Arial"/>
          <w:iCs/>
          <w:sz w:val="20"/>
        </w:rPr>
        <w:t xml:space="preserve">Tato </w:t>
      </w:r>
      <w:r w:rsidR="00B040BB">
        <w:rPr>
          <w:rFonts w:ascii="Arial" w:hAnsi="Arial" w:cs="Arial"/>
          <w:iCs/>
          <w:sz w:val="20"/>
        </w:rPr>
        <w:t xml:space="preserve">obecně závazná </w:t>
      </w:r>
      <w:r w:rsidR="00B040BB" w:rsidRPr="00396C91">
        <w:rPr>
          <w:rFonts w:ascii="Arial" w:hAnsi="Arial" w:cs="Arial"/>
          <w:iCs/>
          <w:sz w:val="20"/>
        </w:rPr>
        <w:t>vyhláška nabývá účinnosti</w:t>
      </w:r>
      <w:r w:rsidR="00B040BB">
        <w:rPr>
          <w:rFonts w:ascii="Arial" w:hAnsi="Arial" w:cs="Arial"/>
          <w:iCs/>
          <w:sz w:val="20"/>
        </w:rPr>
        <w:t xml:space="preserve"> patnáctým dnem po dni jejího vyhlášení</w:t>
      </w:r>
      <w:r w:rsidR="00B040BB" w:rsidRPr="00396C91">
        <w:rPr>
          <w:rFonts w:ascii="Arial" w:hAnsi="Arial" w:cs="Arial"/>
          <w:iCs/>
          <w:sz w:val="20"/>
        </w:rPr>
        <w:t>.</w:t>
      </w:r>
    </w:p>
    <w:p w:rsidR="008B70F8" w:rsidRDefault="008B70F8" w:rsidP="008B70F8">
      <w:pPr>
        <w:jc w:val="both"/>
        <w:rPr>
          <w:rFonts w:ascii="Arial" w:hAnsi="Arial" w:cs="Arial"/>
          <w:b/>
          <w:sz w:val="20"/>
        </w:rPr>
      </w:pPr>
    </w:p>
    <w:p w:rsidR="00402CE6" w:rsidRDefault="00402CE6" w:rsidP="008B70F8">
      <w:pPr>
        <w:jc w:val="both"/>
        <w:rPr>
          <w:rFonts w:ascii="Arial" w:hAnsi="Arial" w:cs="Arial"/>
          <w:b/>
          <w:sz w:val="20"/>
        </w:rPr>
      </w:pPr>
    </w:p>
    <w:p w:rsidR="00750178" w:rsidRDefault="00750178" w:rsidP="008B70F8">
      <w:pPr>
        <w:jc w:val="both"/>
        <w:rPr>
          <w:rFonts w:ascii="Arial" w:hAnsi="Arial" w:cs="Arial"/>
          <w:b/>
          <w:sz w:val="20"/>
        </w:rPr>
      </w:pPr>
    </w:p>
    <w:p w:rsidR="007A174A" w:rsidRDefault="007A174A" w:rsidP="008B70F8">
      <w:pPr>
        <w:jc w:val="both"/>
        <w:rPr>
          <w:rFonts w:ascii="Arial" w:hAnsi="Arial" w:cs="Arial"/>
          <w:b/>
          <w:sz w:val="20"/>
        </w:rPr>
      </w:pPr>
    </w:p>
    <w:p w:rsidR="00C67902" w:rsidRDefault="00C67902" w:rsidP="008B70F8">
      <w:pPr>
        <w:jc w:val="both"/>
        <w:rPr>
          <w:rFonts w:ascii="Arial" w:hAnsi="Arial" w:cs="Arial"/>
          <w:b/>
          <w:sz w:val="20"/>
        </w:rPr>
      </w:pPr>
    </w:p>
    <w:p w:rsidR="00C71C3D" w:rsidRDefault="00C71C3D" w:rsidP="008B70F8">
      <w:pPr>
        <w:jc w:val="both"/>
        <w:rPr>
          <w:rFonts w:ascii="Arial" w:hAnsi="Arial" w:cs="Arial"/>
          <w:b/>
          <w:sz w:val="20"/>
        </w:rPr>
      </w:pPr>
    </w:p>
    <w:p w:rsidR="00C71C3D" w:rsidRDefault="00C71C3D" w:rsidP="008B70F8">
      <w:pPr>
        <w:jc w:val="both"/>
        <w:rPr>
          <w:rFonts w:ascii="Arial" w:hAnsi="Arial" w:cs="Arial"/>
          <w:b/>
          <w:sz w:val="20"/>
        </w:rPr>
      </w:pPr>
    </w:p>
    <w:p w:rsidR="00402CE6" w:rsidRPr="00C50819" w:rsidRDefault="00402CE6" w:rsidP="00402CE6">
      <w:pPr>
        <w:pStyle w:val="Zkladntext"/>
        <w:tabs>
          <w:tab w:val="left" w:pos="510"/>
        </w:tabs>
        <w:ind w:right="85"/>
        <w:jc w:val="both"/>
        <w:rPr>
          <w:rFonts w:ascii="Arial" w:hAnsi="Arial" w:cs="Arial"/>
          <w:b w:val="0"/>
          <w:bCs/>
          <w:sz w:val="20"/>
        </w:rPr>
      </w:pPr>
      <w:r>
        <w:rPr>
          <w:rFonts w:ascii="Arial" w:hAnsi="Arial" w:cs="Arial"/>
          <w:b w:val="0"/>
          <w:bCs/>
          <w:sz w:val="20"/>
        </w:rPr>
        <w:t xml:space="preserve">    Ing. et Ing. Jiří Korec</w:t>
      </w:r>
      <w:r w:rsidRPr="00C50819">
        <w:rPr>
          <w:rFonts w:ascii="Arial" w:hAnsi="Arial" w:cs="Arial"/>
          <w:b w:val="0"/>
          <w:bCs/>
          <w:sz w:val="20"/>
        </w:rPr>
        <w:t xml:space="preserve">  </w:t>
      </w:r>
      <w:r w:rsidR="00B96BEC">
        <w:rPr>
          <w:rFonts w:ascii="Arial" w:hAnsi="Arial" w:cs="Arial"/>
          <w:b w:val="0"/>
          <w:bCs/>
          <w:sz w:val="20"/>
        </w:rPr>
        <w:t>v. r.</w:t>
      </w:r>
      <w:r w:rsidRPr="00C50819">
        <w:rPr>
          <w:rFonts w:ascii="Arial" w:hAnsi="Arial" w:cs="Arial"/>
          <w:b w:val="0"/>
          <w:bCs/>
          <w:sz w:val="20"/>
        </w:rPr>
        <w:t xml:space="preserve">                                                          </w:t>
      </w:r>
      <w:r>
        <w:rPr>
          <w:rFonts w:ascii="Arial" w:hAnsi="Arial" w:cs="Arial"/>
          <w:b w:val="0"/>
          <w:bCs/>
          <w:sz w:val="20"/>
        </w:rPr>
        <w:t xml:space="preserve">            </w:t>
      </w:r>
      <w:r w:rsidRPr="002876CE">
        <w:rPr>
          <w:rFonts w:ascii="Arial" w:hAnsi="Arial" w:cs="Arial"/>
          <w:b w:val="0"/>
          <w:bCs/>
          <w:sz w:val="20"/>
        </w:rPr>
        <w:t>RNDr. Bedřich Landsfeld</w:t>
      </w:r>
      <w:r>
        <w:rPr>
          <w:rFonts w:ascii="Arial" w:hAnsi="Arial" w:cs="Arial"/>
          <w:b w:val="0"/>
          <w:bCs/>
          <w:sz w:val="20"/>
        </w:rPr>
        <w:t xml:space="preserve">  </w:t>
      </w:r>
      <w:r w:rsidR="00B96BEC">
        <w:rPr>
          <w:rFonts w:ascii="Arial" w:hAnsi="Arial" w:cs="Arial"/>
          <w:b w:val="0"/>
          <w:bCs/>
          <w:sz w:val="20"/>
        </w:rPr>
        <w:t>v. r.</w:t>
      </w:r>
    </w:p>
    <w:p w:rsidR="00402CE6" w:rsidRPr="00C50819" w:rsidRDefault="00402CE6" w:rsidP="00402CE6">
      <w:pPr>
        <w:pStyle w:val="Zkladntext"/>
        <w:tabs>
          <w:tab w:val="left" w:pos="510"/>
        </w:tabs>
        <w:jc w:val="both"/>
        <w:rPr>
          <w:rFonts w:ascii="Arial" w:hAnsi="Arial" w:cs="Arial"/>
          <w:b w:val="0"/>
          <w:bCs/>
          <w:sz w:val="20"/>
        </w:rPr>
      </w:pPr>
      <w:r>
        <w:rPr>
          <w:rFonts w:ascii="Arial" w:hAnsi="Arial" w:cs="Arial"/>
          <w:b w:val="0"/>
          <w:bCs/>
          <w:sz w:val="20"/>
        </w:rPr>
        <w:t xml:space="preserve">             </w:t>
      </w:r>
      <w:r w:rsidR="00B96BEC">
        <w:rPr>
          <w:rFonts w:ascii="Arial" w:hAnsi="Arial" w:cs="Arial"/>
          <w:b w:val="0"/>
          <w:bCs/>
          <w:sz w:val="20"/>
        </w:rPr>
        <w:t xml:space="preserve">  </w:t>
      </w:r>
      <w:r>
        <w:rPr>
          <w:rFonts w:ascii="Arial" w:hAnsi="Arial" w:cs="Arial"/>
          <w:b w:val="0"/>
          <w:bCs/>
          <w:sz w:val="20"/>
        </w:rPr>
        <w:t xml:space="preserve">  </w:t>
      </w:r>
      <w:r w:rsidRPr="00C50819">
        <w:rPr>
          <w:rFonts w:ascii="Arial" w:hAnsi="Arial" w:cs="Arial"/>
          <w:b w:val="0"/>
          <w:bCs/>
          <w:sz w:val="20"/>
        </w:rPr>
        <w:t>primátor                                                                                             náměstek primátora</w:t>
      </w:r>
    </w:p>
    <w:p w:rsidR="00F8779C" w:rsidRDefault="00F8779C" w:rsidP="00C56607">
      <w:pPr>
        <w:pStyle w:val="Normlnweb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</w:p>
    <w:p w:rsidR="00B1398C" w:rsidRDefault="00B1398C" w:rsidP="00C56607">
      <w:pPr>
        <w:pStyle w:val="Normlnweb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</w:p>
    <w:p w:rsidR="00AA28D0" w:rsidRDefault="00AA28D0" w:rsidP="00C56607">
      <w:pPr>
        <w:pStyle w:val="Normlnweb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</w:p>
    <w:p w:rsidR="00AA28D0" w:rsidRDefault="00AA28D0" w:rsidP="00C56607">
      <w:pPr>
        <w:pStyle w:val="Normlnweb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</w:p>
    <w:p w:rsidR="00AA28D0" w:rsidRDefault="00AA28D0" w:rsidP="00C56607">
      <w:pPr>
        <w:pStyle w:val="Normlnweb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</w:p>
    <w:p w:rsidR="00AA28D0" w:rsidRDefault="00AA28D0" w:rsidP="00C56607">
      <w:pPr>
        <w:pStyle w:val="Normlnweb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</w:p>
    <w:p w:rsidR="00AA28D0" w:rsidRDefault="00AA28D0" w:rsidP="00C56607">
      <w:pPr>
        <w:pStyle w:val="Normlnweb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</w:p>
    <w:p w:rsidR="00AA28D0" w:rsidRDefault="00AA28D0" w:rsidP="00C56607">
      <w:pPr>
        <w:pStyle w:val="Normlnweb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</w:p>
    <w:p w:rsidR="00AA28D0" w:rsidRDefault="00AA28D0" w:rsidP="00C56607">
      <w:pPr>
        <w:pStyle w:val="Normlnweb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</w:p>
    <w:p w:rsidR="00AA28D0" w:rsidRDefault="00AA28D0" w:rsidP="00C56607">
      <w:pPr>
        <w:pStyle w:val="Normlnweb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</w:p>
    <w:p w:rsidR="00AA28D0" w:rsidRDefault="00AA28D0" w:rsidP="00C56607">
      <w:pPr>
        <w:pStyle w:val="Normlnweb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</w:p>
    <w:p w:rsidR="00AA28D0" w:rsidRDefault="00AA28D0" w:rsidP="00C56607">
      <w:pPr>
        <w:pStyle w:val="Normlnweb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</w:p>
    <w:p w:rsidR="00AA28D0" w:rsidRDefault="00AA28D0" w:rsidP="00C56607">
      <w:pPr>
        <w:pStyle w:val="Normlnweb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</w:p>
    <w:p w:rsidR="00AA28D0" w:rsidRDefault="00AA28D0" w:rsidP="00C56607">
      <w:pPr>
        <w:pStyle w:val="Normlnweb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</w:p>
    <w:p w:rsidR="00AA28D0" w:rsidRDefault="00AA28D0" w:rsidP="00C56607">
      <w:pPr>
        <w:pStyle w:val="Normlnweb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</w:p>
    <w:p w:rsidR="00AA28D0" w:rsidRDefault="00AA28D0" w:rsidP="00C56607">
      <w:pPr>
        <w:pStyle w:val="Normlnweb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</w:p>
    <w:p w:rsidR="00AA28D0" w:rsidRDefault="00AA28D0" w:rsidP="00C56607">
      <w:pPr>
        <w:pStyle w:val="Normlnweb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</w:p>
    <w:p w:rsidR="00AA28D0" w:rsidRDefault="00AA28D0" w:rsidP="00C56607">
      <w:pPr>
        <w:pStyle w:val="Normlnweb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</w:p>
    <w:p w:rsidR="00AA28D0" w:rsidRDefault="00AA28D0" w:rsidP="00C56607">
      <w:pPr>
        <w:pStyle w:val="Normlnweb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</w:p>
    <w:p w:rsidR="00AA28D0" w:rsidRDefault="00AA28D0" w:rsidP="00C56607">
      <w:pPr>
        <w:pStyle w:val="Normlnweb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</w:p>
    <w:p w:rsidR="00AA28D0" w:rsidRDefault="00AA28D0" w:rsidP="00C56607">
      <w:pPr>
        <w:pStyle w:val="Normlnweb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</w:p>
    <w:p w:rsidR="00AA28D0" w:rsidRDefault="00AA28D0" w:rsidP="00C56607">
      <w:pPr>
        <w:pStyle w:val="Normlnweb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</w:p>
    <w:p w:rsidR="00AA28D0" w:rsidRDefault="00AA28D0" w:rsidP="00C56607">
      <w:pPr>
        <w:pStyle w:val="Normlnweb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</w:p>
    <w:p w:rsidR="00AA28D0" w:rsidRDefault="00AA28D0" w:rsidP="00C56607">
      <w:pPr>
        <w:pStyle w:val="Normlnweb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</w:p>
    <w:p w:rsidR="00AA28D0" w:rsidRDefault="00AA28D0" w:rsidP="00C56607">
      <w:pPr>
        <w:pStyle w:val="Normlnweb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</w:p>
    <w:p w:rsidR="00AA28D0" w:rsidRDefault="00AA28D0" w:rsidP="00C56607">
      <w:pPr>
        <w:pStyle w:val="Normlnweb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</w:p>
    <w:p w:rsidR="00AA28D0" w:rsidRDefault="00AA28D0" w:rsidP="00C56607">
      <w:pPr>
        <w:pStyle w:val="Normlnweb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</w:p>
    <w:p w:rsidR="00AA28D0" w:rsidRDefault="00AA28D0" w:rsidP="00C56607">
      <w:pPr>
        <w:pStyle w:val="Normlnweb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</w:p>
    <w:p w:rsidR="00AA28D0" w:rsidRDefault="00AA28D0" w:rsidP="00C56607">
      <w:pPr>
        <w:pStyle w:val="Normlnweb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</w:p>
    <w:p w:rsidR="00AA28D0" w:rsidRDefault="00AA28D0" w:rsidP="00C56607">
      <w:pPr>
        <w:pStyle w:val="Normlnweb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</w:p>
    <w:p w:rsidR="00AA28D0" w:rsidRDefault="00AA28D0" w:rsidP="00C56607">
      <w:pPr>
        <w:pStyle w:val="Normlnweb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</w:p>
    <w:p w:rsidR="00AA28D0" w:rsidRDefault="00AA28D0" w:rsidP="00C56607">
      <w:pPr>
        <w:pStyle w:val="Normlnweb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</w:p>
    <w:p w:rsidR="00AA28D0" w:rsidRDefault="00AA28D0" w:rsidP="00C56607">
      <w:pPr>
        <w:pStyle w:val="Normlnweb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</w:p>
    <w:p w:rsidR="00AA28D0" w:rsidRDefault="00AA28D0" w:rsidP="00C56607">
      <w:pPr>
        <w:pStyle w:val="Normlnweb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</w:p>
    <w:p w:rsidR="00AA28D0" w:rsidRDefault="00AA28D0" w:rsidP="00C56607">
      <w:pPr>
        <w:pStyle w:val="Normlnweb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</w:p>
    <w:p w:rsidR="00AA28D0" w:rsidRDefault="00AA28D0" w:rsidP="00C56607">
      <w:pPr>
        <w:pStyle w:val="Normlnweb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</w:p>
    <w:p w:rsidR="00AA28D0" w:rsidRDefault="00AA28D0" w:rsidP="00C56607">
      <w:pPr>
        <w:pStyle w:val="Normlnweb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</w:p>
    <w:p w:rsidR="00AA28D0" w:rsidRDefault="00AA28D0" w:rsidP="00C56607">
      <w:pPr>
        <w:pStyle w:val="Normlnweb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</w:p>
    <w:p w:rsidR="00AA28D0" w:rsidRDefault="00AA28D0" w:rsidP="00C56607">
      <w:pPr>
        <w:pStyle w:val="Normlnweb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</w:p>
    <w:p w:rsidR="00AA28D0" w:rsidRDefault="00AA28D0" w:rsidP="00C56607">
      <w:pPr>
        <w:pStyle w:val="Normlnweb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</w:p>
    <w:p w:rsidR="00AA28D0" w:rsidRDefault="00AA28D0" w:rsidP="00C56607">
      <w:pPr>
        <w:pStyle w:val="Normlnweb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</w:p>
    <w:p w:rsidR="00AA28D0" w:rsidRDefault="00AA28D0" w:rsidP="00C56607">
      <w:pPr>
        <w:pStyle w:val="Normlnweb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</w:p>
    <w:p w:rsidR="00AA28D0" w:rsidRDefault="00AA28D0" w:rsidP="00C56607">
      <w:pPr>
        <w:pStyle w:val="Normlnweb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</w:p>
    <w:p w:rsidR="00AA28D0" w:rsidRDefault="00AA28D0" w:rsidP="00C56607">
      <w:pPr>
        <w:pStyle w:val="Normlnweb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</w:p>
    <w:p w:rsidR="00AA28D0" w:rsidRDefault="00AA28D0" w:rsidP="00C56607">
      <w:pPr>
        <w:pStyle w:val="Normlnweb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</w:p>
    <w:p w:rsidR="00AA28D0" w:rsidRDefault="00AA28D0" w:rsidP="00C56607">
      <w:pPr>
        <w:pStyle w:val="Normlnweb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</w:p>
    <w:p w:rsidR="00AA28D0" w:rsidRDefault="00AA28D0" w:rsidP="00C56607">
      <w:pPr>
        <w:pStyle w:val="Normlnweb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</w:p>
    <w:p w:rsidR="00AA28D0" w:rsidRDefault="00AA28D0" w:rsidP="00C56607">
      <w:pPr>
        <w:pStyle w:val="Normlnweb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</w:p>
    <w:p w:rsidR="00AA28D0" w:rsidRDefault="00AA28D0" w:rsidP="00C56607">
      <w:pPr>
        <w:pStyle w:val="Normlnweb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</w:p>
    <w:p w:rsidR="00AA28D0" w:rsidRDefault="00AA28D0" w:rsidP="00C56607">
      <w:pPr>
        <w:pStyle w:val="Normlnweb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</w:p>
    <w:p w:rsidR="00AA28D0" w:rsidRDefault="00AA28D0" w:rsidP="00C56607">
      <w:pPr>
        <w:pStyle w:val="Normlnweb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</w:p>
    <w:p w:rsidR="00C67902" w:rsidRDefault="00C67902" w:rsidP="00C56607">
      <w:pPr>
        <w:pStyle w:val="Normlnweb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</w:p>
    <w:p w:rsidR="00ED1834" w:rsidRDefault="00ED1834" w:rsidP="00C56607">
      <w:pPr>
        <w:pStyle w:val="Normlnweb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</w:p>
    <w:p w:rsidR="00C56607" w:rsidRPr="00C56607" w:rsidRDefault="00C56607" w:rsidP="00C56607">
      <w:pPr>
        <w:pStyle w:val="Normlnweb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  <w:r w:rsidRPr="00C56607">
        <w:rPr>
          <w:rFonts w:ascii="Arial" w:hAnsi="Arial" w:cs="Arial"/>
          <w:b/>
          <w:sz w:val="20"/>
          <w:szCs w:val="20"/>
        </w:rPr>
        <w:lastRenderedPageBreak/>
        <w:t>Příloha č. 1</w:t>
      </w:r>
    </w:p>
    <w:p w:rsidR="00C56607" w:rsidRPr="00C56607" w:rsidRDefault="00C56607" w:rsidP="00FF2685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</w:rPr>
      </w:pPr>
      <w:r w:rsidRPr="00C56607">
        <w:rPr>
          <w:rFonts w:ascii="Arial" w:hAnsi="Arial" w:cs="Arial"/>
          <w:b/>
          <w:sz w:val="20"/>
          <w:szCs w:val="20"/>
        </w:rPr>
        <w:t>Vymezení veřejných prostranství, kde je umožněn pohyb psů bez vodítka</w:t>
      </w:r>
    </w:p>
    <w:p w:rsidR="00C56607" w:rsidRDefault="00C44CE4" w:rsidP="00C56607">
      <w:pPr>
        <w:pStyle w:val="Normlnweb"/>
        <w:spacing w:before="0" w:beforeAutospacing="0" w:after="0" w:afterAutospacing="0"/>
      </w:pPr>
      <w:r>
        <w:rPr>
          <w:rFonts w:ascii="Arial" w:hAnsi="Arial" w:cs="Arial"/>
          <w:sz w:val="20"/>
        </w:rPr>
        <w:t>(zeleně ohraničené šrafované plochy)</w:t>
      </w:r>
    </w:p>
    <w:p w:rsidR="00C44CE4" w:rsidRPr="00C56607" w:rsidRDefault="00C44CE4" w:rsidP="00C56607">
      <w:pPr>
        <w:pStyle w:val="Normlnweb"/>
        <w:spacing w:before="0" w:beforeAutospacing="0" w:after="0" w:afterAutospacing="0"/>
      </w:pPr>
    </w:p>
    <w:p w:rsidR="00681BF7" w:rsidRPr="00C56607" w:rsidRDefault="00837BF3" w:rsidP="00681BF7">
      <w:pPr>
        <w:numPr>
          <w:ilvl w:val="0"/>
          <w:numId w:val="4"/>
        </w:numPr>
        <w:tabs>
          <w:tab w:val="clear" w:pos="720"/>
          <w:tab w:val="num" w:pos="360"/>
        </w:tabs>
        <w:overflowPunct/>
        <w:autoSpaceDE/>
        <w:autoSpaceDN/>
        <w:adjustRightInd/>
        <w:ind w:left="360"/>
        <w:jc w:val="both"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veřejné prostranství</w:t>
      </w:r>
      <w:r w:rsidR="00681BF7">
        <w:rPr>
          <w:rFonts w:ascii="Arial" w:hAnsi="Arial" w:cs="Arial"/>
          <w:sz w:val="20"/>
        </w:rPr>
        <w:t xml:space="preserve"> mezi ulicemi Vodní, Dlouhá a Benešovo nábřeží, na </w:t>
      </w:r>
      <w:r w:rsidR="00681BF7" w:rsidRPr="00C56607">
        <w:rPr>
          <w:rFonts w:ascii="Arial" w:hAnsi="Arial" w:cs="Arial"/>
          <w:sz w:val="20"/>
        </w:rPr>
        <w:t>pozemkov</w:t>
      </w:r>
      <w:r w:rsidR="00681BF7">
        <w:rPr>
          <w:rFonts w:ascii="Arial" w:hAnsi="Arial" w:cs="Arial"/>
          <w:sz w:val="20"/>
        </w:rPr>
        <w:t>ých</w:t>
      </w:r>
      <w:r w:rsidR="00681BF7" w:rsidRPr="00C56607">
        <w:rPr>
          <w:rFonts w:ascii="Arial" w:hAnsi="Arial" w:cs="Arial"/>
          <w:sz w:val="20"/>
        </w:rPr>
        <w:t xml:space="preserve"> parcel</w:t>
      </w:r>
      <w:r w:rsidR="00681BF7">
        <w:rPr>
          <w:rFonts w:ascii="Arial" w:hAnsi="Arial" w:cs="Arial"/>
          <w:sz w:val="20"/>
        </w:rPr>
        <w:t>ách</w:t>
      </w:r>
      <w:r w:rsidR="00681BF7" w:rsidRPr="00C56607">
        <w:rPr>
          <w:rFonts w:ascii="Arial" w:hAnsi="Arial" w:cs="Arial"/>
          <w:sz w:val="20"/>
        </w:rPr>
        <w:t xml:space="preserve"> č. 138/1, 138/3</w:t>
      </w:r>
      <w:r w:rsidR="00681BF7">
        <w:rPr>
          <w:rFonts w:ascii="Arial" w:hAnsi="Arial" w:cs="Arial"/>
          <w:sz w:val="20"/>
        </w:rPr>
        <w:t xml:space="preserve"> a</w:t>
      </w:r>
      <w:r w:rsidR="00681BF7" w:rsidRPr="00C56607">
        <w:rPr>
          <w:rFonts w:ascii="Arial" w:hAnsi="Arial" w:cs="Arial"/>
          <w:sz w:val="20"/>
        </w:rPr>
        <w:t xml:space="preserve"> 138/4 a část</w:t>
      </w:r>
      <w:r w:rsidR="00681BF7">
        <w:rPr>
          <w:rFonts w:ascii="Arial" w:hAnsi="Arial" w:cs="Arial"/>
          <w:sz w:val="20"/>
        </w:rPr>
        <w:t>ech</w:t>
      </w:r>
      <w:r w:rsidR="00681BF7" w:rsidRPr="00C56607">
        <w:rPr>
          <w:rFonts w:ascii="Arial" w:hAnsi="Arial" w:cs="Arial"/>
          <w:sz w:val="20"/>
        </w:rPr>
        <w:t xml:space="preserve"> pozemkových parcel č. 138/7</w:t>
      </w:r>
      <w:r w:rsidR="000619F7">
        <w:rPr>
          <w:rFonts w:ascii="Arial" w:hAnsi="Arial" w:cs="Arial"/>
          <w:sz w:val="20"/>
        </w:rPr>
        <w:t>, 138/9, 3628/1</w:t>
      </w:r>
      <w:r w:rsidR="00681BF7" w:rsidRPr="00C56607">
        <w:rPr>
          <w:rFonts w:ascii="Arial" w:hAnsi="Arial" w:cs="Arial"/>
          <w:sz w:val="20"/>
        </w:rPr>
        <w:t xml:space="preserve"> a 3628/3</w:t>
      </w:r>
      <w:r w:rsidR="00681BF7">
        <w:rPr>
          <w:rFonts w:ascii="Arial" w:hAnsi="Arial" w:cs="Arial"/>
          <w:sz w:val="20"/>
        </w:rPr>
        <w:t>, vše</w:t>
      </w:r>
      <w:r w:rsidR="00681BF7" w:rsidRPr="00C56607">
        <w:rPr>
          <w:rFonts w:ascii="Arial" w:hAnsi="Arial" w:cs="Arial"/>
          <w:sz w:val="20"/>
        </w:rPr>
        <w:t> </w:t>
      </w:r>
      <w:proofErr w:type="spellStart"/>
      <w:proofErr w:type="gramStart"/>
      <w:r w:rsidR="00681BF7" w:rsidRPr="00C56607">
        <w:rPr>
          <w:rFonts w:ascii="Arial" w:hAnsi="Arial" w:cs="Arial"/>
          <w:sz w:val="20"/>
        </w:rPr>
        <w:t>k.ú</w:t>
      </w:r>
      <w:proofErr w:type="spellEnd"/>
      <w:r w:rsidR="00681BF7" w:rsidRPr="00C56607">
        <w:rPr>
          <w:rFonts w:ascii="Arial" w:hAnsi="Arial" w:cs="Arial"/>
          <w:sz w:val="20"/>
        </w:rPr>
        <w:t>.</w:t>
      </w:r>
      <w:proofErr w:type="gramEnd"/>
      <w:r w:rsidR="00681BF7" w:rsidRPr="00C56607">
        <w:rPr>
          <w:rFonts w:ascii="Arial" w:hAnsi="Arial" w:cs="Arial"/>
          <w:sz w:val="20"/>
        </w:rPr>
        <w:t xml:space="preserve"> Zlín </w:t>
      </w:r>
    </w:p>
    <w:p w:rsidR="00681BF7" w:rsidRPr="00C56607" w:rsidRDefault="002E5BD9" w:rsidP="00716CF9">
      <w:pPr>
        <w:pStyle w:val="Normlnweb"/>
        <w:ind w:left="360"/>
        <w:rPr>
          <w:rFonts w:ascii="Arial" w:hAnsi="Arial" w:cs="Arial"/>
          <w:sz w:val="20"/>
          <w:szCs w:val="20"/>
        </w:rPr>
      </w:pPr>
      <w:r w:rsidRPr="00716CF9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6057900" cy="3552825"/>
            <wp:effectExtent l="0" t="0" r="0" b="0"/>
            <wp:docPr id="1" name="obrázek 1" descr="vod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odni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9CA" w:rsidRDefault="00AA79CA" w:rsidP="00AA79CA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0"/>
        </w:rPr>
      </w:pPr>
    </w:p>
    <w:p w:rsidR="00AA79CA" w:rsidRDefault="00837BF3" w:rsidP="00C44CE4">
      <w:pPr>
        <w:numPr>
          <w:ilvl w:val="0"/>
          <w:numId w:val="4"/>
        </w:numPr>
        <w:tabs>
          <w:tab w:val="clear" w:pos="720"/>
          <w:tab w:val="num" w:pos="360"/>
        </w:tabs>
        <w:overflowPunct/>
        <w:autoSpaceDE/>
        <w:autoSpaceDN/>
        <w:adjustRightInd/>
        <w:ind w:left="360"/>
        <w:jc w:val="both"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veřejné prostranství </w:t>
      </w:r>
      <w:r w:rsidR="00681BF7">
        <w:rPr>
          <w:rFonts w:ascii="Arial" w:hAnsi="Arial" w:cs="Arial"/>
          <w:sz w:val="20"/>
        </w:rPr>
        <w:t xml:space="preserve">severně od křižovatky ulic Vodní a Trávník, na </w:t>
      </w:r>
      <w:r w:rsidR="00681BF7" w:rsidRPr="00C56607">
        <w:rPr>
          <w:rFonts w:ascii="Arial" w:hAnsi="Arial" w:cs="Arial"/>
          <w:sz w:val="20"/>
        </w:rPr>
        <w:t>část</w:t>
      </w:r>
      <w:r w:rsidR="000619F7">
        <w:rPr>
          <w:rFonts w:ascii="Arial" w:hAnsi="Arial" w:cs="Arial"/>
          <w:sz w:val="20"/>
        </w:rPr>
        <w:t>ech</w:t>
      </w:r>
      <w:r w:rsidR="00681BF7">
        <w:rPr>
          <w:rFonts w:ascii="Arial" w:hAnsi="Arial" w:cs="Arial"/>
          <w:sz w:val="20"/>
        </w:rPr>
        <w:t xml:space="preserve"> pozemkov</w:t>
      </w:r>
      <w:r w:rsidR="000619F7">
        <w:rPr>
          <w:rFonts w:ascii="Arial" w:hAnsi="Arial" w:cs="Arial"/>
          <w:sz w:val="20"/>
        </w:rPr>
        <w:t>ých</w:t>
      </w:r>
      <w:r w:rsidR="00681BF7">
        <w:rPr>
          <w:rFonts w:ascii="Arial" w:hAnsi="Arial" w:cs="Arial"/>
          <w:sz w:val="20"/>
        </w:rPr>
        <w:t xml:space="preserve"> parcel č</w:t>
      </w:r>
      <w:r w:rsidR="000619F7">
        <w:rPr>
          <w:rFonts w:ascii="Arial" w:hAnsi="Arial" w:cs="Arial"/>
          <w:sz w:val="20"/>
        </w:rPr>
        <w:t xml:space="preserve"> 132/2, 132/4,</w:t>
      </w:r>
      <w:r w:rsidR="00681BF7">
        <w:rPr>
          <w:rFonts w:ascii="Arial" w:hAnsi="Arial" w:cs="Arial"/>
          <w:sz w:val="20"/>
        </w:rPr>
        <w:t xml:space="preserve"> 3628/1,</w:t>
      </w:r>
      <w:r w:rsidR="000619F7">
        <w:rPr>
          <w:rFonts w:ascii="Arial" w:hAnsi="Arial" w:cs="Arial"/>
          <w:sz w:val="20"/>
        </w:rPr>
        <w:t xml:space="preserve"> 3628/2 a 6979,</w:t>
      </w:r>
      <w:r w:rsidR="00681BF7">
        <w:rPr>
          <w:rFonts w:ascii="Arial" w:hAnsi="Arial" w:cs="Arial"/>
          <w:sz w:val="20"/>
        </w:rPr>
        <w:t xml:space="preserve"> </w:t>
      </w:r>
      <w:r w:rsidR="000619F7">
        <w:rPr>
          <w:rFonts w:ascii="Arial" w:hAnsi="Arial" w:cs="Arial"/>
          <w:sz w:val="20"/>
        </w:rPr>
        <w:t xml:space="preserve">vše </w:t>
      </w:r>
      <w:proofErr w:type="spellStart"/>
      <w:proofErr w:type="gramStart"/>
      <w:r w:rsidR="00681BF7">
        <w:rPr>
          <w:rFonts w:ascii="Arial" w:hAnsi="Arial" w:cs="Arial"/>
          <w:sz w:val="20"/>
        </w:rPr>
        <w:t>k.ú</w:t>
      </w:r>
      <w:proofErr w:type="spellEnd"/>
      <w:r w:rsidR="00681BF7">
        <w:rPr>
          <w:rFonts w:ascii="Arial" w:hAnsi="Arial" w:cs="Arial"/>
          <w:sz w:val="20"/>
        </w:rPr>
        <w:t>.</w:t>
      </w:r>
      <w:proofErr w:type="gramEnd"/>
      <w:r w:rsidR="00681BF7">
        <w:rPr>
          <w:rFonts w:ascii="Arial" w:hAnsi="Arial" w:cs="Arial"/>
          <w:sz w:val="20"/>
        </w:rPr>
        <w:t xml:space="preserve"> Zlín</w:t>
      </w:r>
      <w:r w:rsidR="00C44CE4">
        <w:rPr>
          <w:rFonts w:ascii="Arial" w:hAnsi="Arial" w:cs="Arial"/>
          <w:sz w:val="20"/>
        </w:rPr>
        <w:t xml:space="preserve"> </w:t>
      </w:r>
    </w:p>
    <w:p w:rsidR="00E85AC6" w:rsidRPr="00C56607" w:rsidRDefault="00E85AC6" w:rsidP="00E85AC6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0"/>
        </w:rPr>
      </w:pPr>
    </w:p>
    <w:p w:rsidR="00681BF7" w:rsidRPr="00C56607" w:rsidRDefault="002E5BD9" w:rsidP="00AA79CA">
      <w:pPr>
        <w:ind w:left="360"/>
        <w:rPr>
          <w:rFonts w:ascii="Arial" w:hAnsi="Arial" w:cs="Arial"/>
          <w:sz w:val="20"/>
        </w:rPr>
      </w:pPr>
      <w:r w:rsidRPr="00AA79CA">
        <w:rPr>
          <w:rFonts w:ascii="Arial" w:hAnsi="Arial" w:cs="Arial"/>
          <w:noProof/>
          <w:sz w:val="20"/>
        </w:rPr>
        <w:drawing>
          <wp:inline distT="0" distB="0" distL="0" distR="0">
            <wp:extent cx="5715000" cy="3971925"/>
            <wp:effectExtent l="0" t="0" r="0" b="0"/>
            <wp:docPr id="2" name="obrázek 2" descr="cepk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epkov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BF7" w:rsidRPr="00C56607" w:rsidRDefault="00681BF7" w:rsidP="00681BF7">
      <w:pPr>
        <w:rPr>
          <w:rFonts w:ascii="Arial" w:hAnsi="Arial" w:cs="Arial"/>
          <w:sz w:val="20"/>
        </w:rPr>
      </w:pPr>
    </w:p>
    <w:p w:rsidR="00681BF7" w:rsidRDefault="00681BF7" w:rsidP="00681BF7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0"/>
        </w:rPr>
      </w:pPr>
    </w:p>
    <w:p w:rsidR="00681BF7" w:rsidRDefault="00681BF7" w:rsidP="00681BF7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0"/>
        </w:rPr>
      </w:pPr>
    </w:p>
    <w:p w:rsidR="00C56607" w:rsidRPr="00C56607" w:rsidRDefault="00837BF3" w:rsidP="00C56607">
      <w:pPr>
        <w:numPr>
          <w:ilvl w:val="0"/>
          <w:numId w:val="4"/>
        </w:numPr>
        <w:tabs>
          <w:tab w:val="clear" w:pos="720"/>
          <w:tab w:val="num" w:pos="360"/>
        </w:tabs>
        <w:overflowPunct/>
        <w:autoSpaceDE/>
        <w:autoSpaceDN/>
        <w:adjustRightInd/>
        <w:ind w:left="360"/>
        <w:jc w:val="both"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 xml:space="preserve">veřejné prostranství </w:t>
      </w:r>
      <w:r w:rsidR="00FF2685">
        <w:rPr>
          <w:rFonts w:ascii="Arial" w:hAnsi="Arial" w:cs="Arial"/>
          <w:sz w:val="20"/>
        </w:rPr>
        <w:t xml:space="preserve">na ulici </w:t>
      </w:r>
      <w:proofErr w:type="spellStart"/>
      <w:r w:rsidR="00FF2685">
        <w:rPr>
          <w:rFonts w:ascii="Arial" w:hAnsi="Arial" w:cs="Arial"/>
          <w:sz w:val="20"/>
        </w:rPr>
        <w:t>Křiby</w:t>
      </w:r>
      <w:proofErr w:type="spellEnd"/>
      <w:r w:rsidR="00FF2685">
        <w:rPr>
          <w:rFonts w:ascii="Arial" w:hAnsi="Arial" w:cs="Arial"/>
          <w:sz w:val="20"/>
        </w:rPr>
        <w:t xml:space="preserve">, jihovýchodně od </w:t>
      </w:r>
      <w:r w:rsidR="00E5331C">
        <w:rPr>
          <w:rFonts w:ascii="Arial" w:hAnsi="Arial" w:cs="Arial"/>
          <w:sz w:val="20"/>
        </w:rPr>
        <w:t>budovy</w:t>
      </w:r>
      <w:r w:rsidR="00FF2685">
        <w:rPr>
          <w:rFonts w:ascii="Arial" w:hAnsi="Arial" w:cs="Arial"/>
          <w:sz w:val="20"/>
        </w:rPr>
        <w:t xml:space="preserve"> č. p. 5630, na </w:t>
      </w:r>
      <w:r w:rsidR="00C56607" w:rsidRPr="00C56607">
        <w:rPr>
          <w:rFonts w:ascii="Arial" w:hAnsi="Arial" w:cs="Arial"/>
          <w:sz w:val="20"/>
        </w:rPr>
        <w:t>část</w:t>
      </w:r>
      <w:r w:rsidR="00FF2685">
        <w:rPr>
          <w:rFonts w:ascii="Arial" w:hAnsi="Arial" w:cs="Arial"/>
          <w:sz w:val="20"/>
        </w:rPr>
        <w:t>ech</w:t>
      </w:r>
      <w:r w:rsidR="005372DD">
        <w:rPr>
          <w:rFonts w:ascii="Arial" w:hAnsi="Arial" w:cs="Arial"/>
          <w:sz w:val="20"/>
        </w:rPr>
        <w:t xml:space="preserve"> pozemkové parcely č. </w:t>
      </w:r>
      <w:r w:rsidR="00FF2685">
        <w:rPr>
          <w:rFonts w:ascii="Arial" w:hAnsi="Arial" w:cs="Arial"/>
          <w:sz w:val="20"/>
        </w:rPr>
        <w:t>2144/57 a stavební parcele</w:t>
      </w:r>
      <w:r w:rsidR="00C56607" w:rsidRPr="00C56607">
        <w:rPr>
          <w:rFonts w:ascii="Arial" w:hAnsi="Arial" w:cs="Arial"/>
          <w:sz w:val="20"/>
        </w:rPr>
        <w:t xml:space="preserve"> č. 4622</w:t>
      </w:r>
      <w:r w:rsidR="00FF2685">
        <w:rPr>
          <w:rFonts w:ascii="Arial" w:hAnsi="Arial" w:cs="Arial"/>
          <w:sz w:val="20"/>
        </w:rPr>
        <w:t>, obě </w:t>
      </w:r>
      <w:proofErr w:type="spellStart"/>
      <w:proofErr w:type="gramStart"/>
      <w:r w:rsidR="00FF2685">
        <w:rPr>
          <w:rFonts w:ascii="Arial" w:hAnsi="Arial" w:cs="Arial"/>
          <w:sz w:val="20"/>
        </w:rPr>
        <w:t>k.ú</w:t>
      </w:r>
      <w:proofErr w:type="spellEnd"/>
      <w:r w:rsidR="00FF2685">
        <w:rPr>
          <w:rFonts w:ascii="Arial" w:hAnsi="Arial" w:cs="Arial"/>
          <w:sz w:val="20"/>
        </w:rPr>
        <w:t>.</w:t>
      </w:r>
      <w:proofErr w:type="gramEnd"/>
      <w:r w:rsidR="00FF2685">
        <w:rPr>
          <w:rFonts w:ascii="Arial" w:hAnsi="Arial" w:cs="Arial"/>
          <w:sz w:val="20"/>
        </w:rPr>
        <w:t xml:space="preserve"> Zlín</w:t>
      </w:r>
      <w:r w:rsidR="00C44CE4">
        <w:rPr>
          <w:rFonts w:ascii="Arial" w:hAnsi="Arial" w:cs="Arial"/>
          <w:sz w:val="20"/>
        </w:rPr>
        <w:t xml:space="preserve"> </w:t>
      </w:r>
    </w:p>
    <w:p w:rsidR="00C56607" w:rsidRPr="00C56607" w:rsidRDefault="00C56607" w:rsidP="00C56607">
      <w:pPr>
        <w:rPr>
          <w:rFonts w:ascii="Arial" w:hAnsi="Arial" w:cs="Arial"/>
          <w:sz w:val="20"/>
        </w:rPr>
      </w:pPr>
    </w:p>
    <w:p w:rsidR="00C56607" w:rsidRPr="00C56607" w:rsidRDefault="002E5BD9" w:rsidP="00AA79CA">
      <w:pPr>
        <w:ind w:left="360"/>
        <w:rPr>
          <w:rFonts w:ascii="Arial" w:hAnsi="Arial" w:cs="Arial"/>
          <w:sz w:val="20"/>
        </w:rPr>
      </w:pPr>
      <w:r w:rsidRPr="00AA79CA">
        <w:rPr>
          <w:rFonts w:ascii="Arial" w:hAnsi="Arial" w:cs="Arial"/>
          <w:noProof/>
          <w:sz w:val="20"/>
        </w:rPr>
        <w:drawing>
          <wp:inline distT="0" distB="0" distL="0" distR="0">
            <wp:extent cx="6162675" cy="3952875"/>
            <wp:effectExtent l="0" t="0" r="0" b="0"/>
            <wp:docPr id="3" name="obrázek 3" descr="krib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riby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607" w:rsidRPr="00C56607" w:rsidRDefault="00C56607" w:rsidP="00C56607">
      <w:pPr>
        <w:rPr>
          <w:rFonts w:ascii="Arial" w:hAnsi="Arial" w:cs="Arial"/>
          <w:sz w:val="20"/>
        </w:rPr>
      </w:pPr>
    </w:p>
    <w:p w:rsidR="00C56607" w:rsidRPr="00C56607" w:rsidRDefault="00C56607" w:rsidP="00C56607">
      <w:pPr>
        <w:rPr>
          <w:rFonts w:ascii="Arial" w:hAnsi="Arial" w:cs="Arial"/>
          <w:sz w:val="20"/>
        </w:rPr>
      </w:pPr>
    </w:p>
    <w:p w:rsidR="00C56607" w:rsidRPr="00C56607" w:rsidRDefault="00837BF3" w:rsidP="005372DD">
      <w:pPr>
        <w:numPr>
          <w:ilvl w:val="0"/>
          <w:numId w:val="4"/>
        </w:numPr>
        <w:tabs>
          <w:tab w:val="clear" w:pos="720"/>
          <w:tab w:val="num" w:pos="360"/>
        </w:tabs>
        <w:overflowPunct/>
        <w:autoSpaceDE/>
        <w:autoSpaceDN/>
        <w:adjustRightInd/>
        <w:ind w:left="360"/>
        <w:jc w:val="both"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veřejné prostranství </w:t>
      </w:r>
      <w:r w:rsidR="005372DD">
        <w:rPr>
          <w:rFonts w:ascii="Arial" w:hAnsi="Arial" w:cs="Arial"/>
          <w:sz w:val="20"/>
        </w:rPr>
        <w:t xml:space="preserve">na ulici </w:t>
      </w:r>
      <w:r w:rsidR="005372DD" w:rsidRPr="00C56607">
        <w:rPr>
          <w:rFonts w:ascii="Arial" w:hAnsi="Arial" w:cs="Arial"/>
          <w:sz w:val="20"/>
        </w:rPr>
        <w:t xml:space="preserve">Valachův </w:t>
      </w:r>
      <w:r w:rsidR="005372DD">
        <w:rPr>
          <w:rFonts w:ascii="Arial" w:hAnsi="Arial" w:cs="Arial"/>
          <w:sz w:val="20"/>
        </w:rPr>
        <w:t xml:space="preserve">žleb, severně od </w:t>
      </w:r>
      <w:r w:rsidR="00E5331C">
        <w:rPr>
          <w:rFonts w:ascii="Arial" w:hAnsi="Arial" w:cs="Arial"/>
          <w:sz w:val="20"/>
        </w:rPr>
        <w:t>budovy</w:t>
      </w:r>
      <w:r w:rsidR="005372DD">
        <w:rPr>
          <w:rFonts w:ascii="Arial" w:hAnsi="Arial" w:cs="Arial"/>
          <w:sz w:val="20"/>
        </w:rPr>
        <w:t xml:space="preserve"> č. p. 4893, na pozemkové</w:t>
      </w:r>
      <w:r w:rsidR="00C56607" w:rsidRPr="00C56607">
        <w:rPr>
          <w:rFonts w:ascii="Arial" w:hAnsi="Arial" w:cs="Arial"/>
          <w:sz w:val="20"/>
        </w:rPr>
        <w:t xml:space="preserve"> parcel</w:t>
      </w:r>
      <w:r w:rsidR="005372DD">
        <w:rPr>
          <w:rFonts w:ascii="Arial" w:hAnsi="Arial" w:cs="Arial"/>
          <w:sz w:val="20"/>
        </w:rPr>
        <w:t xml:space="preserve">e č. 2726/2, </w:t>
      </w:r>
      <w:proofErr w:type="spellStart"/>
      <w:proofErr w:type="gramStart"/>
      <w:r w:rsidR="005372DD">
        <w:rPr>
          <w:rFonts w:ascii="Arial" w:hAnsi="Arial" w:cs="Arial"/>
          <w:sz w:val="20"/>
        </w:rPr>
        <w:t>k.ú</w:t>
      </w:r>
      <w:proofErr w:type="spellEnd"/>
      <w:r w:rsidR="005372DD">
        <w:rPr>
          <w:rFonts w:ascii="Arial" w:hAnsi="Arial" w:cs="Arial"/>
          <w:sz w:val="20"/>
        </w:rPr>
        <w:t>.</w:t>
      </w:r>
      <w:proofErr w:type="gramEnd"/>
      <w:r w:rsidR="005372DD">
        <w:rPr>
          <w:rFonts w:ascii="Arial" w:hAnsi="Arial" w:cs="Arial"/>
          <w:sz w:val="20"/>
        </w:rPr>
        <w:t xml:space="preserve"> Zlín</w:t>
      </w:r>
    </w:p>
    <w:p w:rsidR="00C56607" w:rsidRPr="00C56607" w:rsidRDefault="00C56607" w:rsidP="00C56607">
      <w:pPr>
        <w:rPr>
          <w:rFonts w:ascii="Arial" w:hAnsi="Arial" w:cs="Arial"/>
          <w:sz w:val="20"/>
        </w:rPr>
      </w:pPr>
    </w:p>
    <w:p w:rsidR="00C56607" w:rsidRDefault="002E5BD9" w:rsidP="00AA79CA">
      <w:pPr>
        <w:ind w:left="360"/>
        <w:rPr>
          <w:rFonts w:ascii="Arial" w:hAnsi="Arial" w:cs="Arial"/>
          <w:sz w:val="20"/>
        </w:rPr>
      </w:pPr>
      <w:r w:rsidRPr="00AA79CA">
        <w:rPr>
          <w:rFonts w:ascii="Arial" w:hAnsi="Arial" w:cs="Arial"/>
          <w:noProof/>
          <w:sz w:val="20"/>
        </w:rPr>
        <w:drawing>
          <wp:inline distT="0" distB="0" distL="0" distR="0">
            <wp:extent cx="6162675" cy="3952875"/>
            <wp:effectExtent l="0" t="0" r="0" b="0"/>
            <wp:docPr id="4" name="obrázek 4" descr="val_zl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val_zleb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6CE4" w:rsidRDefault="002C6CE4" w:rsidP="00C56607">
      <w:pPr>
        <w:rPr>
          <w:rFonts w:ascii="Arial" w:hAnsi="Arial" w:cs="Arial"/>
          <w:sz w:val="20"/>
        </w:rPr>
      </w:pPr>
    </w:p>
    <w:p w:rsidR="002C6CE4" w:rsidRDefault="002C6CE4" w:rsidP="00C56607">
      <w:pPr>
        <w:rPr>
          <w:rFonts w:ascii="Arial" w:hAnsi="Arial" w:cs="Arial"/>
          <w:sz w:val="20"/>
        </w:rPr>
      </w:pPr>
    </w:p>
    <w:p w:rsidR="00AA79CA" w:rsidRDefault="00AA79CA" w:rsidP="00C56607">
      <w:pPr>
        <w:rPr>
          <w:rFonts w:ascii="Arial" w:hAnsi="Arial" w:cs="Arial"/>
          <w:sz w:val="20"/>
        </w:rPr>
      </w:pPr>
    </w:p>
    <w:p w:rsidR="00C67902" w:rsidRDefault="00C67902" w:rsidP="00C56607">
      <w:pPr>
        <w:rPr>
          <w:rFonts w:ascii="Arial" w:hAnsi="Arial" w:cs="Arial"/>
          <w:sz w:val="20"/>
        </w:rPr>
      </w:pPr>
    </w:p>
    <w:p w:rsidR="00C56607" w:rsidRPr="00C56607" w:rsidRDefault="00837BF3" w:rsidP="00C56607">
      <w:pPr>
        <w:numPr>
          <w:ilvl w:val="0"/>
          <w:numId w:val="4"/>
        </w:numPr>
        <w:tabs>
          <w:tab w:val="clear" w:pos="720"/>
          <w:tab w:val="num" w:pos="360"/>
        </w:tabs>
        <w:overflowPunct/>
        <w:autoSpaceDE/>
        <w:autoSpaceDN/>
        <w:adjustRightInd/>
        <w:ind w:left="360"/>
        <w:jc w:val="both"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 xml:space="preserve">veřejné prostranství </w:t>
      </w:r>
      <w:r w:rsidR="002C6CE4">
        <w:rPr>
          <w:rFonts w:ascii="Arial" w:hAnsi="Arial" w:cs="Arial"/>
          <w:sz w:val="20"/>
        </w:rPr>
        <w:t xml:space="preserve">na ulici </w:t>
      </w:r>
      <w:r w:rsidR="002C6CE4" w:rsidRPr="00C56607">
        <w:rPr>
          <w:rFonts w:ascii="Arial" w:hAnsi="Arial" w:cs="Arial"/>
          <w:sz w:val="20"/>
        </w:rPr>
        <w:t>Podlesí I</w:t>
      </w:r>
      <w:r w:rsidR="002C6CE4">
        <w:rPr>
          <w:rFonts w:ascii="Arial" w:hAnsi="Arial" w:cs="Arial"/>
          <w:sz w:val="20"/>
        </w:rPr>
        <w:t xml:space="preserve">, východně od </w:t>
      </w:r>
      <w:r w:rsidR="00E5331C">
        <w:rPr>
          <w:rFonts w:ascii="Arial" w:hAnsi="Arial" w:cs="Arial"/>
          <w:sz w:val="20"/>
        </w:rPr>
        <w:t>budovy</w:t>
      </w:r>
      <w:r w:rsidR="002C6CE4">
        <w:rPr>
          <w:rFonts w:ascii="Arial" w:hAnsi="Arial" w:cs="Arial"/>
          <w:sz w:val="20"/>
        </w:rPr>
        <w:t xml:space="preserve"> č. p. 4966, 4967, na</w:t>
      </w:r>
      <w:r w:rsidR="002C6CE4" w:rsidRPr="00C56607">
        <w:rPr>
          <w:rFonts w:ascii="Arial" w:hAnsi="Arial" w:cs="Arial"/>
          <w:sz w:val="20"/>
        </w:rPr>
        <w:t xml:space="preserve"> </w:t>
      </w:r>
      <w:r w:rsidR="00C56607" w:rsidRPr="00C56607">
        <w:rPr>
          <w:rFonts w:ascii="Arial" w:hAnsi="Arial" w:cs="Arial"/>
          <w:sz w:val="20"/>
        </w:rPr>
        <w:t>pozemkov</w:t>
      </w:r>
      <w:r w:rsidR="002C6CE4">
        <w:rPr>
          <w:rFonts w:ascii="Arial" w:hAnsi="Arial" w:cs="Arial"/>
          <w:sz w:val="20"/>
        </w:rPr>
        <w:t>é parcele</w:t>
      </w:r>
      <w:r w:rsidR="00C56607" w:rsidRPr="00C56607">
        <w:rPr>
          <w:rFonts w:ascii="Arial" w:hAnsi="Arial" w:cs="Arial"/>
          <w:sz w:val="20"/>
        </w:rPr>
        <w:t xml:space="preserve"> č.</w:t>
      </w:r>
      <w:r w:rsidR="002C6CE4">
        <w:rPr>
          <w:rFonts w:ascii="Arial" w:hAnsi="Arial" w:cs="Arial"/>
          <w:sz w:val="20"/>
        </w:rPr>
        <w:t> </w:t>
      </w:r>
      <w:r w:rsidR="00C56607" w:rsidRPr="00C56607">
        <w:rPr>
          <w:rFonts w:ascii="Arial" w:hAnsi="Arial" w:cs="Arial"/>
          <w:sz w:val="20"/>
        </w:rPr>
        <w:t>2784/1 a část</w:t>
      </w:r>
      <w:r w:rsidR="0057713D">
        <w:rPr>
          <w:rFonts w:ascii="Arial" w:hAnsi="Arial" w:cs="Arial"/>
          <w:sz w:val="20"/>
        </w:rPr>
        <w:t>ech</w:t>
      </w:r>
      <w:r w:rsidR="00C56607" w:rsidRPr="00C56607">
        <w:rPr>
          <w:rFonts w:ascii="Arial" w:hAnsi="Arial" w:cs="Arial"/>
          <w:sz w:val="20"/>
        </w:rPr>
        <w:t xml:space="preserve"> pozemkov</w:t>
      </w:r>
      <w:r w:rsidR="0057713D">
        <w:rPr>
          <w:rFonts w:ascii="Arial" w:hAnsi="Arial" w:cs="Arial"/>
          <w:sz w:val="20"/>
        </w:rPr>
        <w:t>ých parcel</w:t>
      </w:r>
      <w:r w:rsidR="00C56607" w:rsidRPr="00C56607">
        <w:rPr>
          <w:rFonts w:ascii="Arial" w:hAnsi="Arial" w:cs="Arial"/>
          <w:sz w:val="20"/>
        </w:rPr>
        <w:t xml:space="preserve"> č. 2786/2</w:t>
      </w:r>
      <w:r w:rsidR="002C6CE4">
        <w:rPr>
          <w:rFonts w:ascii="Arial" w:hAnsi="Arial" w:cs="Arial"/>
          <w:sz w:val="20"/>
        </w:rPr>
        <w:t xml:space="preserve">, </w:t>
      </w:r>
      <w:r w:rsidR="0057713D">
        <w:rPr>
          <w:rFonts w:ascii="Arial" w:hAnsi="Arial" w:cs="Arial"/>
          <w:sz w:val="20"/>
        </w:rPr>
        <w:t>2786/4, 2920/9 a 3463/2, vše</w:t>
      </w:r>
      <w:r w:rsidR="00C56607" w:rsidRPr="00C56607">
        <w:rPr>
          <w:rFonts w:ascii="Arial" w:hAnsi="Arial" w:cs="Arial"/>
          <w:sz w:val="20"/>
        </w:rPr>
        <w:t> </w:t>
      </w:r>
      <w:proofErr w:type="spellStart"/>
      <w:proofErr w:type="gramStart"/>
      <w:r w:rsidR="00C56607" w:rsidRPr="00C56607">
        <w:rPr>
          <w:rFonts w:ascii="Arial" w:hAnsi="Arial" w:cs="Arial"/>
          <w:sz w:val="20"/>
        </w:rPr>
        <w:t>k.ú</w:t>
      </w:r>
      <w:proofErr w:type="spellEnd"/>
      <w:r w:rsidR="00C56607" w:rsidRPr="00C56607">
        <w:rPr>
          <w:rFonts w:ascii="Arial" w:hAnsi="Arial" w:cs="Arial"/>
          <w:sz w:val="20"/>
        </w:rPr>
        <w:t>.</w:t>
      </w:r>
      <w:proofErr w:type="gramEnd"/>
      <w:r w:rsidR="00C56607" w:rsidRPr="00C56607">
        <w:rPr>
          <w:rFonts w:ascii="Arial" w:hAnsi="Arial" w:cs="Arial"/>
          <w:sz w:val="20"/>
        </w:rPr>
        <w:t xml:space="preserve"> Zlín </w:t>
      </w:r>
    </w:p>
    <w:p w:rsidR="00C56607" w:rsidRPr="00C56607" w:rsidRDefault="00C56607" w:rsidP="00C56607">
      <w:pPr>
        <w:rPr>
          <w:rFonts w:ascii="Arial" w:hAnsi="Arial" w:cs="Arial"/>
          <w:sz w:val="20"/>
        </w:rPr>
      </w:pPr>
    </w:p>
    <w:p w:rsidR="00C56607" w:rsidRPr="00C56607" w:rsidRDefault="002E5BD9" w:rsidP="00AA79CA">
      <w:pPr>
        <w:ind w:left="360"/>
        <w:rPr>
          <w:rFonts w:ascii="Arial" w:hAnsi="Arial" w:cs="Arial"/>
          <w:sz w:val="20"/>
        </w:rPr>
      </w:pPr>
      <w:r w:rsidRPr="00AA79CA">
        <w:rPr>
          <w:rFonts w:ascii="Arial" w:hAnsi="Arial" w:cs="Arial"/>
          <w:noProof/>
          <w:sz w:val="20"/>
        </w:rPr>
        <w:drawing>
          <wp:inline distT="0" distB="0" distL="0" distR="0">
            <wp:extent cx="6162675" cy="3952875"/>
            <wp:effectExtent l="0" t="0" r="0" b="0"/>
            <wp:docPr id="5" name="obrázek 5" descr="podle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odlesi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607" w:rsidRPr="00C56607" w:rsidRDefault="00C56607" w:rsidP="00C56607">
      <w:pPr>
        <w:rPr>
          <w:rFonts w:ascii="Arial" w:hAnsi="Arial" w:cs="Arial"/>
          <w:sz w:val="20"/>
        </w:rPr>
      </w:pPr>
    </w:p>
    <w:p w:rsidR="00C56607" w:rsidRPr="00C56607" w:rsidRDefault="00C56607" w:rsidP="00C56607">
      <w:pPr>
        <w:rPr>
          <w:rFonts w:ascii="Arial" w:hAnsi="Arial" w:cs="Arial"/>
          <w:sz w:val="20"/>
        </w:rPr>
      </w:pPr>
    </w:p>
    <w:p w:rsidR="00C56607" w:rsidRPr="00C56607" w:rsidRDefault="00837BF3" w:rsidP="00C56607">
      <w:pPr>
        <w:numPr>
          <w:ilvl w:val="0"/>
          <w:numId w:val="4"/>
        </w:numPr>
        <w:tabs>
          <w:tab w:val="clear" w:pos="720"/>
          <w:tab w:val="num" w:pos="360"/>
        </w:tabs>
        <w:overflowPunct/>
        <w:autoSpaceDE/>
        <w:autoSpaceDN/>
        <w:adjustRightInd/>
        <w:ind w:left="360"/>
        <w:jc w:val="both"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veřejné prostranství </w:t>
      </w:r>
      <w:r w:rsidR="006D4E79">
        <w:rPr>
          <w:rFonts w:ascii="Arial" w:hAnsi="Arial" w:cs="Arial"/>
          <w:sz w:val="20"/>
        </w:rPr>
        <w:t xml:space="preserve">na ulici Okružní, jihovýchodně od </w:t>
      </w:r>
      <w:r w:rsidR="00E5331C">
        <w:rPr>
          <w:rFonts w:ascii="Arial" w:hAnsi="Arial" w:cs="Arial"/>
          <w:sz w:val="20"/>
        </w:rPr>
        <w:t>budovy</w:t>
      </w:r>
      <w:r w:rsidR="006D4E79">
        <w:rPr>
          <w:rFonts w:ascii="Arial" w:hAnsi="Arial" w:cs="Arial"/>
          <w:sz w:val="20"/>
        </w:rPr>
        <w:t xml:space="preserve"> č. p. 4699</w:t>
      </w:r>
      <w:r w:rsidR="00E5331C">
        <w:rPr>
          <w:rFonts w:ascii="Arial" w:hAnsi="Arial" w:cs="Arial"/>
          <w:sz w:val="20"/>
        </w:rPr>
        <w:t>, na části pozemkové parcely č. </w:t>
      </w:r>
      <w:r w:rsidR="006D4E79">
        <w:rPr>
          <w:rFonts w:ascii="Arial" w:hAnsi="Arial" w:cs="Arial"/>
          <w:sz w:val="20"/>
        </w:rPr>
        <w:t xml:space="preserve">1990/12, </w:t>
      </w:r>
      <w:proofErr w:type="spellStart"/>
      <w:proofErr w:type="gramStart"/>
      <w:r w:rsidR="006D4E79">
        <w:rPr>
          <w:rFonts w:ascii="Arial" w:hAnsi="Arial" w:cs="Arial"/>
          <w:sz w:val="20"/>
        </w:rPr>
        <w:t>k.ú</w:t>
      </w:r>
      <w:proofErr w:type="spellEnd"/>
      <w:r w:rsidR="006D4E79">
        <w:rPr>
          <w:rFonts w:ascii="Arial" w:hAnsi="Arial" w:cs="Arial"/>
          <w:sz w:val="20"/>
        </w:rPr>
        <w:t>.</w:t>
      </w:r>
      <w:proofErr w:type="gramEnd"/>
      <w:r w:rsidR="006D4E79">
        <w:rPr>
          <w:rFonts w:ascii="Arial" w:hAnsi="Arial" w:cs="Arial"/>
          <w:sz w:val="20"/>
        </w:rPr>
        <w:t xml:space="preserve"> Zlín</w:t>
      </w:r>
    </w:p>
    <w:p w:rsidR="00C56607" w:rsidRPr="00C56607" w:rsidRDefault="002E5BD9" w:rsidP="00F8779C">
      <w:pPr>
        <w:pStyle w:val="Normlnweb"/>
        <w:ind w:left="360"/>
        <w:rPr>
          <w:rFonts w:ascii="Arial" w:hAnsi="Arial" w:cs="Arial"/>
          <w:sz w:val="20"/>
          <w:szCs w:val="20"/>
        </w:rPr>
      </w:pPr>
      <w:r w:rsidRPr="00AA79CA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6162675" cy="3952875"/>
            <wp:effectExtent l="0" t="0" r="0" b="0"/>
            <wp:docPr id="6" name="obrázek 6" descr="okruz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okruzni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607" w:rsidRDefault="00C56607" w:rsidP="00C56607">
      <w:pPr>
        <w:pStyle w:val="Normlnweb"/>
        <w:rPr>
          <w:rFonts w:ascii="Arial" w:hAnsi="Arial" w:cs="Arial"/>
          <w:sz w:val="20"/>
          <w:szCs w:val="20"/>
        </w:rPr>
      </w:pPr>
    </w:p>
    <w:p w:rsidR="00681BF7" w:rsidRPr="00C56607" w:rsidRDefault="00837BF3" w:rsidP="00681BF7">
      <w:pPr>
        <w:numPr>
          <w:ilvl w:val="0"/>
          <w:numId w:val="4"/>
        </w:numPr>
        <w:tabs>
          <w:tab w:val="clear" w:pos="720"/>
          <w:tab w:val="num" w:pos="360"/>
        </w:tabs>
        <w:overflowPunct/>
        <w:autoSpaceDE/>
        <w:autoSpaceDN/>
        <w:adjustRightInd/>
        <w:ind w:left="360"/>
        <w:jc w:val="both"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 xml:space="preserve">veřejné prostranství </w:t>
      </w:r>
      <w:r w:rsidR="00681BF7" w:rsidRPr="00C56607">
        <w:rPr>
          <w:rFonts w:ascii="Arial" w:hAnsi="Arial" w:cs="Arial"/>
          <w:sz w:val="20"/>
        </w:rPr>
        <w:t>na ulici Družstevní</w:t>
      </w:r>
      <w:r w:rsidR="00681BF7">
        <w:rPr>
          <w:rFonts w:ascii="Arial" w:hAnsi="Arial" w:cs="Arial"/>
          <w:sz w:val="20"/>
        </w:rPr>
        <w:t>,</w:t>
      </w:r>
      <w:r w:rsidR="00681BF7" w:rsidRPr="00C56607">
        <w:rPr>
          <w:rFonts w:ascii="Arial" w:hAnsi="Arial" w:cs="Arial"/>
          <w:sz w:val="20"/>
        </w:rPr>
        <w:t xml:space="preserve"> sev</w:t>
      </w:r>
      <w:r w:rsidR="00681BF7">
        <w:rPr>
          <w:rFonts w:ascii="Arial" w:hAnsi="Arial" w:cs="Arial"/>
          <w:sz w:val="20"/>
        </w:rPr>
        <w:t xml:space="preserve">erovýchodně od budovy č. p. 4505, na </w:t>
      </w:r>
      <w:r w:rsidR="00681BF7" w:rsidRPr="00C56607">
        <w:rPr>
          <w:rFonts w:ascii="Arial" w:hAnsi="Arial" w:cs="Arial"/>
          <w:sz w:val="20"/>
        </w:rPr>
        <w:t>část</w:t>
      </w:r>
      <w:r w:rsidR="00681BF7">
        <w:rPr>
          <w:rFonts w:ascii="Arial" w:hAnsi="Arial" w:cs="Arial"/>
          <w:sz w:val="20"/>
        </w:rPr>
        <w:t xml:space="preserve">i pozemkové parcely č. 2001/17, </w:t>
      </w:r>
      <w:r w:rsidR="00681BF7" w:rsidRPr="00C56607">
        <w:rPr>
          <w:rFonts w:ascii="Arial" w:hAnsi="Arial" w:cs="Arial"/>
          <w:sz w:val="20"/>
        </w:rPr>
        <w:t>k.</w:t>
      </w:r>
      <w:r w:rsidR="00681BF7">
        <w:rPr>
          <w:rFonts w:ascii="Arial" w:hAnsi="Arial" w:cs="Arial"/>
          <w:sz w:val="20"/>
        </w:rPr>
        <w:t xml:space="preserve"> </w:t>
      </w:r>
      <w:proofErr w:type="spellStart"/>
      <w:r w:rsidR="00681BF7" w:rsidRPr="00C56607">
        <w:rPr>
          <w:rFonts w:ascii="Arial" w:hAnsi="Arial" w:cs="Arial"/>
          <w:sz w:val="20"/>
        </w:rPr>
        <w:t>ú.</w:t>
      </w:r>
      <w:proofErr w:type="spellEnd"/>
      <w:r w:rsidR="00681BF7" w:rsidRPr="00C56607">
        <w:rPr>
          <w:rFonts w:ascii="Arial" w:hAnsi="Arial" w:cs="Arial"/>
          <w:sz w:val="20"/>
        </w:rPr>
        <w:t xml:space="preserve"> Zlín </w:t>
      </w:r>
    </w:p>
    <w:p w:rsidR="00C56607" w:rsidRPr="00C56607" w:rsidRDefault="002E5BD9" w:rsidP="00292C27">
      <w:pPr>
        <w:pStyle w:val="Normlnweb"/>
        <w:ind w:left="360"/>
        <w:rPr>
          <w:rFonts w:ascii="Arial" w:hAnsi="Arial" w:cs="Arial"/>
          <w:sz w:val="20"/>
        </w:rPr>
      </w:pPr>
      <w:r w:rsidRPr="00AA79CA">
        <w:rPr>
          <w:noProof/>
        </w:rPr>
        <w:drawing>
          <wp:inline distT="0" distB="0" distL="0" distR="0">
            <wp:extent cx="6057900" cy="4610100"/>
            <wp:effectExtent l="0" t="0" r="0" b="0"/>
            <wp:docPr id="7" name="obrázek 7" descr="druzstev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ruzstevni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461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81BF7" w:rsidRPr="00C56607">
        <w:br w:type="textWrapping" w:clear="all"/>
      </w:r>
    </w:p>
    <w:p w:rsidR="00C56607" w:rsidRDefault="00837BF3" w:rsidP="00453B44">
      <w:pPr>
        <w:numPr>
          <w:ilvl w:val="0"/>
          <w:numId w:val="4"/>
        </w:numPr>
        <w:tabs>
          <w:tab w:val="clear" w:pos="720"/>
          <w:tab w:val="num" w:pos="360"/>
        </w:tabs>
        <w:overflowPunct/>
        <w:autoSpaceDE/>
        <w:autoSpaceDN/>
        <w:adjustRightInd/>
        <w:ind w:left="360"/>
        <w:jc w:val="both"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veřejné prostranství </w:t>
      </w:r>
      <w:r w:rsidR="00E5331C">
        <w:rPr>
          <w:rFonts w:ascii="Arial" w:hAnsi="Arial" w:cs="Arial"/>
          <w:sz w:val="20"/>
        </w:rPr>
        <w:t xml:space="preserve">na ulici Tyršova, jižně od budovy č. p. 764, na části pozemkové parcely </w:t>
      </w:r>
      <w:r w:rsidR="00C56607" w:rsidRPr="00C56607">
        <w:rPr>
          <w:rFonts w:ascii="Arial" w:hAnsi="Arial" w:cs="Arial"/>
          <w:sz w:val="20"/>
        </w:rPr>
        <w:t>č. 90</w:t>
      </w:r>
      <w:r w:rsidR="00E5331C">
        <w:rPr>
          <w:rFonts w:ascii="Arial" w:hAnsi="Arial" w:cs="Arial"/>
          <w:sz w:val="20"/>
        </w:rPr>
        <w:t xml:space="preserve">1/6, </w:t>
      </w:r>
      <w:proofErr w:type="spellStart"/>
      <w:proofErr w:type="gramStart"/>
      <w:r w:rsidR="00C56607" w:rsidRPr="00C56607">
        <w:rPr>
          <w:rFonts w:ascii="Arial" w:hAnsi="Arial" w:cs="Arial"/>
          <w:sz w:val="20"/>
        </w:rPr>
        <w:t>k.ú</w:t>
      </w:r>
      <w:proofErr w:type="spellEnd"/>
      <w:r w:rsidR="00C56607" w:rsidRPr="00C56607">
        <w:rPr>
          <w:rFonts w:ascii="Arial" w:hAnsi="Arial" w:cs="Arial"/>
          <w:sz w:val="20"/>
        </w:rPr>
        <w:t>.</w:t>
      </w:r>
      <w:proofErr w:type="gramEnd"/>
      <w:r w:rsidR="00C56607" w:rsidRPr="00C56607">
        <w:rPr>
          <w:rFonts w:ascii="Arial" w:hAnsi="Arial" w:cs="Arial"/>
          <w:sz w:val="20"/>
        </w:rPr>
        <w:t xml:space="preserve"> Malenovice </w:t>
      </w:r>
      <w:r w:rsidR="00E5331C">
        <w:rPr>
          <w:rFonts w:ascii="Arial" w:hAnsi="Arial" w:cs="Arial"/>
          <w:sz w:val="20"/>
        </w:rPr>
        <w:t>u Zlína</w:t>
      </w:r>
      <w:r w:rsidR="00C56607" w:rsidRPr="00C56607">
        <w:rPr>
          <w:rFonts w:ascii="Arial" w:hAnsi="Arial" w:cs="Arial"/>
          <w:sz w:val="20"/>
        </w:rPr>
        <w:t xml:space="preserve"> </w:t>
      </w:r>
    </w:p>
    <w:p w:rsidR="00932EDF" w:rsidRPr="00C56607" w:rsidRDefault="00932EDF" w:rsidP="00932EDF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0"/>
        </w:rPr>
      </w:pPr>
    </w:p>
    <w:p w:rsidR="00C56607" w:rsidRPr="00C56607" w:rsidRDefault="002E5BD9" w:rsidP="00713491">
      <w:pPr>
        <w:ind w:left="360"/>
        <w:rPr>
          <w:rFonts w:ascii="Arial" w:hAnsi="Arial" w:cs="Arial"/>
          <w:sz w:val="20"/>
        </w:rPr>
      </w:pPr>
      <w:r w:rsidRPr="00AA79CA">
        <w:rPr>
          <w:rFonts w:ascii="Arial" w:hAnsi="Arial" w:cs="Arial"/>
          <w:noProof/>
          <w:sz w:val="20"/>
        </w:rPr>
        <w:drawing>
          <wp:inline distT="0" distB="0" distL="0" distR="0">
            <wp:extent cx="5600700" cy="3981450"/>
            <wp:effectExtent l="0" t="0" r="0" b="0"/>
            <wp:docPr id="8" name="obrázek 8" descr="maleno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lenovice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7902" w:rsidRDefault="00C67902" w:rsidP="008B70F8">
      <w:pPr>
        <w:jc w:val="both"/>
        <w:rPr>
          <w:rFonts w:ascii="Arial" w:hAnsi="Arial" w:cs="Arial"/>
          <w:b/>
          <w:sz w:val="20"/>
        </w:rPr>
      </w:pPr>
    </w:p>
    <w:p w:rsidR="006B7A1B" w:rsidRPr="00F47648" w:rsidRDefault="00DE430D" w:rsidP="008B70F8">
      <w:pPr>
        <w:jc w:val="both"/>
        <w:rPr>
          <w:rFonts w:ascii="Arial" w:hAnsi="Arial" w:cs="Arial"/>
          <w:b/>
          <w:sz w:val="20"/>
        </w:rPr>
      </w:pPr>
      <w:r w:rsidRPr="00F47648">
        <w:rPr>
          <w:rFonts w:ascii="Arial" w:hAnsi="Arial" w:cs="Arial"/>
          <w:b/>
          <w:sz w:val="20"/>
        </w:rPr>
        <w:t>Příloha č. 2</w:t>
      </w:r>
    </w:p>
    <w:p w:rsidR="001E4567" w:rsidRPr="00F47648" w:rsidRDefault="00DE430D" w:rsidP="008B70F8">
      <w:pPr>
        <w:jc w:val="both"/>
        <w:rPr>
          <w:rFonts w:ascii="Arial" w:hAnsi="Arial" w:cs="Arial"/>
          <w:b/>
          <w:sz w:val="20"/>
        </w:rPr>
      </w:pPr>
      <w:r w:rsidRPr="00F47648">
        <w:rPr>
          <w:rFonts w:ascii="Arial" w:hAnsi="Arial" w:cs="Arial"/>
          <w:b/>
          <w:sz w:val="20"/>
        </w:rPr>
        <w:t>Vymezení veřejných prostranství se zákazem vstupu psů</w:t>
      </w:r>
    </w:p>
    <w:p w:rsidR="008B70F8" w:rsidRDefault="00C44CE4" w:rsidP="008B70F8">
      <w:pPr>
        <w:pStyle w:val="BodyText2"/>
        <w:tabs>
          <w:tab w:val="left" w:pos="54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(červeně ohraničené šrafované plochy)</w:t>
      </w:r>
    </w:p>
    <w:p w:rsidR="00165ADC" w:rsidRDefault="00165ADC" w:rsidP="008B70F8">
      <w:pPr>
        <w:pStyle w:val="BodyText2"/>
        <w:tabs>
          <w:tab w:val="left" w:pos="540"/>
        </w:tabs>
        <w:rPr>
          <w:rFonts w:ascii="Arial" w:hAnsi="Arial" w:cs="Arial"/>
          <w:sz w:val="20"/>
        </w:rPr>
      </w:pPr>
    </w:p>
    <w:p w:rsidR="00DE430D" w:rsidRDefault="00827F17" w:rsidP="00713491">
      <w:pPr>
        <w:pStyle w:val="BodyText2"/>
        <w:numPr>
          <w:ilvl w:val="0"/>
          <w:numId w:val="5"/>
        </w:numPr>
        <w:tabs>
          <w:tab w:val="clear" w:pos="1425"/>
          <w:tab w:val="num" w:pos="360"/>
          <w:tab w:val="left" w:pos="540"/>
        </w:tabs>
        <w:ind w:hanging="1425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</w:t>
      </w:r>
      <w:r w:rsidR="00F47648">
        <w:rPr>
          <w:rFonts w:ascii="Arial" w:hAnsi="Arial" w:cs="Arial"/>
          <w:sz w:val="20"/>
        </w:rPr>
        <w:t>ad Svobody</w:t>
      </w:r>
      <w:r w:rsidR="00F9194B">
        <w:rPr>
          <w:rFonts w:ascii="Arial" w:hAnsi="Arial" w:cs="Arial"/>
          <w:sz w:val="20"/>
        </w:rPr>
        <w:t xml:space="preserve"> a </w:t>
      </w:r>
      <w:r>
        <w:rPr>
          <w:rFonts w:ascii="Arial" w:hAnsi="Arial" w:cs="Arial"/>
          <w:sz w:val="20"/>
        </w:rPr>
        <w:t>p</w:t>
      </w:r>
      <w:r w:rsidR="00F9194B">
        <w:rPr>
          <w:rFonts w:ascii="Arial" w:hAnsi="Arial" w:cs="Arial"/>
          <w:sz w:val="20"/>
        </w:rPr>
        <w:t>ark Komenského</w:t>
      </w:r>
    </w:p>
    <w:p w:rsidR="008B70F8" w:rsidRDefault="008B70F8" w:rsidP="008B70F8">
      <w:pPr>
        <w:pStyle w:val="BodyText2"/>
        <w:tabs>
          <w:tab w:val="left" w:pos="540"/>
        </w:tabs>
        <w:rPr>
          <w:rFonts w:ascii="Arial" w:hAnsi="Arial" w:cs="Arial"/>
          <w:sz w:val="20"/>
        </w:rPr>
      </w:pPr>
    </w:p>
    <w:p w:rsidR="00521503" w:rsidRDefault="002E5BD9" w:rsidP="00422681">
      <w:pPr>
        <w:pStyle w:val="BodyText2"/>
        <w:tabs>
          <w:tab w:val="left" w:pos="900"/>
        </w:tabs>
        <w:ind w:left="360"/>
        <w:rPr>
          <w:rFonts w:ascii="Arial" w:hAnsi="Arial" w:cs="Arial"/>
          <w:sz w:val="20"/>
        </w:rPr>
      </w:pPr>
      <w:r w:rsidRPr="00F9194B">
        <w:rPr>
          <w:rFonts w:ascii="Arial" w:hAnsi="Arial" w:cs="Arial"/>
          <w:noProof/>
          <w:sz w:val="20"/>
        </w:rPr>
        <w:drawing>
          <wp:inline distT="0" distB="0" distL="0" distR="0">
            <wp:extent cx="4914900" cy="4629150"/>
            <wp:effectExtent l="0" t="0" r="0" b="0"/>
            <wp:docPr id="9" name="obrázek 9" descr="parky_centr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arky_centrum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462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0F8" w:rsidRDefault="008B70F8" w:rsidP="008B70F8">
      <w:pPr>
        <w:pStyle w:val="BodyText2"/>
        <w:tabs>
          <w:tab w:val="left" w:pos="540"/>
        </w:tabs>
        <w:ind w:left="540"/>
        <w:rPr>
          <w:rFonts w:ascii="Arial" w:hAnsi="Arial" w:cs="Arial"/>
          <w:sz w:val="20"/>
        </w:rPr>
      </w:pPr>
    </w:p>
    <w:p w:rsidR="00B040BB" w:rsidRDefault="00B040BB" w:rsidP="008B70F8">
      <w:pPr>
        <w:pStyle w:val="BodyText2"/>
        <w:tabs>
          <w:tab w:val="left" w:pos="540"/>
        </w:tabs>
        <w:ind w:left="540"/>
        <w:rPr>
          <w:rFonts w:ascii="Arial" w:hAnsi="Arial" w:cs="Arial"/>
          <w:sz w:val="20"/>
        </w:rPr>
      </w:pPr>
    </w:p>
    <w:p w:rsidR="007F5F83" w:rsidRDefault="00F47648" w:rsidP="00235737">
      <w:pPr>
        <w:pStyle w:val="BodyText2"/>
        <w:numPr>
          <w:ilvl w:val="0"/>
          <w:numId w:val="5"/>
        </w:numPr>
        <w:tabs>
          <w:tab w:val="clear" w:pos="1425"/>
          <w:tab w:val="num" w:pos="360"/>
          <w:tab w:val="left" w:pos="540"/>
        </w:tabs>
        <w:ind w:hanging="1425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Univerzitní park</w:t>
      </w:r>
      <w:r w:rsidR="007F5F83" w:rsidRPr="007F5F83">
        <w:rPr>
          <w:rFonts w:ascii="Arial" w:hAnsi="Arial" w:cs="Arial"/>
          <w:sz w:val="20"/>
        </w:rPr>
        <w:t xml:space="preserve"> </w:t>
      </w:r>
      <w:r w:rsidR="00F9194B">
        <w:rPr>
          <w:rFonts w:ascii="Arial" w:hAnsi="Arial" w:cs="Arial"/>
          <w:sz w:val="20"/>
        </w:rPr>
        <w:t xml:space="preserve">a </w:t>
      </w:r>
      <w:r w:rsidR="00837BF3">
        <w:rPr>
          <w:rFonts w:ascii="Arial" w:hAnsi="Arial" w:cs="Arial"/>
          <w:sz w:val="20"/>
        </w:rPr>
        <w:t>veřejné prostranství</w:t>
      </w:r>
      <w:r w:rsidR="00827F17">
        <w:rPr>
          <w:rFonts w:ascii="Arial" w:hAnsi="Arial" w:cs="Arial"/>
          <w:sz w:val="20"/>
        </w:rPr>
        <w:t xml:space="preserve"> před poliklinikou na t</w:t>
      </w:r>
      <w:r w:rsidR="00F9194B">
        <w:rPr>
          <w:rFonts w:ascii="Arial" w:hAnsi="Arial" w:cs="Arial"/>
          <w:sz w:val="20"/>
        </w:rPr>
        <w:t>řídě Tomáše Bati</w:t>
      </w:r>
    </w:p>
    <w:p w:rsidR="00827F17" w:rsidRDefault="00827F17" w:rsidP="00235737">
      <w:pPr>
        <w:pStyle w:val="BodyText2"/>
        <w:tabs>
          <w:tab w:val="left" w:pos="180"/>
        </w:tabs>
        <w:ind w:left="360"/>
        <w:rPr>
          <w:rFonts w:ascii="Arial" w:hAnsi="Arial" w:cs="Arial"/>
          <w:sz w:val="20"/>
        </w:rPr>
      </w:pPr>
      <w:r w:rsidRPr="00827F17">
        <w:rPr>
          <w:rFonts w:ascii="Arial" w:hAnsi="Arial" w:cs="Arial"/>
          <w:sz w:val="20"/>
        </w:rPr>
        <w:t>(zákaz vstupu psů se zde nevztahuje na zpevněné pozemní komunikace)</w:t>
      </w:r>
    </w:p>
    <w:p w:rsidR="008B70F8" w:rsidRDefault="008B70F8" w:rsidP="00B040BB">
      <w:pPr>
        <w:pStyle w:val="BodyText2"/>
        <w:tabs>
          <w:tab w:val="left" w:pos="180"/>
        </w:tabs>
        <w:rPr>
          <w:rFonts w:ascii="Arial" w:hAnsi="Arial" w:cs="Arial"/>
          <w:sz w:val="20"/>
        </w:rPr>
      </w:pPr>
    </w:p>
    <w:p w:rsidR="007F5F83" w:rsidRDefault="002E5BD9" w:rsidP="00235737">
      <w:pPr>
        <w:pStyle w:val="BodyText2"/>
        <w:ind w:left="360"/>
        <w:rPr>
          <w:rFonts w:ascii="Arial" w:hAnsi="Arial" w:cs="Arial"/>
          <w:sz w:val="20"/>
        </w:rPr>
      </w:pPr>
      <w:r w:rsidRPr="009D4999">
        <w:rPr>
          <w:rFonts w:ascii="Arial" w:hAnsi="Arial" w:cs="Arial"/>
          <w:noProof/>
          <w:sz w:val="20"/>
        </w:rPr>
        <w:drawing>
          <wp:inline distT="0" distB="0" distL="0" distR="0">
            <wp:extent cx="5143500" cy="3295650"/>
            <wp:effectExtent l="0" t="0" r="0" b="0"/>
            <wp:docPr id="10" name="obrázek 10" descr="utb_poliklin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utb_poliklinika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7648" w:rsidRDefault="00F47648" w:rsidP="00B040BB">
      <w:pPr>
        <w:pStyle w:val="BodyText2"/>
        <w:rPr>
          <w:rFonts w:ascii="Arial" w:hAnsi="Arial" w:cs="Arial"/>
          <w:sz w:val="20"/>
        </w:rPr>
      </w:pPr>
    </w:p>
    <w:p w:rsidR="00165ADC" w:rsidRDefault="00165ADC" w:rsidP="00B040BB">
      <w:pPr>
        <w:pStyle w:val="BodyText2"/>
        <w:rPr>
          <w:rFonts w:ascii="Arial" w:hAnsi="Arial" w:cs="Arial"/>
          <w:sz w:val="20"/>
        </w:rPr>
      </w:pPr>
    </w:p>
    <w:p w:rsidR="00521503" w:rsidRDefault="00F47648" w:rsidP="0082247F">
      <w:pPr>
        <w:pStyle w:val="BodyText2"/>
        <w:numPr>
          <w:ilvl w:val="0"/>
          <w:numId w:val="5"/>
        </w:numPr>
        <w:tabs>
          <w:tab w:val="clear" w:pos="1425"/>
          <w:tab w:val="num" w:pos="360"/>
          <w:tab w:val="left" w:pos="540"/>
        </w:tabs>
        <w:ind w:hanging="1425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část Centrálního parku Jižní Svahy</w:t>
      </w:r>
      <w:r w:rsidR="007F5F83">
        <w:rPr>
          <w:rFonts w:ascii="Arial" w:hAnsi="Arial" w:cs="Arial"/>
          <w:sz w:val="20"/>
        </w:rPr>
        <w:t xml:space="preserve"> </w:t>
      </w:r>
    </w:p>
    <w:p w:rsidR="00F47648" w:rsidRDefault="007F5F83" w:rsidP="0082247F">
      <w:pPr>
        <w:pStyle w:val="BodyText2"/>
        <w:ind w:left="360"/>
        <w:rPr>
          <w:rFonts w:ascii="Arial" w:hAnsi="Arial" w:cs="Arial"/>
          <w:sz w:val="20"/>
        </w:rPr>
      </w:pPr>
      <w:r w:rsidRPr="00827F17">
        <w:rPr>
          <w:rFonts w:ascii="Arial" w:hAnsi="Arial" w:cs="Arial"/>
          <w:sz w:val="20"/>
        </w:rPr>
        <w:t>(zákaz vstupu psů se zde nevztahuje na zpevněné pozemní komunikace)</w:t>
      </w:r>
    </w:p>
    <w:p w:rsidR="00165ADC" w:rsidRDefault="00165ADC" w:rsidP="00B040BB">
      <w:pPr>
        <w:pStyle w:val="BodyText2"/>
        <w:rPr>
          <w:rFonts w:ascii="Arial" w:hAnsi="Arial" w:cs="Arial"/>
          <w:sz w:val="20"/>
        </w:rPr>
      </w:pPr>
    </w:p>
    <w:p w:rsidR="009003B6" w:rsidRDefault="002E5BD9" w:rsidP="0082247F">
      <w:pPr>
        <w:pStyle w:val="BodyText2"/>
        <w:ind w:left="360"/>
        <w:rPr>
          <w:rFonts w:ascii="Arial" w:hAnsi="Arial" w:cs="Arial"/>
          <w:sz w:val="20"/>
        </w:rPr>
      </w:pPr>
      <w:r w:rsidRPr="009003B6">
        <w:rPr>
          <w:rFonts w:ascii="Arial" w:hAnsi="Arial" w:cs="Arial"/>
          <w:noProof/>
          <w:sz w:val="20"/>
        </w:rPr>
        <w:drawing>
          <wp:inline distT="0" distB="0" distL="0" distR="0">
            <wp:extent cx="5715000" cy="3667125"/>
            <wp:effectExtent l="0" t="0" r="0" b="0"/>
            <wp:docPr id="11" name="obrázek 11" descr="centralni_park_j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entralni_park_js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3B6" w:rsidRDefault="009003B6" w:rsidP="00B040BB">
      <w:pPr>
        <w:pStyle w:val="BodyText2"/>
        <w:rPr>
          <w:rFonts w:ascii="Arial" w:hAnsi="Arial" w:cs="Arial"/>
          <w:sz w:val="20"/>
        </w:rPr>
      </w:pPr>
    </w:p>
    <w:p w:rsidR="00827F17" w:rsidRDefault="00827F17" w:rsidP="00B040BB">
      <w:pPr>
        <w:pStyle w:val="BodyText2"/>
        <w:rPr>
          <w:rFonts w:ascii="Arial" w:hAnsi="Arial" w:cs="Arial"/>
          <w:sz w:val="20"/>
        </w:rPr>
      </w:pPr>
    </w:p>
    <w:p w:rsidR="002C1A79" w:rsidRDefault="00837BF3" w:rsidP="00D0492E">
      <w:pPr>
        <w:pStyle w:val="BodyText2"/>
        <w:numPr>
          <w:ilvl w:val="0"/>
          <w:numId w:val="5"/>
        </w:numPr>
        <w:tabs>
          <w:tab w:val="clear" w:pos="1425"/>
          <w:tab w:val="num" w:pos="360"/>
          <w:tab w:val="left" w:pos="540"/>
        </w:tabs>
        <w:ind w:left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veřejné prostranství </w:t>
      </w:r>
      <w:r w:rsidR="00FF2685">
        <w:rPr>
          <w:rFonts w:ascii="Arial" w:hAnsi="Arial" w:cs="Arial"/>
          <w:sz w:val="20"/>
        </w:rPr>
        <w:t>na ul. Sportovní východně od</w:t>
      </w:r>
      <w:r w:rsidR="007F5F83">
        <w:rPr>
          <w:rFonts w:ascii="Arial" w:hAnsi="Arial" w:cs="Arial"/>
          <w:sz w:val="20"/>
        </w:rPr>
        <w:t xml:space="preserve"> </w:t>
      </w:r>
      <w:r w:rsidR="00E5331C">
        <w:rPr>
          <w:rFonts w:ascii="Arial" w:hAnsi="Arial" w:cs="Arial"/>
          <w:sz w:val="20"/>
        </w:rPr>
        <w:t>budovy</w:t>
      </w:r>
      <w:r w:rsidR="007F5F83">
        <w:rPr>
          <w:rFonts w:ascii="Arial" w:hAnsi="Arial" w:cs="Arial"/>
          <w:sz w:val="20"/>
        </w:rPr>
        <w:t xml:space="preserve"> č. p. 4699 </w:t>
      </w:r>
      <w:r w:rsidR="002C1A79">
        <w:rPr>
          <w:rFonts w:ascii="Arial" w:hAnsi="Arial" w:cs="Arial"/>
          <w:sz w:val="20"/>
        </w:rPr>
        <w:t>n</w:t>
      </w:r>
      <w:r w:rsidR="00827F17">
        <w:rPr>
          <w:rFonts w:ascii="Arial" w:hAnsi="Arial" w:cs="Arial"/>
          <w:sz w:val="20"/>
        </w:rPr>
        <w:t>a částech pozemkových parcel č. </w:t>
      </w:r>
      <w:r w:rsidR="007F5F83">
        <w:rPr>
          <w:rFonts w:ascii="Arial" w:hAnsi="Arial" w:cs="Arial"/>
          <w:sz w:val="20"/>
        </w:rPr>
        <w:t xml:space="preserve">1990/19 a č. 1990/40, obě k. </w:t>
      </w:r>
      <w:proofErr w:type="spellStart"/>
      <w:r w:rsidR="007F5F83">
        <w:rPr>
          <w:rFonts w:ascii="Arial" w:hAnsi="Arial" w:cs="Arial"/>
          <w:sz w:val="20"/>
        </w:rPr>
        <w:t>ú.</w:t>
      </w:r>
      <w:proofErr w:type="spellEnd"/>
      <w:r w:rsidR="007F5F83">
        <w:rPr>
          <w:rFonts w:ascii="Arial" w:hAnsi="Arial" w:cs="Arial"/>
          <w:sz w:val="20"/>
        </w:rPr>
        <w:t xml:space="preserve"> Zlín </w:t>
      </w:r>
      <w:r w:rsidR="002C1A79">
        <w:rPr>
          <w:rFonts w:ascii="Arial" w:hAnsi="Arial" w:cs="Arial"/>
          <w:sz w:val="20"/>
        </w:rPr>
        <w:t xml:space="preserve"> </w:t>
      </w:r>
    </w:p>
    <w:p w:rsidR="00165ADC" w:rsidRDefault="00165ADC" w:rsidP="00B040BB">
      <w:pPr>
        <w:pStyle w:val="BodyText2"/>
        <w:rPr>
          <w:rFonts w:ascii="Arial" w:hAnsi="Arial" w:cs="Arial"/>
          <w:sz w:val="20"/>
        </w:rPr>
      </w:pPr>
    </w:p>
    <w:p w:rsidR="00521503" w:rsidRDefault="002E5BD9" w:rsidP="00D0492E">
      <w:pPr>
        <w:pStyle w:val="BodyText2"/>
        <w:ind w:left="360"/>
        <w:rPr>
          <w:rFonts w:ascii="Arial" w:hAnsi="Arial" w:cs="Arial"/>
          <w:sz w:val="20"/>
        </w:rPr>
      </w:pPr>
      <w:r w:rsidRPr="007A483D">
        <w:rPr>
          <w:rFonts w:ascii="Arial" w:hAnsi="Arial" w:cs="Arial"/>
          <w:noProof/>
          <w:sz w:val="20"/>
        </w:rPr>
        <w:drawing>
          <wp:inline distT="0" distB="0" distL="0" distR="0">
            <wp:extent cx="5143500" cy="3990975"/>
            <wp:effectExtent l="0" t="0" r="0" b="0"/>
            <wp:docPr id="12" name="obrázek 12" descr="1 segment - červeně - 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1 segment - červeně - final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503" w:rsidRDefault="00521503" w:rsidP="00B040BB">
      <w:pPr>
        <w:pStyle w:val="BodyText2"/>
        <w:rPr>
          <w:rFonts w:ascii="Arial" w:hAnsi="Arial" w:cs="Arial"/>
          <w:sz w:val="20"/>
        </w:rPr>
      </w:pPr>
    </w:p>
    <w:p w:rsidR="00BC589F" w:rsidRDefault="00BC589F" w:rsidP="00B040BB">
      <w:pPr>
        <w:pStyle w:val="BodyText2"/>
        <w:rPr>
          <w:rFonts w:ascii="Arial" w:hAnsi="Arial" w:cs="Arial"/>
          <w:sz w:val="20"/>
        </w:rPr>
      </w:pPr>
    </w:p>
    <w:p w:rsidR="00713491" w:rsidRDefault="00713491" w:rsidP="00B040BB">
      <w:pPr>
        <w:pStyle w:val="BodyText2"/>
        <w:rPr>
          <w:rFonts w:ascii="Arial" w:hAnsi="Arial" w:cs="Arial"/>
          <w:sz w:val="20"/>
        </w:rPr>
      </w:pPr>
    </w:p>
    <w:p w:rsidR="00713491" w:rsidRDefault="00713491" w:rsidP="00B040BB">
      <w:pPr>
        <w:pStyle w:val="BodyText2"/>
        <w:rPr>
          <w:rFonts w:ascii="Arial" w:hAnsi="Arial" w:cs="Arial"/>
          <w:sz w:val="20"/>
        </w:rPr>
      </w:pPr>
    </w:p>
    <w:p w:rsidR="00713491" w:rsidRDefault="00713491" w:rsidP="00B040BB">
      <w:pPr>
        <w:pStyle w:val="BodyText2"/>
        <w:rPr>
          <w:rFonts w:ascii="Arial" w:hAnsi="Arial" w:cs="Arial"/>
          <w:sz w:val="20"/>
        </w:rPr>
      </w:pPr>
    </w:p>
    <w:p w:rsidR="00713491" w:rsidRDefault="00713491" w:rsidP="00B040BB">
      <w:pPr>
        <w:pStyle w:val="BodyText2"/>
        <w:rPr>
          <w:rFonts w:ascii="Arial" w:hAnsi="Arial" w:cs="Arial"/>
          <w:sz w:val="20"/>
        </w:rPr>
      </w:pPr>
    </w:p>
    <w:p w:rsidR="002C1A79" w:rsidRDefault="00837BF3" w:rsidP="00D0492E">
      <w:pPr>
        <w:pStyle w:val="BodyText2"/>
        <w:numPr>
          <w:ilvl w:val="0"/>
          <w:numId w:val="5"/>
        </w:numPr>
        <w:tabs>
          <w:tab w:val="clear" w:pos="1425"/>
          <w:tab w:val="num" w:pos="360"/>
          <w:tab w:val="left" w:pos="540"/>
        </w:tabs>
        <w:ind w:left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 xml:space="preserve">veřejné prostranství </w:t>
      </w:r>
      <w:r w:rsidR="007F5F83">
        <w:rPr>
          <w:rFonts w:ascii="Arial" w:hAnsi="Arial" w:cs="Arial"/>
          <w:sz w:val="20"/>
        </w:rPr>
        <w:t xml:space="preserve">severně od křižovatky ulic Masarykova a třída Svobody </w:t>
      </w:r>
      <w:r w:rsidR="002C1A79">
        <w:rPr>
          <w:rFonts w:ascii="Arial" w:hAnsi="Arial" w:cs="Arial"/>
          <w:sz w:val="20"/>
        </w:rPr>
        <w:t xml:space="preserve">na části pozemkové parcely č. 139/1, k. </w:t>
      </w:r>
      <w:proofErr w:type="spellStart"/>
      <w:r w:rsidR="002C1A79">
        <w:rPr>
          <w:rFonts w:ascii="Arial" w:hAnsi="Arial" w:cs="Arial"/>
          <w:sz w:val="20"/>
        </w:rPr>
        <w:t>ú</w:t>
      </w:r>
      <w:r w:rsidR="00DF67B2">
        <w:rPr>
          <w:rFonts w:ascii="Arial" w:hAnsi="Arial" w:cs="Arial"/>
          <w:sz w:val="20"/>
        </w:rPr>
        <w:t>.</w:t>
      </w:r>
      <w:proofErr w:type="spellEnd"/>
      <w:r w:rsidR="002C1A79">
        <w:rPr>
          <w:rFonts w:ascii="Arial" w:hAnsi="Arial" w:cs="Arial"/>
          <w:sz w:val="20"/>
        </w:rPr>
        <w:t xml:space="preserve"> Malenovice u Zlína </w:t>
      </w:r>
    </w:p>
    <w:p w:rsidR="00521503" w:rsidRDefault="00521503" w:rsidP="00D0492E">
      <w:pPr>
        <w:pStyle w:val="BodyText2"/>
        <w:ind w:left="360"/>
        <w:rPr>
          <w:rFonts w:ascii="Arial" w:hAnsi="Arial" w:cs="Arial"/>
          <w:sz w:val="20"/>
        </w:rPr>
      </w:pPr>
      <w:r w:rsidRPr="00827F17">
        <w:rPr>
          <w:rFonts w:ascii="Arial" w:hAnsi="Arial" w:cs="Arial"/>
          <w:sz w:val="20"/>
        </w:rPr>
        <w:t>(zákaz vstupu psů se zde nevztahuje na zpevněné pozemní komunikace)</w:t>
      </w:r>
    </w:p>
    <w:p w:rsidR="007A483D" w:rsidRDefault="007A483D" w:rsidP="00165ADC">
      <w:pPr>
        <w:pStyle w:val="BodyText2"/>
        <w:ind w:left="180"/>
        <w:rPr>
          <w:rFonts w:ascii="Arial" w:hAnsi="Arial" w:cs="Arial"/>
          <w:sz w:val="20"/>
        </w:rPr>
      </w:pPr>
    </w:p>
    <w:p w:rsidR="00F47648" w:rsidRDefault="002E5BD9" w:rsidP="00D0492E">
      <w:pPr>
        <w:pStyle w:val="BodyText2"/>
        <w:ind w:left="360"/>
        <w:rPr>
          <w:rFonts w:ascii="Arial" w:hAnsi="Arial" w:cs="Arial"/>
          <w:sz w:val="20"/>
        </w:rPr>
      </w:pPr>
      <w:r w:rsidRPr="007A483D">
        <w:rPr>
          <w:rFonts w:ascii="Arial" w:hAnsi="Arial" w:cs="Arial"/>
          <w:noProof/>
          <w:sz w:val="20"/>
        </w:rPr>
        <w:drawing>
          <wp:inline distT="0" distB="0" distL="0" distR="0">
            <wp:extent cx="4343400" cy="3362325"/>
            <wp:effectExtent l="0" t="0" r="0" b="0"/>
            <wp:docPr id="13" name="obrázek 13" descr="malenovice kino - červeně - 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malenovice kino - červeně - final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7648" w:rsidRDefault="00F47648" w:rsidP="00B040BB">
      <w:pPr>
        <w:pStyle w:val="BodyText2"/>
        <w:rPr>
          <w:rFonts w:ascii="Arial" w:hAnsi="Arial" w:cs="Arial"/>
          <w:sz w:val="20"/>
        </w:rPr>
      </w:pPr>
    </w:p>
    <w:p w:rsidR="00827F17" w:rsidRDefault="00827F17" w:rsidP="00B040BB">
      <w:pPr>
        <w:pStyle w:val="BodyText2"/>
        <w:rPr>
          <w:rFonts w:ascii="Arial" w:hAnsi="Arial" w:cs="Arial"/>
          <w:sz w:val="20"/>
        </w:rPr>
      </w:pPr>
    </w:p>
    <w:p w:rsidR="00827F17" w:rsidRDefault="00827F17" w:rsidP="00B040BB">
      <w:pPr>
        <w:pStyle w:val="BodyText2"/>
        <w:rPr>
          <w:rFonts w:ascii="Arial" w:hAnsi="Arial" w:cs="Arial"/>
          <w:sz w:val="20"/>
        </w:rPr>
      </w:pPr>
    </w:p>
    <w:p w:rsidR="00827F17" w:rsidRDefault="00827F17" w:rsidP="00B040BB">
      <w:pPr>
        <w:pStyle w:val="BodyText2"/>
        <w:rPr>
          <w:rFonts w:ascii="Arial" w:hAnsi="Arial" w:cs="Arial"/>
          <w:sz w:val="20"/>
        </w:rPr>
      </w:pPr>
    </w:p>
    <w:p w:rsidR="00827F17" w:rsidRDefault="00827F17" w:rsidP="00B040BB">
      <w:pPr>
        <w:pStyle w:val="BodyText2"/>
        <w:rPr>
          <w:rFonts w:ascii="Arial" w:hAnsi="Arial" w:cs="Arial"/>
          <w:sz w:val="20"/>
        </w:rPr>
      </w:pPr>
    </w:p>
    <w:p w:rsidR="00713491" w:rsidRDefault="00713491" w:rsidP="00B040BB">
      <w:pPr>
        <w:pStyle w:val="BodyText2"/>
        <w:rPr>
          <w:rFonts w:ascii="Arial" w:hAnsi="Arial" w:cs="Arial"/>
          <w:sz w:val="20"/>
        </w:rPr>
      </w:pPr>
    </w:p>
    <w:p w:rsidR="00713491" w:rsidRDefault="00713491" w:rsidP="00B040BB">
      <w:pPr>
        <w:pStyle w:val="BodyText2"/>
        <w:rPr>
          <w:rFonts w:ascii="Arial" w:hAnsi="Arial" w:cs="Arial"/>
          <w:sz w:val="20"/>
        </w:rPr>
      </w:pPr>
    </w:p>
    <w:p w:rsidR="00713491" w:rsidRDefault="00713491" w:rsidP="00B040BB">
      <w:pPr>
        <w:pStyle w:val="BodyText2"/>
        <w:rPr>
          <w:rFonts w:ascii="Arial" w:hAnsi="Arial" w:cs="Arial"/>
          <w:sz w:val="20"/>
        </w:rPr>
      </w:pPr>
    </w:p>
    <w:p w:rsidR="00713491" w:rsidRDefault="00713491" w:rsidP="00B040BB">
      <w:pPr>
        <w:pStyle w:val="BodyText2"/>
        <w:rPr>
          <w:rFonts w:ascii="Arial" w:hAnsi="Arial" w:cs="Arial"/>
          <w:sz w:val="20"/>
        </w:rPr>
      </w:pPr>
    </w:p>
    <w:p w:rsidR="00713491" w:rsidRDefault="00713491" w:rsidP="00B040BB">
      <w:pPr>
        <w:pStyle w:val="BodyText2"/>
        <w:rPr>
          <w:rFonts w:ascii="Arial" w:hAnsi="Arial" w:cs="Arial"/>
          <w:sz w:val="20"/>
        </w:rPr>
      </w:pPr>
    </w:p>
    <w:p w:rsidR="00713491" w:rsidRDefault="00713491" w:rsidP="00B040BB">
      <w:pPr>
        <w:pStyle w:val="BodyText2"/>
        <w:rPr>
          <w:rFonts w:ascii="Arial" w:hAnsi="Arial" w:cs="Arial"/>
          <w:sz w:val="20"/>
        </w:rPr>
      </w:pPr>
    </w:p>
    <w:p w:rsidR="00713491" w:rsidRDefault="00713491" w:rsidP="00B040BB">
      <w:pPr>
        <w:pStyle w:val="BodyText2"/>
        <w:rPr>
          <w:rFonts w:ascii="Arial" w:hAnsi="Arial" w:cs="Arial"/>
          <w:sz w:val="20"/>
        </w:rPr>
      </w:pPr>
    </w:p>
    <w:p w:rsidR="00713491" w:rsidRDefault="00713491" w:rsidP="00B040BB">
      <w:pPr>
        <w:pStyle w:val="BodyText2"/>
        <w:rPr>
          <w:rFonts w:ascii="Arial" w:hAnsi="Arial" w:cs="Arial"/>
          <w:sz w:val="20"/>
        </w:rPr>
      </w:pPr>
    </w:p>
    <w:p w:rsidR="00713491" w:rsidRDefault="00713491" w:rsidP="00B040BB">
      <w:pPr>
        <w:pStyle w:val="BodyText2"/>
        <w:rPr>
          <w:rFonts w:ascii="Arial" w:hAnsi="Arial" w:cs="Arial"/>
          <w:sz w:val="20"/>
        </w:rPr>
      </w:pPr>
    </w:p>
    <w:p w:rsidR="00713491" w:rsidRDefault="00713491" w:rsidP="00B040BB">
      <w:pPr>
        <w:pStyle w:val="BodyText2"/>
        <w:rPr>
          <w:rFonts w:ascii="Arial" w:hAnsi="Arial" w:cs="Arial"/>
          <w:sz w:val="20"/>
        </w:rPr>
      </w:pPr>
    </w:p>
    <w:p w:rsidR="00713491" w:rsidRDefault="00713491" w:rsidP="00B040BB">
      <w:pPr>
        <w:pStyle w:val="BodyText2"/>
        <w:rPr>
          <w:rFonts w:ascii="Arial" w:hAnsi="Arial" w:cs="Arial"/>
          <w:sz w:val="20"/>
        </w:rPr>
      </w:pPr>
    </w:p>
    <w:p w:rsidR="00713491" w:rsidRDefault="00713491" w:rsidP="00B040BB">
      <w:pPr>
        <w:pStyle w:val="BodyText2"/>
        <w:rPr>
          <w:rFonts w:ascii="Arial" w:hAnsi="Arial" w:cs="Arial"/>
          <w:sz w:val="20"/>
        </w:rPr>
      </w:pPr>
    </w:p>
    <w:p w:rsidR="00713491" w:rsidRDefault="00713491" w:rsidP="00B040BB">
      <w:pPr>
        <w:pStyle w:val="BodyText2"/>
        <w:rPr>
          <w:rFonts w:ascii="Arial" w:hAnsi="Arial" w:cs="Arial"/>
          <w:sz w:val="20"/>
        </w:rPr>
      </w:pPr>
    </w:p>
    <w:p w:rsidR="00713491" w:rsidRDefault="00713491" w:rsidP="00B040BB">
      <w:pPr>
        <w:pStyle w:val="BodyText2"/>
        <w:rPr>
          <w:rFonts w:ascii="Arial" w:hAnsi="Arial" w:cs="Arial"/>
          <w:sz w:val="20"/>
        </w:rPr>
      </w:pPr>
    </w:p>
    <w:p w:rsidR="00713491" w:rsidRDefault="00713491" w:rsidP="00B040BB">
      <w:pPr>
        <w:pStyle w:val="BodyText2"/>
        <w:rPr>
          <w:rFonts w:ascii="Arial" w:hAnsi="Arial" w:cs="Arial"/>
          <w:sz w:val="20"/>
        </w:rPr>
      </w:pPr>
    </w:p>
    <w:p w:rsidR="00713491" w:rsidRDefault="00713491" w:rsidP="00B040BB">
      <w:pPr>
        <w:pStyle w:val="BodyText2"/>
        <w:rPr>
          <w:rFonts w:ascii="Arial" w:hAnsi="Arial" w:cs="Arial"/>
          <w:sz w:val="20"/>
        </w:rPr>
      </w:pPr>
    </w:p>
    <w:p w:rsidR="00713491" w:rsidRDefault="00713491" w:rsidP="00B040BB">
      <w:pPr>
        <w:pStyle w:val="BodyText2"/>
        <w:rPr>
          <w:rFonts w:ascii="Arial" w:hAnsi="Arial" w:cs="Arial"/>
          <w:sz w:val="20"/>
        </w:rPr>
      </w:pPr>
    </w:p>
    <w:p w:rsidR="00713491" w:rsidRDefault="00713491" w:rsidP="00B040BB">
      <w:pPr>
        <w:pStyle w:val="BodyText2"/>
        <w:rPr>
          <w:rFonts w:ascii="Arial" w:hAnsi="Arial" w:cs="Arial"/>
          <w:sz w:val="20"/>
        </w:rPr>
      </w:pPr>
    </w:p>
    <w:p w:rsidR="00713491" w:rsidRDefault="00713491" w:rsidP="00B040BB">
      <w:pPr>
        <w:pStyle w:val="BodyText2"/>
        <w:rPr>
          <w:rFonts w:ascii="Arial" w:hAnsi="Arial" w:cs="Arial"/>
          <w:sz w:val="20"/>
        </w:rPr>
      </w:pPr>
    </w:p>
    <w:p w:rsidR="00713491" w:rsidRDefault="00713491" w:rsidP="00B040BB">
      <w:pPr>
        <w:pStyle w:val="BodyText2"/>
        <w:rPr>
          <w:rFonts w:ascii="Arial" w:hAnsi="Arial" w:cs="Arial"/>
          <w:sz w:val="20"/>
        </w:rPr>
      </w:pPr>
    </w:p>
    <w:p w:rsidR="00713491" w:rsidRDefault="00713491" w:rsidP="00B040BB">
      <w:pPr>
        <w:pStyle w:val="BodyText2"/>
        <w:rPr>
          <w:rFonts w:ascii="Arial" w:hAnsi="Arial" w:cs="Arial"/>
          <w:sz w:val="20"/>
        </w:rPr>
      </w:pPr>
    </w:p>
    <w:p w:rsidR="00713491" w:rsidRDefault="00713491" w:rsidP="00B040BB">
      <w:pPr>
        <w:pStyle w:val="BodyText2"/>
        <w:rPr>
          <w:rFonts w:ascii="Arial" w:hAnsi="Arial" w:cs="Arial"/>
          <w:sz w:val="20"/>
        </w:rPr>
      </w:pPr>
    </w:p>
    <w:p w:rsidR="00713491" w:rsidRDefault="00713491" w:rsidP="00B040BB">
      <w:pPr>
        <w:pStyle w:val="BodyText2"/>
        <w:rPr>
          <w:rFonts w:ascii="Arial" w:hAnsi="Arial" w:cs="Arial"/>
          <w:sz w:val="20"/>
        </w:rPr>
      </w:pPr>
    </w:p>
    <w:p w:rsidR="00713491" w:rsidRDefault="00713491" w:rsidP="00B040BB">
      <w:pPr>
        <w:pStyle w:val="BodyText2"/>
        <w:rPr>
          <w:rFonts w:ascii="Arial" w:hAnsi="Arial" w:cs="Arial"/>
          <w:sz w:val="20"/>
        </w:rPr>
      </w:pPr>
    </w:p>
    <w:p w:rsidR="00713491" w:rsidRDefault="00713491" w:rsidP="00B040BB">
      <w:pPr>
        <w:pStyle w:val="BodyText2"/>
        <w:rPr>
          <w:rFonts w:ascii="Arial" w:hAnsi="Arial" w:cs="Arial"/>
          <w:sz w:val="20"/>
        </w:rPr>
      </w:pPr>
    </w:p>
    <w:p w:rsidR="00713491" w:rsidRDefault="00713491" w:rsidP="00B040BB">
      <w:pPr>
        <w:pStyle w:val="BodyText2"/>
        <w:rPr>
          <w:rFonts w:ascii="Arial" w:hAnsi="Arial" w:cs="Arial"/>
          <w:sz w:val="20"/>
        </w:rPr>
      </w:pPr>
    </w:p>
    <w:p w:rsidR="00713491" w:rsidRDefault="00713491" w:rsidP="00B040BB">
      <w:pPr>
        <w:pStyle w:val="BodyText2"/>
        <w:rPr>
          <w:rFonts w:ascii="Arial" w:hAnsi="Arial" w:cs="Arial"/>
          <w:sz w:val="20"/>
        </w:rPr>
      </w:pPr>
    </w:p>
    <w:p w:rsidR="00713491" w:rsidRDefault="00713491" w:rsidP="00B040BB">
      <w:pPr>
        <w:pStyle w:val="BodyText2"/>
        <w:rPr>
          <w:rFonts w:ascii="Arial" w:hAnsi="Arial" w:cs="Arial"/>
          <w:sz w:val="20"/>
        </w:rPr>
      </w:pPr>
    </w:p>
    <w:p w:rsidR="00713491" w:rsidRDefault="00713491" w:rsidP="00B040BB">
      <w:pPr>
        <w:pStyle w:val="BodyText2"/>
        <w:rPr>
          <w:rFonts w:ascii="Arial" w:hAnsi="Arial" w:cs="Arial"/>
          <w:sz w:val="20"/>
        </w:rPr>
      </w:pPr>
    </w:p>
    <w:p w:rsidR="00713491" w:rsidRDefault="00713491" w:rsidP="00B040BB">
      <w:pPr>
        <w:pStyle w:val="BodyText2"/>
        <w:rPr>
          <w:rFonts w:ascii="Arial" w:hAnsi="Arial" w:cs="Arial"/>
          <w:sz w:val="20"/>
        </w:rPr>
      </w:pPr>
    </w:p>
    <w:p w:rsidR="00713491" w:rsidRDefault="00713491" w:rsidP="00B040BB">
      <w:pPr>
        <w:pStyle w:val="BodyText2"/>
        <w:rPr>
          <w:rFonts w:ascii="Arial" w:hAnsi="Arial" w:cs="Arial"/>
          <w:sz w:val="20"/>
        </w:rPr>
      </w:pPr>
    </w:p>
    <w:p w:rsidR="00713491" w:rsidRDefault="00713491" w:rsidP="00B040BB">
      <w:pPr>
        <w:pStyle w:val="BodyText2"/>
        <w:rPr>
          <w:rFonts w:ascii="Arial" w:hAnsi="Arial" w:cs="Arial"/>
          <w:sz w:val="20"/>
        </w:rPr>
      </w:pPr>
    </w:p>
    <w:p w:rsidR="00713491" w:rsidRDefault="00713491" w:rsidP="00B040BB">
      <w:pPr>
        <w:pStyle w:val="BodyText2"/>
        <w:rPr>
          <w:rFonts w:ascii="Arial" w:hAnsi="Arial" w:cs="Arial"/>
          <w:sz w:val="20"/>
        </w:rPr>
      </w:pPr>
    </w:p>
    <w:p w:rsidR="00AA28D0" w:rsidRDefault="00AA28D0" w:rsidP="00B040BB">
      <w:pPr>
        <w:pStyle w:val="BodyText2"/>
        <w:rPr>
          <w:rFonts w:ascii="Arial" w:hAnsi="Arial" w:cs="Arial"/>
          <w:sz w:val="20"/>
        </w:rPr>
      </w:pPr>
    </w:p>
    <w:p w:rsidR="00AA28D0" w:rsidRDefault="00AA28D0" w:rsidP="00B040BB">
      <w:pPr>
        <w:pStyle w:val="BodyText2"/>
        <w:rPr>
          <w:rFonts w:ascii="Arial" w:hAnsi="Arial" w:cs="Arial"/>
          <w:sz w:val="20"/>
        </w:rPr>
      </w:pPr>
    </w:p>
    <w:p w:rsidR="00DF67B2" w:rsidRPr="00250576" w:rsidRDefault="00250576" w:rsidP="00B040BB">
      <w:pPr>
        <w:jc w:val="both"/>
        <w:rPr>
          <w:rFonts w:ascii="Arial" w:hAnsi="Arial" w:cs="Arial"/>
          <w:sz w:val="20"/>
        </w:rPr>
      </w:pPr>
      <w:bookmarkStart w:id="0" w:name="_GoBack"/>
      <w:bookmarkEnd w:id="0"/>
      <w:r w:rsidRPr="00250576">
        <w:rPr>
          <w:rFonts w:ascii="Arial" w:hAnsi="Arial" w:cs="Arial"/>
          <w:b/>
          <w:sz w:val="20"/>
        </w:rPr>
        <w:lastRenderedPageBreak/>
        <w:t>Příloha č. 3</w:t>
      </w:r>
    </w:p>
    <w:p w:rsidR="00DF67B2" w:rsidRDefault="00250576" w:rsidP="00B040BB">
      <w:pPr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Doplňkové informační piktogramy</w:t>
      </w:r>
      <w:r w:rsidR="00DF67B2" w:rsidRPr="00250576">
        <w:rPr>
          <w:rFonts w:ascii="Arial" w:hAnsi="Arial" w:cs="Arial"/>
          <w:b/>
          <w:sz w:val="20"/>
        </w:rPr>
        <w:t xml:space="preserve"> sloužící k označení </w:t>
      </w:r>
      <w:r w:rsidR="00F005CA">
        <w:rPr>
          <w:rFonts w:ascii="Arial" w:hAnsi="Arial" w:cs="Arial"/>
          <w:b/>
          <w:sz w:val="20"/>
        </w:rPr>
        <w:t>veřejných prostranství</w:t>
      </w:r>
      <w:r w:rsidR="00DF67B2" w:rsidRPr="00250576">
        <w:rPr>
          <w:rFonts w:ascii="Arial" w:hAnsi="Arial" w:cs="Arial"/>
          <w:b/>
          <w:sz w:val="20"/>
        </w:rPr>
        <w:t>, kde je zakázán vstup psů</w:t>
      </w:r>
      <w:r>
        <w:rPr>
          <w:rFonts w:ascii="Arial" w:hAnsi="Arial" w:cs="Arial"/>
          <w:b/>
          <w:sz w:val="20"/>
        </w:rPr>
        <w:t xml:space="preserve"> a </w:t>
      </w:r>
      <w:r w:rsidR="00F005CA">
        <w:rPr>
          <w:rFonts w:ascii="Arial" w:hAnsi="Arial" w:cs="Arial"/>
          <w:b/>
          <w:sz w:val="20"/>
        </w:rPr>
        <w:t>veřejných prostranství</w:t>
      </w:r>
      <w:r>
        <w:rPr>
          <w:rFonts w:ascii="Arial" w:hAnsi="Arial" w:cs="Arial"/>
          <w:b/>
          <w:sz w:val="20"/>
        </w:rPr>
        <w:t>,</w:t>
      </w:r>
      <w:r w:rsidRPr="00250576">
        <w:rPr>
          <w:rFonts w:ascii="Arial" w:hAnsi="Arial" w:cs="Arial"/>
          <w:b/>
          <w:sz w:val="20"/>
        </w:rPr>
        <w:t xml:space="preserve"> kde je umožněn pohyb psů bez vodítka</w:t>
      </w:r>
    </w:p>
    <w:p w:rsidR="002C1DB3" w:rsidRDefault="002C1DB3" w:rsidP="00B040BB">
      <w:pPr>
        <w:jc w:val="both"/>
        <w:rPr>
          <w:rFonts w:ascii="Arial" w:hAnsi="Arial" w:cs="Arial"/>
          <w:b/>
          <w:sz w:val="20"/>
        </w:rPr>
      </w:pPr>
    </w:p>
    <w:p w:rsidR="00165ADC" w:rsidRDefault="00165ADC" w:rsidP="00B040BB">
      <w:pPr>
        <w:jc w:val="both"/>
        <w:rPr>
          <w:rFonts w:ascii="Arial" w:hAnsi="Arial" w:cs="Arial"/>
          <w:b/>
          <w:sz w:val="20"/>
        </w:rPr>
      </w:pPr>
    </w:p>
    <w:p w:rsidR="002C1DB3" w:rsidRDefault="002C1DB3" w:rsidP="00D0492E">
      <w:pPr>
        <w:numPr>
          <w:ilvl w:val="0"/>
          <w:numId w:val="6"/>
        </w:numPr>
        <w:tabs>
          <w:tab w:val="clear" w:pos="1425"/>
          <w:tab w:val="num" w:pos="360"/>
        </w:tabs>
        <w:ind w:hanging="1425"/>
        <w:jc w:val="both"/>
        <w:rPr>
          <w:rFonts w:ascii="Arial" w:hAnsi="Arial" w:cs="Arial"/>
          <w:sz w:val="20"/>
        </w:rPr>
      </w:pPr>
      <w:r w:rsidRPr="002C1DB3">
        <w:rPr>
          <w:rFonts w:ascii="Arial" w:hAnsi="Arial" w:cs="Arial"/>
          <w:sz w:val="20"/>
        </w:rPr>
        <w:t xml:space="preserve">Doplňkový informační piktogram sloužící k označení </w:t>
      </w:r>
      <w:r w:rsidR="00F005CA">
        <w:rPr>
          <w:rFonts w:ascii="Arial" w:hAnsi="Arial" w:cs="Arial"/>
          <w:sz w:val="20"/>
        </w:rPr>
        <w:t>veřejných prostranství</w:t>
      </w:r>
      <w:r w:rsidRPr="002C1DB3">
        <w:rPr>
          <w:rFonts w:ascii="Arial" w:hAnsi="Arial" w:cs="Arial"/>
          <w:sz w:val="20"/>
        </w:rPr>
        <w:t>, kde je zakázán vstup psů</w:t>
      </w:r>
    </w:p>
    <w:p w:rsidR="00165ADC" w:rsidRPr="002C1DB3" w:rsidRDefault="00165ADC" w:rsidP="00B040BB">
      <w:pPr>
        <w:jc w:val="both"/>
        <w:rPr>
          <w:rFonts w:ascii="Arial" w:hAnsi="Arial" w:cs="Arial"/>
          <w:sz w:val="20"/>
        </w:rPr>
      </w:pPr>
    </w:p>
    <w:p w:rsidR="00DF67B2" w:rsidRDefault="002E5BD9" w:rsidP="00D0492E">
      <w:pPr>
        <w:pStyle w:val="Normlnweb"/>
        <w:tabs>
          <w:tab w:val="left" w:pos="360"/>
        </w:tabs>
        <w:spacing w:before="0" w:beforeAutospacing="0" w:after="0" w:afterAutospacing="0"/>
        <w:ind w:left="360"/>
        <w:jc w:val="both"/>
        <w:rPr>
          <w:sz w:val="21"/>
          <w:szCs w:val="21"/>
        </w:rPr>
      </w:pPr>
      <w:r>
        <w:rPr>
          <w:noProof/>
        </w:rPr>
        <w:drawing>
          <wp:inline distT="0" distB="0" distL="0" distR="0">
            <wp:extent cx="2409825" cy="2447925"/>
            <wp:effectExtent l="0" t="0" r="0" b="0"/>
            <wp:docPr id="14" name="obrázek 14" descr="Příloha k OZV 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říloha k OZV č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7B2" w:rsidRDefault="00DF67B2" w:rsidP="00B040BB">
      <w:pPr>
        <w:pStyle w:val="BodyText2"/>
        <w:jc w:val="center"/>
        <w:rPr>
          <w:rFonts w:ascii="Arial" w:hAnsi="Arial" w:cs="Arial"/>
          <w:b/>
          <w:sz w:val="20"/>
        </w:rPr>
      </w:pPr>
    </w:p>
    <w:p w:rsidR="007B112E" w:rsidRDefault="007B112E" w:rsidP="00B040BB">
      <w:pPr>
        <w:pStyle w:val="BodyText2"/>
        <w:jc w:val="center"/>
        <w:rPr>
          <w:rFonts w:ascii="Arial" w:hAnsi="Arial" w:cs="Arial"/>
          <w:b/>
          <w:sz w:val="20"/>
        </w:rPr>
      </w:pPr>
    </w:p>
    <w:p w:rsidR="002C1DB3" w:rsidRPr="002C1DB3" w:rsidRDefault="002C1DB3" w:rsidP="00D0492E">
      <w:pPr>
        <w:numPr>
          <w:ilvl w:val="0"/>
          <w:numId w:val="6"/>
        </w:numPr>
        <w:tabs>
          <w:tab w:val="clear" w:pos="1425"/>
          <w:tab w:val="num" w:pos="360"/>
        </w:tabs>
        <w:ind w:left="360" w:hanging="345"/>
        <w:jc w:val="both"/>
        <w:rPr>
          <w:rFonts w:ascii="Arial" w:hAnsi="Arial" w:cs="Arial"/>
          <w:sz w:val="20"/>
        </w:rPr>
      </w:pPr>
      <w:r w:rsidRPr="002C1DB3">
        <w:rPr>
          <w:rFonts w:ascii="Arial" w:hAnsi="Arial" w:cs="Arial"/>
          <w:sz w:val="20"/>
        </w:rPr>
        <w:t xml:space="preserve">Doplňkový informační piktogram sloužící k označení </w:t>
      </w:r>
      <w:r w:rsidR="00F005CA">
        <w:rPr>
          <w:rFonts w:ascii="Arial" w:hAnsi="Arial" w:cs="Arial"/>
          <w:sz w:val="20"/>
        </w:rPr>
        <w:t>veřejných prostranství</w:t>
      </w:r>
      <w:r w:rsidRPr="002C1DB3">
        <w:rPr>
          <w:rFonts w:ascii="Arial" w:hAnsi="Arial" w:cs="Arial"/>
          <w:sz w:val="20"/>
        </w:rPr>
        <w:t>, kde je umožněn pohyb psů bez vodítka</w:t>
      </w:r>
    </w:p>
    <w:p w:rsidR="002C1DB3" w:rsidRPr="002C1DB3" w:rsidRDefault="002C1DB3" w:rsidP="00B040BB">
      <w:pPr>
        <w:jc w:val="both"/>
        <w:rPr>
          <w:rFonts w:ascii="Arial" w:hAnsi="Arial" w:cs="Arial"/>
          <w:sz w:val="20"/>
        </w:rPr>
      </w:pPr>
    </w:p>
    <w:p w:rsidR="002C1DB3" w:rsidRDefault="002E5BD9" w:rsidP="00D0492E">
      <w:pPr>
        <w:pStyle w:val="BodyText2"/>
        <w:ind w:left="360"/>
        <w:rPr>
          <w:rFonts w:ascii="Arial" w:hAnsi="Arial" w:cs="Arial"/>
          <w:b/>
          <w:sz w:val="20"/>
        </w:rPr>
      </w:pPr>
      <w:r w:rsidRPr="0045517B">
        <w:rPr>
          <w:rFonts w:ascii="Meiryo" w:eastAsia="Meiryo" w:hAnsi="Meiryo" w:cs="Meiryo"/>
          <w:noProof/>
          <w:color w:val="333333"/>
          <w:sz w:val="12"/>
          <w:szCs w:val="12"/>
        </w:rPr>
        <w:drawing>
          <wp:inline distT="0" distB="0" distL="0" distR="0">
            <wp:extent cx="2400300" cy="2390775"/>
            <wp:effectExtent l="0" t="0" r="0" b="0"/>
            <wp:docPr id="15" name="obrázek 15" descr="Pes a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es ano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1DB3">
        <w:rPr>
          <w:rFonts w:ascii="Arial" w:eastAsia="Meiryo" w:hAnsi="Arial" w:cs="Arial"/>
          <w:color w:val="333333"/>
          <w:sz w:val="20"/>
        </w:rPr>
        <w:t xml:space="preserve"> </w:t>
      </w:r>
    </w:p>
    <w:p w:rsidR="002876CE" w:rsidRDefault="002876CE" w:rsidP="008B70F8">
      <w:pPr>
        <w:pStyle w:val="BodyText2"/>
        <w:jc w:val="center"/>
        <w:rPr>
          <w:rFonts w:ascii="Arial" w:hAnsi="Arial" w:cs="Arial"/>
          <w:b/>
          <w:sz w:val="20"/>
        </w:rPr>
      </w:pPr>
    </w:p>
    <w:p w:rsidR="002C1DB3" w:rsidRDefault="002C1DB3" w:rsidP="008B70F8">
      <w:pPr>
        <w:pStyle w:val="BodyText2"/>
        <w:jc w:val="center"/>
        <w:rPr>
          <w:rFonts w:ascii="Arial" w:hAnsi="Arial" w:cs="Arial"/>
          <w:b/>
          <w:sz w:val="20"/>
        </w:rPr>
      </w:pPr>
    </w:p>
    <w:p w:rsidR="00E4532E" w:rsidRPr="003D2826" w:rsidRDefault="00E4532E" w:rsidP="008B70F8">
      <w:pPr>
        <w:jc w:val="center"/>
        <w:rPr>
          <w:rFonts w:ascii="Arial" w:hAnsi="Arial" w:cs="Arial"/>
          <w:sz w:val="20"/>
        </w:rPr>
      </w:pPr>
    </w:p>
    <w:p w:rsidR="00E4532E" w:rsidRDefault="00E4532E" w:rsidP="008B70F8">
      <w:pPr>
        <w:pStyle w:val="BodyText2"/>
        <w:jc w:val="both"/>
        <w:rPr>
          <w:rFonts w:ascii="Arial" w:hAnsi="Arial" w:cs="Arial"/>
          <w:sz w:val="20"/>
        </w:rPr>
      </w:pPr>
    </w:p>
    <w:p w:rsidR="00E4532E" w:rsidRDefault="00E4532E" w:rsidP="008B70F8">
      <w:pPr>
        <w:pStyle w:val="BodyText2"/>
        <w:jc w:val="both"/>
        <w:rPr>
          <w:rFonts w:ascii="Arial" w:hAnsi="Arial" w:cs="Arial"/>
          <w:sz w:val="20"/>
        </w:rPr>
      </w:pPr>
    </w:p>
    <w:p w:rsidR="00E4532E" w:rsidRDefault="00E4532E" w:rsidP="008B70F8">
      <w:pPr>
        <w:pStyle w:val="BodyText2"/>
        <w:jc w:val="both"/>
        <w:rPr>
          <w:rFonts w:ascii="Arial" w:hAnsi="Arial" w:cs="Arial"/>
          <w:sz w:val="20"/>
        </w:rPr>
      </w:pPr>
    </w:p>
    <w:p w:rsidR="00E4532E" w:rsidRDefault="00E4532E" w:rsidP="008B70F8">
      <w:pPr>
        <w:pStyle w:val="BodyText2"/>
        <w:jc w:val="both"/>
        <w:rPr>
          <w:rFonts w:ascii="Arial" w:hAnsi="Arial" w:cs="Arial"/>
          <w:sz w:val="20"/>
        </w:rPr>
      </w:pPr>
    </w:p>
    <w:p w:rsidR="00E4532E" w:rsidRDefault="00E4532E" w:rsidP="008B70F8">
      <w:pPr>
        <w:pStyle w:val="BodyText2"/>
        <w:jc w:val="both"/>
        <w:rPr>
          <w:rFonts w:ascii="Arial" w:hAnsi="Arial" w:cs="Arial"/>
          <w:sz w:val="20"/>
        </w:rPr>
      </w:pPr>
    </w:p>
    <w:p w:rsidR="00713491" w:rsidRPr="00C50819" w:rsidRDefault="00713491" w:rsidP="008B70F8">
      <w:pPr>
        <w:pStyle w:val="BodyText2"/>
        <w:jc w:val="both"/>
        <w:rPr>
          <w:rFonts w:ascii="Arial" w:hAnsi="Arial" w:cs="Arial"/>
          <w:sz w:val="20"/>
        </w:rPr>
      </w:pPr>
    </w:p>
    <w:p w:rsidR="00E4532E" w:rsidRDefault="00E4532E" w:rsidP="008B70F8">
      <w:pPr>
        <w:pStyle w:val="BodyText2"/>
        <w:jc w:val="both"/>
        <w:rPr>
          <w:rFonts w:ascii="Arial" w:hAnsi="Arial" w:cs="Arial"/>
          <w:sz w:val="20"/>
        </w:rPr>
      </w:pPr>
    </w:p>
    <w:p w:rsidR="00E4532E" w:rsidRDefault="00E4532E" w:rsidP="008B70F8">
      <w:pPr>
        <w:pStyle w:val="BodyText2"/>
        <w:jc w:val="both"/>
        <w:rPr>
          <w:rFonts w:ascii="Arial" w:hAnsi="Arial" w:cs="Arial"/>
          <w:sz w:val="20"/>
        </w:rPr>
      </w:pPr>
    </w:p>
    <w:p w:rsidR="00E4532E" w:rsidRDefault="00E4532E" w:rsidP="008B70F8">
      <w:pPr>
        <w:pStyle w:val="BodyText2"/>
        <w:jc w:val="both"/>
        <w:rPr>
          <w:rFonts w:ascii="Arial" w:hAnsi="Arial" w:cs="Arial"/>
          <w:sz w:val="20"/>
        </w:rPr>
      </w:pPr>
    </w:p>
    <w:p w:rsidR="00E4532E" w:rsidRPr="003D2826" w:rsidRDefault="00E4532E" w:rsidP="008B70F8">
      <w:pPr>
        <w:pStyle w:val="BodyText2"/>
        <w:jc w:val="both"/>
        <w:rPr>
          <w:rFonts w:ascii="Arial" w:hAnsi="Arial" w:cs="Arial"/>
          <w:i/>
          <w:sz w:val="20"/>
        </w:rPr>
      </w:pPr>
      <w:r w:rsidRPr="003D2826">
        <w:rPr>
          <w:rFonts w:ascii="Arial" w:hAnsi="Arial" w:cs="Arial"/>
          <w:i/>
          <w:sz w:val="20"/>
        </w:rPr>
        <w:t xml:space="preserve">Vyvěšeno: </w:t>
      </w:r>
      <w:r w:rsidR="00B96BEC">
        <w:rPr>
          <w:rFonts w:ascii="Arial" w:hAnsi="Arial" w:cs="Arial"/>
          <w:i/>
          <w:sz w:val="20"/>
        </w:rPr>
        <w:t>12. 11. 2019</w:t>
      </w:r>
    </w:p>
    <w:p w:rsidR="00E4532E" w:rsidRPr="003132B9" w:rsidRDefault="00E4532E" w:rsidP="008B70F8">
      <w:pPr>
        <w:pStyle w:val="BodyText2"/>
        <w:jc w:val="both"/>
        <w:rPr>
          <w:rFonts w:ascii="Arial" w:hAnsi="Arial" w:cs="Arial"/>
          <w:i/>
          <w:sz w:val="20"/>
        </w:rPr>
      </w:pPr>
      <w:r w:rsidRPr="003132B9">
        <w:rPr>
          <w:rFonts w:ascii="Arial" w:hAnsi="Arial" w:cs="Arial"/>
          <w:i/>
          <w:sz w:val="20"/>
        </w:rPr>
        <w:t xml:space="preserve">Sňato: </w:t>
      </w:r>
      <w:r w:rsidR="00B96BEC">
        <w:rPr>
          <w:rFonts w:ascii="Arial" w:hAnsi="Arial" w:cs="Arial"/>
          <w:i/>
          <w:sz w:val="20"/>
        </w:rPr>
        <w:t>27. 11. 2019</w:t>
      </w:r>
    </w:p>
    <w:p w:rsidR="002E39F1" w:rsidRDefault="002E39F1" w:rsidP="008B70F8"/>
    <w:sectPr w:rsidR="002E39F1" w:rsidSect="00AA79CA">
      <w:pgSz w:w="11906" w:h="16838"/>
      <w:pgMar w:top="719" w:right="926" w:bottom="539" w:left="900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98E" w:rsidRDefault="0000098E">
      <w:r>
        <w:separator/>
      </w:r>
    </w:p>
  </w:endnote>
  <w:endnote w:type="continuationSeparator" w:id="0">
    <w:p w:rsidR="0000098E" w:rsidRDefault="00000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eiryo">
    <w:altName w:val="MS Gothic"/>
    <w:charset w:val="80"/>
    <w:family w:val="swiss"/>
    <w:pitch w:val="variable"/>
    <w:sig w:usb0="E10102FF" w:usb1="EAC7FFFF" w:usb2="0001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98E" w:rsidRDefault="0000098E">
      <w:r>
        <w:separator/>
      </w:r>
    </w:p>
  </w:footnote>
  <w:footnote w:type="continuationSeparator" w:id="0">
    <w:p w:rsidR="0000098E" w:rsidRDefault="0000098E">
      <w:r>
        <w:continuationSeparator/>
      </w:r>
    </w:p>
  </w:footnote>
  <w:footnote w:id="1">
    <w:p w:rsidR="007D0612" w:rsidRPr="008B70F8" w:rsidRDefault="007D0612">
      <w:pPr>
        <w:pStyle w:val="Textpoznpodarou"/>
        <w:rPr>
          <w:rFonts w:ascii="Arial" w:hAnsi="Arial" w:cs="Arial"/>
          <w:sz w:val="16"/>
          <w:szCs w:val="16"/>
        </w:rPr>
      </w:pPr>
      <w:r w:rsidRPr="008B70F8">
        <w:rPr>
          <w:rStyle w:val="Znakapoznpodarou"/>
          <w:rFonts w:ascii="Arial" w:hAnsi="Arial" w:cs="Arial"/>
          <w:sz w:val="16"/>
          <w:szCs w:val="16"/>
        </w:rPr>
        <w:footnoteRef/>
      </w:r>
      <w:r w:rsidRPr="008B70F8">
        <w:rPr>
          <w:rFonts w:ascii="Arial" w:hAnsi="Arial" w:cs="Arial"/>
          <w:sz w:val="16"/>
          <w:szCs w:val="16"/>
        </w:rPr>
        <w:t xml:space="preserve"> § 34 zákona č. 128/2000 Sb., o obcích (obecní zřízení), ve znění pozdějších předpisů</w:t>
      </w:r>
      <w:r>
        <w:rPr>
          <w:rFonts w:ascii="Arial" w:hAnsi="Arial" w:cs="Arial"/>
          <w:sz w:val="16"/>
          <w:szCs w:val="16"/>
        </w:rPr>
        <w:t>.</w:t>
      </w:r>
    </w:p>
  </w:footnote>
  <w:footnote w:id="2">
    <w:p w:rsidR="007D0612" w:rsidRPr="00CB198A" w:rsidRDefault="007D0612" w:rsidP="005A1953">
      <w:pPr>
        <w:pStyle w:val="Textpoznpodarou"/>
        <w:rPr>
          <w:rFonts w:ascii="Arial" w:hAnsi="Arial" w:cs="Arial"/>
          <w:sz w:val="16"/>
          <w:szCs w:val="16"/>
        </w:rPr>
      </w:pPr>
      <w:r w:rsidRPr="00CB198A">
        <w:rPr>
          <w:rStyle w:val="Znakapoznpodarou"/>
          <w:rFonts w:ascii="Arial" w:hAnsi="Arial" w:cs="Arial"/>
          <w:sz w:val="16"/>
          <w:szCs w:val="16"/>
        </w:rPr>
        <w:footnoteRef/>
      </w:r>
      <w:r w:rsidRPr="00CB198A">
        <w:rPr>
          <w:rFonts w:ascii="Arial" w:hAnsi="Arial" w:cs="Arial"/>
          <w:sz w:val="16"/>
          <w:szCs w:val="16"/>
        </w:rPr>
        <w:t xml:space="preserve"> § 3 odst. 2 zákona č. 219/1999 Sb., o ozbrojených silách České republiky, ve znění pozdějších předpisů.</w:t>
      </w:r>
    </w:p>
  </w:footnote>
  <w:footnote w:id="3">
    <w:p w:rsidR="007D0612" w:rsidRPr="00CB198A" w:rsidRDefault="007D0612" w:rsidP="005A1953">
      <w:pPr>
        <w:pStyle w:val="Textpoznpodarou"/>
        <w:rPr>
          <w:rFonts w:ascii="Arial" w:hAnsi="Arial" w:cs="Arial"/>
          <w:sz w:val="16"/>
          <w:szCs w:val="16"/>
        </w:rPr>
      </w:pPr>
      <w:r w:rsidRPr="00CB198A">
        <w:rPr>
          <w:rStyle w:val="Znakapoznpodarou"/>
          <w:rFonts w:ascii="Arial" w:hAnsi="Arial" w:cs="Arial"/>
          <w:sz w:val="16"/>
          <w:szCs w:val="16"/>
        </w:rPr>
        <w:footnoteRef/>
      </w:r>
      <w:r w:rsidRPr="00CB198A">
        <w:rPr>
          <w:rFonts w:ascii="Arial" w:hAnsi="Arial" w:cs="Arial"/>
          <w:sz w:val="16"/>
          <w:szCs w:val="16"/>
        </w:rPr>
        <w:t xml:space="preserve"> § 1 odst. 1 zákona č. 361/2003 Sb., o služebním poměru příslušníků bezpečnostních sborů, ve znění pozdějších předpisů.</w:t>
      </w:r>
    </w:p>
  </w:footnote>
  <w:footnote w:id="4">
    <w:p w:rsidR="007D0612" w:rsidRPr="00CB198A" w:rsidRDefault="007D0612" w:rsidP="005A1953">
      <w:pPr>
        <w:pStyle w:val="Textpoznpodarou"/>
        <w:rPr>
          <w:rFonts w:ascii="Arial" w:hAnsi="Arial" w:cs="Arial"/>
          <w:sz w:val="16"/>
          <w:szCs w:val="16"/>
        </w:rPr>
      </w:pPr>
      <w:r w:rsidRPr="00CB198A">
        <w:rPr>
          <w:rStyle w:val="Znakapoznpodarou"/>
          <w:rFonts w:ascii="Arial" w:hAnsi="Arial" w:cs="Arial"/>
          <w:sz w:val="16"/>
          <w:szCs w:val="16"/>
        </w:rPr>
        <w:footnoteRef/>
      </w:r>
      <w:r w:rsidRPr="00CB198A">
        <w:rPr>
          <w:rFonts w:ascii="Arial" w:hAnsi="Arial" w:cs="Arial"/>
          <w:sz w:val="16"/>
          <w:szCs w:val="16"/>
        </w:rPr>
        <w:t xml:space="preserve"> § 4 odst. </w:t>
      </w:r>
      <w:smartTag w:uri="urn:schemas-microsoft-com:office:smarttags" w:element="metricconverter">
        <w:smartTagPr>
          <w:attr w:name="ProductID" w:val="1 a"/>
        </w:smartTagPr>
        <w:r w:rsidRPr="00CB198A">
          <w:rPr>
            <w:rFonts w:ascii="Arial" w:hAnsi="Arial" w:cs="Arial"/>
            <w:sz w:val="16"/>
            <w:szCs w:val="16"/>
          </w:rPr>
          <w:t>1 a</w:t>
        </w:r>
      </w:smartTag>
      <w:r w:rsidRPr="00CB198A">
        <w:rPr>
          <w:rFonts w:ascii="Arial" w:hAnsi="Arial" w:cs="Arial"/>
          <w:sz w:val="16"/>
          <w:szCs w:val="16"/>
        </w:rPr>
        <w:t xml:space="preserve"> 2  zákona č. 239/2000 Sb., o integrovaném záchranném systému a o změně některých zákonů, ve znění pozdějších předpisů.</w:t>
      </w:r>
    </w:p>
  </w:footnote>
  <w:footnote w:id="5">
    <w:p w:rsidR="007D0612" w:rsidRPr="00CB198A" w:rsidRDefault="007D0612" w:rsidP="005A1953">
      <w:pPr>
        <w:jc w:val="both"/>
        <w:rPr>
          <w:rFonts w:ascii="Arial" w:hAnsi="Arial" w:cs="Arial"/>
          <w:sz w:val="16"/>
          <w:szCs w:val="16"/>
        </w:rPr>
      </w:pPr>
      <w:r w:rsidRPr="001B7CB0">
        <w:rPr>
          <w:rStyle w:val="Znakapoznpodarou"/>
          <w:rFonts w:ascii="Arial" w:hAnsi="Arial" w:cs="Arial"/>
          <w:sz w:val="16"/>
          <w:szCs w:val="16"/>
        </w:rPr>
        <w:footnoteRef/>
      </w:r>
      <w:r w:rsidRPr="001B7CB0">
        <w:rPr>
          <w:rFonts w:ascii="Arial" w:hAnsi="Arial" w:cs="Arial"/>
          <w:sz w:val="16"/>
          <w:szCs w:val="16"/>
        </w:rPr>
        <w:t xml:space="preserve"> § 34 odst</w:t>
      </w:r>
      <w:r>
        <w:rPr>
          <w:rFonts w:ascii="Arial" w:hAnsi="Arial" w:cs="Arial"/>
          <w:sz w:val="16"/>
          <w:szCs w:val="16"/>
        </w:rPr>
        <w:t>.</w:t>
      </w:r>
      <w:r w:rsidRPr="001B7CB0">
        <w:rPr>
          <w:rFonts w:ascii="Arial" w:hAnsi="Arial" w:cs="Arial"/>
          <w:sz w:val="16"/>
          <w:szCs w:val="16"/>
        </w:rPr>
        <w:t xml:space="preserve"> 4 zákona č. 329/2011 Sb., o poskytování dávek osobám se zdravotním postižením a o změně souvisejících zákonů, </w:t>
      </w:r>
      <w:r w:rsidRPr="00CB198A">
        <w:rPr>
          <w:rFonts w:ascii="Arial" w:hAnsi="Arial" w:cs="Arial"/>
          <w:sz w:val="16"/>
          <w:szCs w:val="16"/>
        </w:rPr>
        <w:t>ve znění pozdějších předpisů.</w:t>
      </w:r>
    </w:p>
  </w:footnote>
  <w:footnote w:id="6">
    <w:p w:rsidR="007D0612" w:rsidRPr="0005442F" w:rsidRDefault="007D0612">
      <w:pPr>
        <w:pStyle w:val="Textpoznpodarou"/>
        <w:rPr>
          <w:rFonts w:ascii="Arial" w:hAnsi="Arial" w:cs="Arial"/>
          <w:sz w:val="16"/>
          <w:szCs w:val="16"/>
        </w:rPr>
      </w:pPr>
      <w:r w:rsidRPr="0005442F">
        <w:rPr>
          <w:rStyle w:val="Znakapoznpodarou"/>
          <w:rFonts w:ascii="Arial" w:hAnsi="Arial" w:cs="Arial"/>
          <w:sz w:val="16"/>
          <w:szCs w:val="16"/>
        </w:rPr>
        <w:footnoteRef/>
      </w:r>
      <w:r w:rsidRPr="0005442F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Např. obecně závazná</w:t>
      </w:r>
      <w:r w:rsidRPr="0005442F">
        <w:rPr>
          <w:rFonts w:ascii="Arial" w:hAnsi="Arial" w:cs="Arial"/>
          <w:sz w:val="16"/>
          <w:szCs w:val="16"/>
        </w:rPr>
        <w:t xml:space="preserve"> vyhlášk</w:t>
      </w:r>
      <w:r>
        <w:rPr>
          <w:rFonts w:ascii="Arial" w:hAnsi="Arial" w:cs="Arial"/>
          <w:sz w:val="16"/>
          <w:szCs w:val="16"/>
        </w:rPr>
        <w:t>a</w:t>
      </w:r>
      <w:r w:rsidRPr="0005442F">
        <w:rPr>
          <w:rFonts w:ascii="Arial" w:hAnsi="Arial" w:cs="Arial"/>
          <w:sz w:val="16"/>
          <w:szCs w:val="16"/>
        </w:rPr>
        <w:t xml:space="preserve"> č. 10/2017 o místním poplatku ze psů,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B20C2"/>
    <w:multiLevelType w:val="hybridMultilevel"/>
    <w:tmpl w:val="7D2A21E4"/>
    <w:lvl w:ilvl="0" w:tplc="474C7C24">
      <w:start w:val="1"/>
      <w:numFmt w:val="lowerLetter"/>
      <w:lvlText w:val="%1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1" w:tplc="799E413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075C3D"/>
    <w:multiLevelType w:val="hybridMultilevel"/>
    <w:tmpl w:val="0AD04C0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4D38A5"/>
    <w:multiLevelType w:val="hybridMultilevel"/>
    <w:tmpl w:val="9B28CFC4"/>
    <w:lvl w:ilvl="0" w:tplc="33CEADEE">
      <w:start w:val="1"/>
      <w:numFmt w:val="bullet"/>
      <w:lvlText w:val="-"/>
      <w:lvlJc w:val="left"/>
      <w:pPr>
        <w:tabs>
          <w:tab w:val="num" w:pos="737"/>
        </w:tabs>
        <w:ind w:left="680" w:hanging="340"/>
      </w:pPr>
      <w:rPr>
        <w:rFonts w:ascii="Courier New" w:hAnsi="Courier New" w:hint="default"/>
        <w:b/>
        <w:i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B842AB"/>
    <w:multiLevelType w:val="hybridMultilevel"/>
    <w:tmpl w:val="AD5C2DEC"/>
    <w:lvl w:ilvl="0" w:tplc="BFC69F0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17AC7"/>
    <w:multiLevelType w:val="hybridMultilevel"/>
    <w:tmpl w:val="FBE2D15A"/>
    <w:lvl w:ilvl="0" w:tplc="A59829BA">
      <w:start w:val="1"/>
      <w:numFmt w:val="decimal"/>
      <w:lvlText w:val="%1)"/>
      <w:lvlJc w:val="left"/>
      <w:pPr>
        <w:tabs>
          <w:tab w:val="num" w:pos="1425"/>
        </w:tabs>
        <w:ind w:left="1425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3AD648F"/>
    <w:multiLevelType w:val="hybridMultilevel"/>
    <w:tmpl w:val="19448D0A"/>
    <w:lvl w:ilvl="0" w:tplc="EEA4A33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C7A54BC"/>
    <w:multiLevelType w:val="hybridMultilevel"/>
    <w:tmpl w:val="E118E18A"/>
    <w:lvl w:ilvl="0" w:tplc="A59829BA">
      <w:start w:val="1"/>
      <w:numFmt w:val="decimal"/>
      <w:lvlText w:val="%1)"/>
      <w:lvlJc w:val="left"/>
      <w:pPr>
        <w:tabs>
          <w:tab w:val="num" w:pos="1425"/>
        </w:tabs>
        <w:ind w:left="1425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07E5B92"/>
    <w:multiLevelType w:val="hybridMultilevel"/>
    <w:tmpl w:val="718EE680"/>
    <w:lvl w:ilvl="0" w:tplc="519889C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73E4D9A"/>
    <w:multiLevelType w:val="hybridMultilevel"/>
    <w:tmpl w:val="406A73D2"/>
    <w:lvl w:ilvl="0" w:tplc="BFC69F00">
      <w:start w:val="1"/>
      <w:numFmt w:val="lowerLetter"/>
      <w:lvlText w:val="%1)"/>
      <w:lvlJc w:val="left"/>
      <w:pPr>
        <w:tabs>
          <w:tab w:val="num" w:pos="925"/>
        </w:tabs>
        <w:ind w:left="928" w:firstLine="0"/>
      </w:pPr>
      <w:rPr>
        <w:rFonts w:ascii="Arial" w:hAnsi="Arial" w:cs="Arial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7FA36362"/>
    <w:multiLevelType w:val="hybridMultilevel"/>
    <w:tmpl w:val="08FE34B2"/>
    <w:lvl w:ilvl="0" w:tplc="519889C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6"/>
  </w:num>
  <w:num w:numId="7">
    <w:abstractNumId w:val="2"/>
  </w:num>
  <w:num w:numId="8">
    <w:abstractNumId w:val="7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32E"/>
    <w:rsid w:val="0000098E"/>
    <w:rsid w:val="00004B30"/>
    <w:rsid w:val="00035DC7"/>
    <w:rsid w:val="0005442F"/>
    <w:rsid w:val="000619F7"/>
    <w:rsid w:val="00061F7F"/>
    <w:rsid w:val="00071BA7"/>
    <w:rsid w:val="0009093F"/>
    <w:rsid w:val="000F72D6"/>
    <w:rsid w:val="001053DE"/>
    <w:rsid w:val="001061B6"/>
    <w:rsid w:val="00160ADC"/>
    <w:rsid w:val="00165ADC"/>
    <w:rsid w:val="00183CFF"/>
    <w:rsid w:val="001A305C"/>
    <w:rsid w:val="001A5CDC"/>
    <w:rsid w:val="001D3208"/>
    <w:rsid w:val="001E4567"/>
    <w:rsid w:val="001F2274"/>
    <w:rsid w:val="0020202B"/>
    <w:rsid w:val="00235737"/>
    <w:rsid w:val="00250576"/>
    <w:rsid w:val="00255BF3"/>
    <w:rsid w:val="002876CE"/>
    <w:rsid w:val="00292C27"/>
    <w:rsid w:val="002C1A79"/>
    <w:rsid w:val="002C1DB3"/>
    <w:rsid w:val="002C6CE4"/>
    <w:rsid w:val="002E39F1"/>
    <w:rsid w:val="002E5BD9"/>
    <w:rsid w:val="00350A25"/>
    <w:rsid w:val="003565D1"/>
    <w:rsid w:val="00364B4C"/>
    <w:rsid w:val="003702B6"/>
    <w:rsid w:val="003C3297"/>
    <w:rsid w:val="00402CE6"/>
    <w:rsid w:val="0040320E"/>
    <w:rsid w:val="004048A5"/>
    <w:rsid w:val="00422681"/>
    <w:rsid w:val="00443CEB"/>
    <w:rsid w:val="00447D52"/>
    <w:rsid w:val="00453B44"/>
    <w:rsid w:val="004673BF"/>
    <w:rsid w:val="004719C6"/>
    <w:rsid w:val="004C3202"/>
    <w:rsid w:val="004C7AA9"/>
    <w:rsid w:val="004F4986"/>
    <w:rsid w:val="00520811"/>
    <w:rsid w:val="00521503"/>
    <w:rsid w:val="005372DD"/>
    <w:rsid w:val="00542DC6"/>
    <w:rsid w:val="00554F6F"/>
    <w:rsid w:val="00573C8A"/>
    <w:rsid w:val="0057713D"/>
    <w:rsid w:val="005A1953"/>
    <w:rsid w:val="005D4A14"/>
    <w:rsid w:val="005F3885"/>
    <w:rsid w:val="00607FAB"/>
    <w:rsid w:val="00623369"/>
    <w:rsid w:val="00667E59"/>
    <w:rsid w:val="00681BF7"/>
    <w:rsid w:val="0068337B"/>
    <w:rsid w:val="00687A6F"/>
    <w:rsid w:val="00692BC6"/>
    <w:rsid w:val="006B78F7"/>
    <w:rsid w:val="006B7A1B"/>
    <w:rsid w:val="006C3878"/>
    <w:rsid w:val="006D4E79"/>
    <w:rsid w:val="006D7669"/>
    <w:rsid w:val="00713491"/>
    <w:rsid w:val="00716CF9"/>
    <w:rsid w:val="00750178"/>
    <w:rsid w:val="00753209"/>
    <w:rsid w:val="0076151E"/>
    <w:rsid w:val="00772B7E"/>
    <w:rsid w:val="007A174A"/>
    <w:rsid w:val="007A460E"/>
    <w:rsid w:val="007A483D"/>
    <w:rsid w:val="007B112E"/>
    <w:rsid w:val="007C29A4"/>
    <w:rsid w:val="007D0612"/>
    <w:rsid w:val="007D0C8A"/>
    <w:rsid w:val="007F5F83"/>
    <w:rsid w:val="0082247F"/>
    <w:rsid w:val="00823D4E"/>
    <w:rsid w:val="0082533D"/>
    <w:rsid w:val="00827F17"/>
    <w:rsid w:val="00837BF3"/>
    <w:rsid w:val="00840974"/>
    <w:rsid w:val="00882063"/>
    <w:rsid w:val="00884E1A"/>
    <w:rsid w:val="008A46BC"/>
    <w:rsid w:val="008B66C2"/>
    <w:rsid w:val="008B70F8"/>
    <w:rsid w:val="008C2FE2"/>
    <w:rsid w:val="009003B6"/>
    <w:rsid w:val="0092519B"/>
    <w:rsid w:val="00932EDF"/>
    <w:rsid w:val="00933A18"/>
    <w:rsid w:val="00950DD2"/>
    <w:rsid w:val="009C42A9"/>
    <w:rsid w:val="009D0C76"/>
    <w:rsid w:val="009D4999"/>
    <w:rsid w:val="009F5CEA"/>
    <w:rsid w:val="00A24466"/>
    <w:rsid w:val="00A956DF"/>
    <w:rsid w:val="00AA28D0"/>
    <w:rsid w:val="00AA79CA"/>
    <w:rsid w:val="00AC14B8"/>
    <w:rsid w:val="00AC2D82"/>
    <w:rsid w:val="00B040BB"/>
    <w:rsid w:val="00B1398C"/>
    <w:rsid w:val="00B96BEC"/>
    <w:rsid w:val="00BC589F"/>
    <w:rsid w:val="00BE1CFC"/>
    <w:rsid w:val="00BF0673"/>
    <w:rsid w:val="00BF371D"/>
    <w:rsid w:val="00BF7B8E"/>
    <w:rsid w:val="00C0428F"/>
    <w:rsid w:val="00C3312A"/>
    <w:rsid w:val="00C37D94"/>
    <w:rsid w:val="00C44CE4"/>
    <w:rsid w:val="00C505F4"/>
    <w:rsid w:val="00C56607"/>
    <w:rsid w:val="00C67902"/>
    <w:rsid w:val="00C719B5"/>
    <w:rsid w:val="00C71C3D"/>
    <w:rsid w:val="00CA520C"/>
    <w:rsid w:val="00CB198A"/>
    <w:rsid w:val="00CD0FEB"/>
    <w:rsid w:val="00CD454F"/>
    <w:rsid w:val="00CF5D51"/>
    <w:rsid w:val="00D0492E"/>
    <w:rsid w:val="00D74EC9"/>
    <w:rsid w:val="00DA4D12"/>
    <w:rsid w:val="00DE430D"/>
    <w:rsid w:val="00DF0266"/>
    <w:rsid w:val="00DF67B2"/>
    <w:rsid w:val="00E4532E"/>
    <w:rsid w:val="00E5331C"/>
    <w:rsid w:val="00E55558"/>
    <w:rsid w:val="00E85AC6"/>
    <w:rsid w:val="00ED1834"/>
    <w:rsid w:val="00F005CA"/>
    <w:rsid w:val="00F329C1"/>
    <w:rsid w:val="00F47648"/>
    <w:rsid w:val="00F50A75"/>
    <w:rsid w:val="00F5431C"/>
    <w:rsid w:val="00F54E5D"/>
    <w:rsid w:val="00F55948"/>
    <w:rsid w:val="00F8779C"/>
    <w:rsid w:val="00F9194B"/>
    <w:rsid w:val="00FB73A7"/>
    <w:rsid w:val="00FC7AED"/>
    <w:rsid w:val="00FF2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4:docId w14:val="5B1F42AB"/>
  <w15:chartTrackingRefBased/>
  <w15:docId w15:val="{EC6087AE-7A9E-42CC-AA23-F86A093E8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4532E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3">
    <w:name w:val="heading 3"/>
    <w:basedOn w:val="Normln"/>
    <w:next w:val="Normln"/>
    <w:qFormat/>
    <w:rsid w:val="00E4532E"/>
    <w:pPr>
      <w:keepNext/>
      <w:overflowPunct/>
      <w:autoSpaceDE/>
      <w:autoSpaceDN/>
      <w:adjustRightInd/>
      <w:spacing w:before="240" w:after="60"/>
      <w:textAlignment w:val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BodyText2">
    <w:name w:val="Body Text 2"/>
    <w:basedOn w:val="Normln"/>
    <w:rsid w:val="00E4532E"/>
    <w:rPr>
      <w:sz w:val="22"/>
    </w:rPr>
  </w:style>
  <w:style w:type="paragraph" w:styleId="Zkladntext">
    <w:name w:val="Body Text"/>
    <w:basedOn w:val="Normln"/>
    <w:rsid w:val="00E4532E"/>
    <w:pPr>
      <w:jc w:val="center"/>
    </w:pPr>
    <w:rPr>
      <w:b/>
    </w:rPr>
  </w:style>
  <w:style w:type="paragraph" w:customStyle="1" w:styleId="BodyText3">
    <w:name w:val="Body Text 3"/>
    <w:basedOn w:val="Normln"/>
    <w:rsid w:val="00E4532E"/>
    <w:pPr>
      <w:spacing w:before="120" w:line="26" w:lineRule="atLeast"/>
      <w:jc w:val="both"/>
    </w:pPr>
    <w:rPr>
      <w:rFonts w:ascii="Courier New" w:hAnsi="Courier New"/>
      <w:sz w:val="20"/>
    </w:rPr>
  </w:style>
  <w:style w:type="table" w:styleId="Mkatabulky">
    <w:name w:val="Table Grid"/>
    <w:basedOn w:val="Normlntabulka"/>
    <w:rsid w:val="00E4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rsid w:val="002876C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character" w:styleId="Siln">
    <w:name w:val="Strong"/>
    <w:qFormat/>
    <w:rsid w:val="008B70F8"/>
    <w:rPr>
      <w:b/>
      <w:bCs/>
    </w:rPr>
  </w:style>
  <w:style w:type="paragraph" w:styleId="Textpoznpodarou">
    <w:name w:val="footnote text"/>
    <w:basedOn w:val="Normln"/>
    <w:semiHidden/>
    <w:rsid w:val="008B70F8"/>
    <w:rPr>
      <w:sz w:val="20"/>
    </w:rPr>
  </w:style>
  <w:style w:type="character" w:styleId="Znakapoznpodarou">
    <w:name w:val="footnote reference"/>
    <w:semiHidden/>
    <w:rsid w:val="008B70F8"/>
    <w:rPr>
      <w:vertAlign w:val="superscript"/>
    </w:rPr>
  </w:style>
  <w:style w:type="paragraph" w:styleId="Textbubliny">
    <w:name w:val="Balloon Text"/>
    <w:basedOn w:val="Normln"/>
    <w:semiHidden/>
    <w:rsid w:val="005A1953"/>
    <w:rPr>
      <w:rFonts w:ascii="Tahoma" w:hAnsi="Tahoma" w:cs="Tahoma"/>
      <w:sz w:val="16"/>
      <w:szCs w:val="16"/>
    </w:rPr>
  </w:style>
  <w:style w:type="character" w:customStyle="1" w:styleId="hasoutput">
    <w:name w:val="hasoutput"/>
    <w:rsid w:val="00C679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848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Zlín</vt:lpstr>
    </vt:vector>
  </TitlesOfParts>
  <Company>Zlín</Company>
  <LinksUpToDate>false</LinksUpToDate>
  <CharactersWithSpaces>5848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Zlín</dc:title>
  <dc:subject/>
  <dc:creator>NOVAK_OP</dc:creator>
  <cp:keywords/>
  <dc:description/>
  <cp:lastModifiedBy>Administrator</cp:lastModifiedBy>
  <cp:revision>2</cp:revision>
  <cp:lastPrinted>2018-12-17T15:11:00Z</cp:lastPrinted>
  <dcterms:created xsi:type="dcterms:W3CDTF">2024-12-19T13:39:00Z</dcterms:created>
  <dcterms:modified xsi:type="dcterms:W3CDTF">2024-12-19T13:39:00Z</dcterms:modified>
</cp:coreProperties>
</file>