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10074" w14:textId="77777777" w:rsidR="00D51D24" w:rsidRPr="00ED73FB" w:rsidRDefault="00D51D24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 xml:space="preserve">OBEC </w:t>
      </w:r>
      <w:r w:rsidR="00477E6C" w:rsidRPr="00ED73FB">
        <w:rPr>
          <w:rFonts w:ascii="Arial" w:hAnsi="Arial" w:cs="Arial"/>
          <w:b/>
          <w:sz w:val="20"/>
          <w:szCs w:val="20"/>
        </w:rPr>
        <w:t>Návsí</w:t>
      </w:r>
    </w:p>
    <w:p w14:paraId="2C4B2CB2" w14:textId="77777777" w:rsidR="00EA351E" w:rsidRDefault="00EA351E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Zastupitelstvo obce Návsí</w:t>
      </w:r>
    </w:p>
    <w:p w14:paraId="5AFE783D" w14:textId="77777777" w:rsidR="004A1A28" w:rsidRPr="00ED73FB" w:rsidRDefault="004A1A28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F579240" w14:textId="77777777" w:rsidR="002C7DCA" w:rsidRPr="00ED73FB" w:rsidRDefault="007E4484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 xml:space="preserve">Obecně závazná vyhláška </w:t>
      </w:r>
    </w:p>
    <w:p w14:paraId="0D929624" w14:textId="77777777" w:rsidR="0024722A" w:rsidRPr="00ED73FB" w:rsidRDefault="00EA35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ED73FB">
        <w:rPr>
          <w:rFonts w:ascii="Arial" w:hAnsi="Arial" w:cs="Arial"/>
          <w:b/>
          <w:color w:val="000000"/>
          <w:sz w:val="20"/>
        </w:rPr>
        <w:t>o stanovení obecního systému odpadového hospodářství</w:t>
      </w:r>
    </w:p>
    <w:p w14:paraId="4B96A457" w14:textId="77777777" w:rsidR="00EB486C" w:rsidRPr="00ED73FB" w:rsidRDefault="00EB486C" w:rsidP="00477E6C">
      <w:pPr>
        <w:tabs>
          <w:tab w:val="left" w:pos="567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14:paraId="6D2B7F76" w14:textId="77777777" w:rsidR="007E4484" w:rsidRPr="00ED73FB" w:rsidRDefault="007E4484" w:rsidP="00EA351E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Zastupitelstvo obce Návsí se na svém zasedání dne 4. 9. 2024 usnesením č. </w:t>
      </w:r>
      <w:r w:rsidR="00BA6629">
        <w:rPr>
          <w:rFonts w:ascii="Arial" w:hAnsi="Arial" w:cs="Arial"/>
          <w:sz w:val="20"/>
          <w:szCs w:val="20"/>
        </w:rPr>
        <w:t>11/270</w:t>
      </w:r>
      <w:r w:rsidRPr="00ED73FB">
        <w:rPr>
          <w:rFonts w:ascii="Arial" w:hAnsi="Arial" w:cs="Arial"/>
          <w:sz w:val="20"/>
          <w:szCs w:val="20"/>
        </w:rPr>
        <w:t xml:space="preserve"> usneslo vydat </w:t>
      </w:r>
      <w:r w:rsidR="00EA351E" w:rsidRPr="00ED73FB">
        <w:rPr>
          <w:rFonts w:ascii="Arial" w:hAnsi="Arial" w:cs="Arial"/>
          <w:sz w:val="20"/>
          <w:szCs w:val="20"/>
        </w:rPr>
        <w:t>na základě § 59 odst. 4 zákona č. 541/2020 Sb., o odpadech</w:t>
      </w:r>
      <w:r w:rsidR="00D5378D">
        <w:rPr>
          <w:rFonts w:ascii="Arial" w:hAnsi="Arial" w:cs="Arial"/>
          <w:sz w:val="20"/>
          <w:szCs w:val="20"/>
        </w:rPr>
        <w:t>, ve znění pozdějších předpisů,</w:t>
      </w:r>
      <w:r w:rsidR="00EA351E" w:rsidRPr="00ED73FB">
        <w:rPr>
          <w:rFonts w:ascii="Arial" w:hAnsi="Arial" w:cs="Arial"/>
          <w:sz w:val="20"/>
          <w:szCs w:val="20"/>
        </w:rPr>
        <w:t xml:space="preserve"> (dále jen „zákon o odpadech“) a </w:t>
      </w:r>
      <w:r w:rsidRPr="00ED73FB">
        <w:rPr>
          <w:rFonts w:ascii="Arial" w:hAnsi="Arial" w:cs="Arial"/>
          <w:sz w:val="20"/>
          <w:szCs w:val="20"/>
        </w:rPr>
        <w:t>v souladu s § 10 písm. d) a § 84 odst. 2 písm. h) zákona č. 128/2000 Sb., o obcích (obecní zřízení), ve znění pozdějších předpisů tuto obecně závaznou vyhlášku (dále jen „vyhláška“)</w:t>
      </w:r>
    </w:p>
    <w:p w14:paraId="38C5B440" w14:textId="77777777" w:rsidR="007E4484" w:rsidRPr="00ED73FB" w:rsidRDefault="007E4484" w:rsidP="00477E6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3A0C1C3" w14:textId="77777777" w:rsidR="007E4484" w:rsidRPr="00ED73FB" w:rsidRDefault="007E4484" w:rsidP="00477E6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9360665" w14:textId="77777777" w:rsidR="007E4484" w:rsidRPr="00ED73FB" w:rsidRDefault="007E4484" w:rsidP="00E448AA">
      <w:pPr>
        <w:tabs>
          <w:tab w:val="left" w:pos="-142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D73FB">
        <w:rPr>
          <w:rFonts w:ascii="Arial" w:hAnsi="Arial" w:cs="Arial"/>
          <w:b/>
          <w:bCs/>
          <w:sz w:val="20"/>
          <w:szCs w:val="20"/>
        </w:rPr>
        <w:t>Čl. 1</w:t>
      </w:r>
    </w:p>
    <w:p w14:paraId="48A01F24" w14:textId="77777777" w:rsidR="007E4484" w:rsidRPr="00ED73FB" w:rsidRDefault="007E4484" w:rsidP="00E448AA">
      <w:pPr>
        <w:tabs>
          <w:tab w:val="left" w:pos="-142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D73FB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41D788BC" w14:textId="77777777" w:rsidR="00EA351E" w:rsidRPr="00ED73FB" w:rsidRDefault="00EA351E" w:rsidP="00477E6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4A57A47" w14:textId="77777777" w:rsidR="00EA351E" w:rsidRPr="00ED73FB" w:rsidRDefault="00EA351E" w:rsidP="00E448AA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Tato vyhláška stanovuje obecní systém odpadového hospodářství na území obce Návsí.</w:t>
      </w:r>
    </w:p>
    <w:p w14:paraId="5B50B16F" w14:textId="77777777" w:rsidR="007E4484" w:rsidRPr="00ED73FB" w:rsidRDefault="007E4484" w:rsidP="00477E6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1B3DFA4" w14:textId="77777777" w:rsidR="006B58B2" w:rsidRPr="00ED73FB" w:rsidRDefault="00EB486C" w:rsidP="00E448AA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Každý je povinen odpad nebo movitou věc, které předává do obecního systému,</w:t>
      </w:r>
      <w:r w:rsidR="006B58B2" w:rsidRPr="00ED73FB">
        <w:rPr>
          <w:rFonts w:ascii="Arial" w:hAnsi="Arial" w:cs="Arial"/>
          <w:sz w:val="20"/>
          <w:szCs w:val="20"/>
        </w:rPr>
        <w:t xml:space="preserve"> </w:t>
      </w:r>
      <w:r w:rsidRPr="00ED73FB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ED73FB">
        <w:rPr>
          <w:rFonts w:ascii="Arial" w:hAnsi="Arial" w:cs="Arial"/>
          <w:sz w:val="20"/>
          <w:szCs w:val="20"/>
        </w:rPr>
        <w:t>zákonem o odpadech</w:t>
      </w:r>
      <w:r w:rsidRPr="00ED73FB">
        <w:rPr>
          <w:rFonts w:ascii="Arial" w:hAnsi="Arial" w:cs="Arial"/>
          <w:sz w:val="20"/>
          <w:szCs w:val="20"/>
        </w:rPr>
        <w:t xml:space="preserve"> </w:t>
      </w:r>
      <w:r w:rsidR="00EA351E" w:rsidRPr="00ED73FB">
        <w:rPr>
          <w:rFonts w:ascii="Arial" w:hAnsi="Arial" w:cs="Arial"/>
          <w:sz w:val="20"/>
          <w:szCs w:val="20"/>
        </w:rPr>
        <w:t>a touto vyhláškou</w:t>
      </w:r>
      <w:r w:rsidR="00EA351E" w:rsidRPr="00ED73FB">
        <w:rPr>
          <w:rFonts w:ascii="Arial" w:hAnsi="Arial" w:cs="Arial"/>
          <w:sz w:val="20"/>
          <w:szCs w:val="20"/>
          <w:vertAlign w:val="superscript"/>
        </w:rPr>
        <w:t>1</w:t>
      </w:r>
      <w:r w:rsidR="00EA351E" w:rsidRPr="00ED73FB">
        <w:rPr>
          <w:rFonts w:ascii="Arial" w:hAnsi="Arial" w:cs="Arial"/>
          <w:sz w:val="20"/>
          <w:szCs w:val="20"/>
        </w:rPr>
        <w:t>.</w:t>
      </w:r>
    </w:p>
    <w:p w14:paraId="2C977B22" w14:textId="77777777" w:rsidR="00477E6C" w:rsidRPr="00ED73FB" w:rsidRDefault="00477E6C" w:rsidP="00477E6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A5B980D" w14:textId="77777777" w:rsidR="00D62F8B" w:rsidRPr="00ED73FB" w:rsidRDefault="006B58B2" w:rsidP="00E448AA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V okamžiku, kdy osoba zapojená do obecního systému odloží movitou věc nebo odpad, </w:t>
      </w:r>
      <w:r w:rsidR="00940656" w:rsidRPr="00ED73FB">
        <w:rPr>
          <w:rFonts w:ascii="Arial" w:hAnsi="Arial" w:cs="Arial"/>
          <w:sz w:val="20"/>
          <w:szCs w:val="20"/>
        </w:rPr>
        <w:br/>
      </w:r>
      <w:r w:rsidRPr="00ED73FB">
        <w:rPr>
          <w:rFonts w:ascii="Arial" w:hAnsi="Arial" w:cs="Arial"/>
          <w:sz w:val="20"/>
          <w:szCs w:val="20"/>
        </w:rPr>
        <w:t>s výjimkou výrobků s ukončenou životností, na místě obcí k tomuto účelu určeném, stává se obec vlastníkem této movité věci nebo odpadu</w:t>
      </w:r>
      <w:r w:rsidR="00EA351E" w:rsidRPr="00ED73FB">
        <w:rPr>
          <w:rStyle w:val="Znakapoznpodarou"/>
          <w:rFonts w:ascii="Arial" w:hAnsi="Arial" w:cs="Arial"/>
          <w:sz w:val="20"/>
          <w:szCs w:val="20"/>
        </w:rPr>
        <w:t>2</w:t>
      </w:r>
      <w:r w:rsidR="00EA351E" w:rsidRPr="00ED73FB">
        <w:rPr>
          <w:rFonts w:ascii="Arial" w:hAnsi="Arial" w:cs="Arial"/>
          <w:sz w:val="20"/>
          <w:szCs w:val="20"/>
        </w:rPr>
        <w:t>.</w:t>
      </w:r>
    </w:p>
    <w:p w14:paraId="36E4F640" w14:textId="77777777" w:rsidR="00D62F8B" w:rsidRPr="00ED73FB" w:rsidRDefault="00D62F8B" w:rsidP="00477E6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8C7D2B0" w14:textId="77777777" w:rsidR="00D62F8B" w:rsidRPr="00ED73FB" w:rsidRDefault="00D62F8B" w:rsidP="00E448AA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EA70D1" w14:textId="77777777" w:rsidR="00D62F8B" w:rsidRPr="00ED73F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0F6FBAF" w14:textId="77777777" w:rsidR="00012F79" w:rsidRPr="00ED73FB" w:rsidRDefault="00EA351E">
      <w:pPr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Čl. 2</w:t>
      </w:r>
    </w:p>
    <w:p w14:paraId="7E2248DB" w14:textId="77777777" w:rsidR="00CB5754" w:rsidRPr="00ED73FB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0451E310" w14:textId="77777777" w:rsidR="00CB5754" w:rsidRPr="00ED73FB" w:rsidRDefault="00CB5754" w:rsidP="00CB5754">
      <w:pPr>
        <w:jc w:val="center"/>
        <w:rPr>
          <w:rFonts w:ascii="Arial" w:hAnsi="Arial" w:cs="Arial"/>
          <w:sz w:val="20"/>
          <w:szCs w:val="20"/>
        </w:rPr>
      </w:pPr>
    </w:p>
    <w:p w14:paraId="548086B2" w14:textId="77777777" w:rsidR="0024722A" w:rsidRPr="00ED73F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Osoby předávající k</w:t>
      </w:r>
      <w:r w:rsidR="0024722A" w:rsidRPr="00ED73FB">
        <w:rPr>
          <w:rFonts w:ascii="Arial" w:hAnsi="Arial" w:cs="Arial"/>
          <w:sz w:val="20"/>
          <w:szCs w:val="20"/>
        </w:rPr>
        <w:t xml:space="preserve">omunální odpad </w:t>
      </w:r>
      <w:r w:rsidRPr="00ED73FB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ED73FB">
        <w:rPr>
          <w:rFonts w:ascii="Arial" w:hAnsi="Arial" w:cs="Arial"/>
          <w:sz w:val="20"/>
          <w:szCs w:val="20"/>
        </w:rPr>
        <w:t>od</w:t>
      </w:r>
      <w:r w:rsidR="00912D28" w:rsidRPr="00ED73FB">
        <w:rPr>
          <w:rFonts w:ascii="Arial" w:hAnsi="Arial" w:cs="Arial"/>
          <w:sz w:val="20"/>
          <w:szCs w:val="20"/>
        </w:rPr>
        <w:t xml:space="preserve">děleně soustřeďovat </w:t>
      </w:r>
      <w:r w:rsidRPr="00ED73FB">
        <w:rPr>
          <w:rFonts w:ascii="Arial" w:hAnsi="Arial" w:cs="Arial"/>
          <w:sz w:val="20"/>
          <w:szCs w:val="20"/>
        </w:rPr>
        <w:t xml:space="preserve">následující </w:t>
      </w:r>
      <w:r w:rsidR="009B77CC" w:rsidRPr="00ED73FB">
        <w:rPr>
          <w:rFonts w:ascii="Arial" w:hAnsi="Arial" w:cs="Arial"/>
          <w:sz w:val="20"/>
          <w:szCs w:val="20"/>
        </w:rPr>
        <w:t>složky</w:t>
      </w:r>
      <w:r w:rsidR="0024722A" w:rsidRPr="00ED73FB">
        <w:rPr>
          <w:rFonts w:ascii="Arial" w:hAnsi="Arial" w:cs="Arial"/>
          <w:sz w:val="20"/>
          <w:szCs w:val="20"/>
        </w:rPr>
        <w:t>:</w:t>
      </w:r>
    </w:p>
    <w:p w14:paraId="61BC491B" w14:textId="77777777" w:rsidR="0024722A" w:rsidRPr="00ED73FB" w:rsidRDefault="0024722A">
      <w:pPr>
        <w:rPr>
          <w:rFonts w:ascii="Arial" w:hAnsi="Arial" w:cs="Arial"/>
          <w:sz w:val="20"/>
          <w:szCs w:val="20"/>
        </w:rPr>
      </w:pPr>
    </w:p>
    <w:p w14:paraId="0F4D86F9" w14:textId="77777777" w:rsidR="009B77CC" w:rsidRPr="00ED73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Biologick</w:t>
      </w:r>
      <w:r w:rsidR="001476FD" w:rsidRPr="00ED73FB">
        <w:rPr>
          <w:rFonts w:ascii="Arial" w:hAnsi="Arial" w:cs="Arial"/>
          <w:bCs/>
          <w:color w:val="000000"/>
          <w:sz w:val="20"/>
          <w:szCs w:val="20"/>
        </w:rPr>
        <w:t>é</w:t>
      </w:r>
      <w:r w:rsidRPr="00ED73FB">
        <w:rPr>
          <w:rFonts w:ascii="Arial" w:hAnsi="Arial" w:cs="Arial"/>
          <w:bCs/>
          <w:color w:val="000000"/>
          <w:sz w:val="20"/>
          <w:szCs w:val="20"/>
        </w:rPr>
        <w:t xml:space="preserve"> odpady</w:t>
      </w:r>
      <w:r w:rsidRPr="00ED73FB">
        <w:rPr>
          <w:rFonts w:ascii="Arial" w:hAnsi="Arial" w:cs="Arial"/>
          <w:bCs/>
          <w:sz w:val="20"/>
          <w:szCs w:val="20"/>
        </w:rPr>
        <w:t>,</w:t>
      </w:r>
    </w:p>
    <w:p w14:paraId="2C3FC318" w14:textId="77777777" w:rsidR="009B77CC" w:rsidRPr="00ED73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Papír</w:t>
      </w:r>
      <w:r w:rsidR="00D5378D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252C31E2" w14:textId="77777777" w:rsidR="009B77CC" w:rsidRPr="00ED73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Plasty</w:t>
      </w:r>
      <w:r w:rsidR="00745703" w:rsidRPr="00ED73FB">
        <w:rPr>
          <w:rFonts w:ascii="Arial" w:hAnsi="Arial" w:cs="Arial"/>
          <w:bCs/>
          <w:color w:val="000000"/>
          <w:sz w:val="20"/>
          <w:szCs w:val="20"/>
        </w:rPr>
        <w:t xml:space="preserve"> včetně PET lahv</w:t>
      </w:r>
      <w:r w:rsidR="00E448AA" w:rsidRPr="00ED73FB">
        <w:rPr>
          <w:rFonts w:ascii="Arial" w:hAnsi="Arial" w:cs="Arial"/>
          <w:bCs/>
          <w:color w:val="000000"/>
          <w:sz w:val="20"/>
          <w:szCs w:val="20"/>
        </w:rPr>
        <w:t>í</w:t>
      </w:r>
      <w:r w:rsidR="00D5378D">
        <w:rPr>
          <w:rFonts w:ascii="Arial" w:hAnsi="Arial" w:cs="Arial"/>
          <w:bCs/>
          <w:color w:val="000000"/>
          <w:sz w:val="20"/>
          <w:szCs w:val="20"/>
        </w:rPr>
        <w:t>,</w:t>
      </w:r>
      <w:r w:rsidR="00470E28">
        <w:rPr>
          <w:rFonts w:ascii="Arial" w:hAnsi="Arial" w:cs="Arial"/>
          <w:bCs/>
          <w:color w:val="000000"/>
          <w:sz w:val="20"/>
          <w:szCs w:val="20"/>
        </w:rPr>
        <w:t xml:space="preserve"> nápojové kartony,</w:t>
      </w:r>
      <w:r w:rsidR="00D5378D">
        <w:rPr>
          <w:rFonts w:ascii="Arial" w:hAnsi="Arial" w:cs="Arial"/>
          <w:bCs/>
          <w:color w:val="000000"/>
          <w:sz w:val="20"/>
          <w:szCs w:val="20"/>
        </w:rPr>
        <w:t xml:space="preserve"> drobné kovy,</w:t>
      </w:r>
    </w:p>
    <w:p w14:paraId="2B826D7D" w14:textId="77777777" w:rsidR="009B77CC" w:rsidRPr="00ED73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Sklo,</w:t>
      </w:r>
    </w:p>
    <w:p w14:paraId="45AF2BB4" w14:textId="77777777" w:rsidR="00EA351E" w:rsidRPr="00ED73FB" w:rsidRDefault="00EA351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Kovy</w:t>
      </w:r>
      <w:r w:rsidR="00D5378D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6C2C6351" w14:textId="77777777" w:rsidR="0024722A" w:rsidRPr="00ED73FB" w:rsidRDefault="009B77CC" w:rsidP="00223F72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Nebezpečné odpady</w:t>
      </w:r>
      <w:r w:rsidR="00795009" w:rsidRPr="00ED73FB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7DEB0CD6" w14:textId="77777777" w:rsidR="00053446" w:rsidRPr="00ED73F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Objemný odpad,</w:t>
      </w:r>
    </w:p>
    <w:p w14:paraId="3D587C08" w14:textId="77777777" w:rsidR="00053446" w:rsidRPr="00ED73FB" w:rsidRDefault="006F432E" w:rsidP="00223F72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Jedlé oleje a tuky,</w:t>
      </w:r>
    </w:p>
    <w:p w14:paraId="069B165A" w14:textId="77777777" w:rsidR="008674EF" w:rsidRPr="00ED73FB" w:rsidRDefault="00D5378D" w:rsidP="00223F72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T</w:t>
      </w:r>
      <w:r w:rsidR="008674EF" w:rsidRPr="00ED73FB">
        <w:rPr>
          <w:rFonts w:ascii="Arial" w:hAnsi="Arial" w:cs="Arial"/>
          <w:sz w:val="20"/>
          <w:szCs w:val="20"/>
        </w:rPr>
        <w:t>extil</w:t>
      </w:r>
      <w:r>
        <w:rPr>
          <w:rFonts w:ascii="Arial" w:hAnsi="Arial" w:cs="Arial"/>
          <w:sz w:val="20"/>
          <w:szCs w:val="20"/>
        </w:rPr>
        <w:t>,</w:t>
      </w:r>
    </w:p>
    <w:p w14:paraId="06B52D33" w14:textId="77777777" w:rsidR="00A342C0" w:rsidRPr="00ED73FB" w:rsidRDefault="006F432E" w:rsidP="00E66B2E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Směsný komunální odpad</w:t>
      </w:r>
      <w:r w:rsidR="00D5378D">
        <w:rPr>
          <w:rFonts w:ascii="Arial" w:hAnsi="Arial" w:cs="Arial"/>
          <w:sz w:val="20"/>
          <w:szCs w:val="20"/>
        </w:rPr>
        <w:t>.</w:t>
      </w:r>
    </w:p>
    <w:p w14:paraId="6F93C156" w14:textId="77777777" w:rsidR="007909DA" w:rsidRPr="00ED73FB" w:rsidRDefault="007909DA" w:rsidP="00115451">
      <w:pPr>
        <w:rPr>
          <w:rFonts w:ascii="Arial" w:hAnsi="Arial" w:cs="Arial"/>
          <w:sz w:val="20"/>
          <w:szCs w:val="20"/>
        </w:rPr>
      </w:pPr>
    </w:p>
    <w:p w14:paraId="126CE8D8" w14:textId="77777777" w:rsidR="00262D62" w:rsidRPr="00ED73F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ED73FB">
        <w:rPr>
          <w:rFonts w:ascii="Arial" w:hAnsi="Arial" w:cs="Arial"/>
          <w:sz w:val="20"/>
        </w:rPr>
        <w:t>Směsný</w:t>
      </w:r>
      <w:r w:rsidR="00FB36A3" w:rsidRPr="00ED73FB">
        <w:rPr>
          <w:rFonts w:ascii="Arial" w:hAnsi="Arial" w:cs="Arial"/>
          <w:sz w:val="20"/>
        </w:rPr>
        <w:t xml:space="preserve">m </w:t>
      </w:r>
      <w:r w:rsidR="00795009" w:rsidRPr="00ED73FB">
        <w:rPr>
          <w:rFonts w:ascii="Arial" w:hAnsi="Arial" w:cs="Arial"/>
          <w:sz w:val="20"/>
        </w:rPr>
        <w:t>komunální</w:t>
      </w:r>
      <w:r w:rsidR="00FB36A3" w:rsidRPr="00ED73FB">
        <w:rPr>
          <w:rFonts w:ascii="Arial" w:hAnsi="Arial" w:cs="Arial"/>
          <w:sz w:val="20"/>
        </w:rPr>
        <w:t>m</w:t>
      </w:r>
      <w:r w:rsidR="00795009" w:rsidRPr="00ED73FB">
        <w:rPr>
          <w:rFonts w:ascii="Arial" w:hAnsi="Arial" w:cs="Arial"/>
          <w:sz w:val="20"/>
        </w:rPr>
        <w:t xml:space="preserve"> </w:t>
      </w:r>
      <w:r w:rsidRPr="00ED73FB">
        <w:rPr>
          <w:rFonts w:ascii="Arial" w:hAnsi="Arial" w:cs="Arial"/>
          <w:sz w:val="20"/>
        </w:rPr>
        <w:t>odpad</w:t>
      </w:r>
      <w:r w:rsidR="00FB36A3" w:rsidRPr="00ED73FB">
        <w:rPr>
          <w:rFonts w:ascii="Arial" w:hAnsi="Arial" w:cs="Arial"/>
          <w:sz w:val="20"/>
        </w:rPr>
        <w:t>em</w:t>
      </w:r>
      <w:r w:rsidRPr="00ED73FB">
        <w:rPr>
          <w:rFonts w:ascii="Arial" w:hAnsi="Arial" w:cs="Arial"/>
          <w:sz w:val="20"/>
        </w:rPr>
        <w:t xml:space="preserve"> </w:t>
      </w:r>
      <w:r w:rsidR="00FB36A3" w:rsidRPr="00ED73FB">
        <w:rPr>
          <w:rFonts w:ascii="Arial" w:hAnsi="Arial" w:cs="Arial"/>
          <w:sz w:val="20"/>
        </w:rPr>
        <w:t>se rozumí</w:t>
      </w:r>
      <w:r w:rsidRPr="00ED73FB">
        <w:rPr>
          <w:rFonts w:ascii="Arial" w:hAnsi="Arial" w:cs="Arial"/>
          <w:sz w:val="20"/>
        </w:rPr>
        <w:t xml:space="preserve"> zbylý komunální odpad po st</w:t>
      </w:r>
      <w:r w:rsidR="00FB6AE5" w:rsidRPr="00ED73FB">
        <w:rPr>
          <w:rFonts w:ascii="Arial" w:hAnsi="Arial" w:cs="Arial"/>
          <w:sz w:val="20"/>
        </w:rPr>
        <w:t xml:space="preserve">anoveném vytřídění </w:t>
      </w:r>
      <w:r w:rsidR="00FB36A3" w:rsidRPr="00ED73FB">
        <w:rPr>
          <w:rFonts w:ascii="Arial" w:hAnsi="Arial" w:cs="Arial"/>
          <w:sz w:val="20"/>
        </w:rPr>
        <w:t>po</w:t>
      </w:r>
      <w:r w:rsidR="00FB6AE5" w:rsidRPr="00ED73FB">
        <w:rPr>
          <w:rFonts w:ascii="Arial" w:hAnsi="Arial" w:cs="Arial"/>
          <w:sz w:val="20"/>
        </w:rPr>
        <w:t xml:space="preserve">dle </w:t>
      </w:r>
      <w:r w:rsidRPr="00ED73FB">
        <w:rPr>
          <w:rFonts w:ascii="Arial" w:hAnsi="Arial" w:cs="Arial"/>
          <w:sz w:val="20"/>
        </w:rPr>
        <w:t>odst</w:t>
      </w:r>
      <w:r w:rsidR="00FB36A3" w:rsidRPr="00ED73FB">
        <w:rPr>
          <w:rFonts w:ascii="Arial" w:hAnsi="Arial" w:cs="Arial"/>
          <w:sz w:val="20"/>
        </w:rPr>
        <w:t>avce</w:t>
      </w:r>
      <w:r w:rsidRPr="00ED73FB">
        <w:rPr>
          <w:rFonts w:ascii="Arial" w:hAnsi="Arial" w:cs="Arial"/>
          <w:sz w:val="20"/>
        </w:rPr>
        <w:t xml:space="preserve"> 1 písm. a), b), c)</w:t>
      </w:r>
      <w:r w:rsidR="00745703" w:rsidRPr="00ED73FB">
        <w:rPr>
          <w:rFonts w:ascii="Arial" w:hAnsi="Arial" w:cs="Arial"/>
          <w:sz w:val="20"/>
        </w:rPr>
        <w:t>, d), e)</w:t>
      </w:r>
      <w:r w:rsidR="002C442F" w:rsidRPr="00ED73FB">
        <w:rPr>
          <w:rFonts w:ascii="Arial" w:hAnsi="Arial" w:cs="Arial"/>
          <w:sz w:val="20"/>
        </w:rPr>
        <w:t>,</w:t>
      </w:r>
      <w:r w:rsidR="00745703" w:rsidRPr="00ED73FB">
        <w:rPr>
          <w:rFonts w:ascii="Arial" w:hAnsi="Arial" w:cs="Arial"/>
          <w:sz w:val="20"/>
        </w:rPr>
        <w:t xml:space="preserve"> f)</w:t>
      </w:r>
      <w:r w:rsidR="00D226C7" w:rsidRPr="00ED73FB">
        <w:rPr>
          <w:rFonts w:ascii="Arial" w:hAnsi="Arial" w:cs="Arial"/>
          <w:sz w:val="20"/>
        </w:rPr>
        <w:t>,</w:t>
      </w:r>
      <w:r w:rsidR="00AC2295" w:rsidRPr="00ED73FB">
        <w:rPr>
          <w:rFonts w:ascii="Arial" w:hAnsi="Arial" w:cs="Arial"/>
          <w:sz w:val="20"/>
        </w:rPr>
        <w:t xml:space="preserve"> </w:t>
      </w:r>
      <w:r w:rsidR="002C442F" w:rsidRPr="00ED73FB">
        <w:rPr>
          <w:rFonts w:ascii="Arial" w:hAnsi="Arial" w:cs="Arial"/>
          <w:sz w:val="20"/>
        </w:rPr>
        <w:t>g</w:t>
      </w:r>
      <w:r w:rsidR="00547890" w:rsidRPr="00ED73FB">
        <w:rPr>
          <w:rFonts w:ascii="Arial" w:hAnsi="Arial" w:cs="Arial"/>
          <w:sz w:val="20"/>
        </w:rPr>
        <w:t>)</w:t>
      </w:r>
      <w:r w:rsidR="008674EF" w:rsidRPr="00ED73FB">
        <w:rPr>
          <w:rFonts w:ascii="Arial" w:hAnsi="Arial" w:cs="Arial"/>
          <w:sz w:val="20"/>
        </w:rPr>
        <w:t>, h) a i</w:t>
      </w:r>
      <w:r w:rsidR="00D226C7" w:rsidRPr="00ED73FB">
        <w:rPr>
          <w:rFonts w:ascii="Arial" w:hAnsi="Arial" w:cs="Arial"/>
          <w:sz w:val="20"/>
        </w:rPr>
        <w:t>)</w:t>
      </w:r>
      <w:r w:rsidR="002C7DCA" w:rsidRPr="00ED73FB">
        <w:rPr>
          <w:rFonts w:ascii="Arial" w:hAnsi="Arial" w:cs="Arial"/>
          <w:sz w:val="20"/>
        </w:rPr>
        <w:t>.</w:t>
      </w:r>
    </w:p>
    <w:p w14:paraId="772D6FD2" w14:textId="77777777" w:rsidR="002C7DCA" w:rsidRPr="00ED73FB" w:rsidRDefault="002C7DCA" w:rsidP="002C7DCA">
      <w:pPr>
        <w:pStyle w:val="Zkladntextodsazen"/>
        <w:rPr>
          <w:rFonts w:ascii="Arial" w:hAnsi="Arial" w:cs="Arial"/>
          <w:sz w:val="20"/>
        </w:rPr>
      </w:pPr>
    </w:p>
    <w:p w14:paraId="2527C4D3" w14:textId="77777777" w:rsidR="002C7DCA" w:rsidRPr="00ED73FB" w:rsidRDefault="002C7DCA" w:rsidP="002C7DCA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ED73FB">
        <w:rPr>
          <w:rFonts w:ascii="Arial" w:hAnsi="Arial" w:cs="Arial"/>
          <w:sz w:val="20"/>
        </w:rPr>
        <w:t xml:space="preserve">Objemný odpad je takový odpad, který vzhledem ke svým rozměrům nemůže být umístěn do sběrných nádob </w:t>
      </w:r>
      <w:r w:rsidR="00EA351E" w:rsidRPr="00ED73FB">
        <w:rPr>
          <w:rFonts w:ascii="Arial" w:hAnsi="Arial" w:cs="Arial"/>
          <w:sz w:val="20"/>
        </w:rPr>
        <w:t>(např. koberce, matrace, nábytek).</w:t>
      </w:r>
    </w:p>
    <w:p w14:paraId="01B69E1C" w14:textId="77777777" w:rsidR="00E448AA" w:rsidRPr="00ED73FB" w:rsidRDefault="00E448AA" w:rsidP="00E448AA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55DC4846" w14:textId="77777777" w:rsidR="002C7DCA" w:rsidRPr="00ED73FB" w:rsidRDefault="00E448AA" w:rsidP="00E448AA">
      <w:pPr>
        <w:pStyle w:val="Zkladntextodsazen"/>
        <w:ind w:left="0" w:firstLine="0"/>
        <w:rPr>
          <w:rFonts w:ascii="Arial" w:hAnsi="Arial" w:cs="Arial"/>
          <w:sz w:val="20"/>
        </w:rPr>
      </w:pPr>
      <w:r w:rsidRPr="00ED73FB">
        <w:rPr>
          <w:rStyle w:val="Znakapoznpodarou"/>
          <w:rFonts w:ascii="Arial" w:hAnsi="Arial" w:cs="Arial"/>
          <w:sz w:val="20"/>
        </w:rPr>
        <w:footnoteReference w:id="1"/>
      </w:r>
    </w:p>
    <w:p w14:paraId="7ECD96CC" w14:textId="77777777" w:rsidR="00722AA8" w:rsidRPr="00ED73FB" w:rsidRDefault="00722AA8" w:rsidP="00722AA8">
      <w:pPr>
        <w:rPr>
          <w:rFonts w:ascii="Arial" w:hAnsi="Arial" w:cs="Arial"/>
          <w:sz w:val="20"/>
          <w:szCs w:val="20"/>
        </w:rPr>
      </w:pPr>
    </w:p>
    <w:p w14:paraId="301EFA22" w14:textId="77777777" w:rsidR="002C7DCA" w:rsidRPr="00ED73FB" w:rsidRDefault="00E448AA" w:rsidP="00E5725E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ED73FB">
        <w:rPr>
          <w:rFonts w:ascii="Arial" w:hAnsi="Arial" w:cs="Arial"/>
          <w:b/>
          <w:bCs/>
          <w:sz w:val="20"/>
          <w:u w:val="none"/>
        </w:rPr>
        <w:t>Čl. 3</w:t>
      </w:r>
    </w:p>
    <w:p w14:paraId="2F6EC517" w14:textId="77777777" w:rsidR="0024722A" w:rsidRPr="00ED73FB" w:rsidRDefault="00D5378D" w:rsidP="00E5725E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>
        <w:rPr>
          <w:rFonts w:ascii="Arial" w:hAnsi="Arial" w:cs="Arial"/>
          <w:b/>
          <w:bCs/>
          <w:sz w:val="20"/>
          <w:u w:val="none"/>
        </w:rPr>
        <w:t>Určení míst pro oddělené soustřeďování určených složek komunálního odpadu</w:t>
      </w:r>
    </w:p>
    <w:p w14:paraId="478BDBEC" w14:textId="77777777" w:rsidR="00223F72" w:rsidRPr="00ED73F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B80BB08" w14:textId="77777777" w:rsidR="002A3581" w:rsidRPr="00ED73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Papír</w:t>
      </w:r>
      <w:r w:rsidR="00E448AA" w:rsidRPr="00ED73FB">
        <w:rPr>
          <w:rFonts w:ascii="Arial" w:hAnsi="Arial" w:cs="Arial"/>
          <w:sz w:val="20"/>
          <w:szCs w:val="20"/>
        </w:rPr>
        <w:t xml:space="preserve"> včetně nápojových kartonů</w:t>
      </w:r>
      <w:r w:rsidRPr="00ED73FB">
        <w:rPr>
          <w:rFonts w:ascii="Arial" w:hAnsi="Arial" w:cs="Arial"/>
          <w:sz w:val="20"/>
          <w:szCs w:val="20"/>
        </w:rPr>
        <w:t>, plasty</w:t>
      </w:r>
      <w:r w:rsidR="00E448AA" w:rsidRPr="00ED73FB">
        <w:rPr>
          <w:rFonts w:ascii="Arial" w:hAnsi="Arial" w:cs="Arial"/>
          <w:sz w:val="20"/>
          <w:szCs w:val="20"/>
        </w:rPr>
        <w:t xml:space="preserve"> včetně PET lahví</w:t>
      </w:r>
      <w:r w:rsidRPr="00ED73FB">
        <w:rPr>
          <w:rFonts w:ascii="Arial" w:hAnsi="Arial" w:cs="Arial"/>
          <w:sz w:val="20"/>
          <w:szCs w:val="20"/>
        </w:rPr>
        <w:t>,</w:t>
      </w:r>
      <w:r w:rsidR="00D5378D">
        <w:rPr>
          <w:rFonts w:ascii="Arial" w:hAnsi="Arial" w:cs="Arial"/>
          <w:sz w:val="20"/>
          <w:szCs w:val="20"/>
        </w:rPr>
        <w:t xml:space="preserve"> drobné kovy,</w:t>
      </w:r>
      <w:r w:rsidRPr="00ED73FB">
        <w:rPr>
          <w:rFonts w:ascii="Arial" w:hAnsi="Arial" w:cs="Arial"/>
          <w:sz w:val="20"/>
          <w:szCs w:val="20"/>
        </w:rPr>
        <w:t xml:space="preserve"> sklo,</w:t>
      </w:r>
      <w:r w:rsidR="00E5725E" w:rsidRPr="00ED73FB">
        <w:rPr>
          <w:rFonts w:ascii="Arial" w:hAnsi="Arial" w:cs="Arial"/>
          <w:sz w:val="20"/>
          <w:szCs w:val="20"/>
        </w:rPr>
        <w:t xml:space="preserve"> biologické odpady</w:t>
      </w:r>
      <w:r w:rsidR="00181515" w:rsidRPr="00ED73FB">
        <w:rPr>
          <w:rFonts w:ascii="Arial" w:hAnsi="Arial" w:cs="Arial"/>
          <w:sz w:val="20"/>
          <w:szCs w:val="20"/>
        </w:rPr>
        <w:t xml:space="preserve">, </w:t>
      </w:r>
      <w:r w:rsidR="00D5378D">
        <w:rPr>
          <w:rFonts w:ascii="Arial" w:hAnsi="Arial" w:cs="Arial"/>
          <w:sz w:val="20"/>
          <w:szCs w:val="20"/>
        </w:rPr>
        <w:t xml:space="preserve">textil a </w:t>
      </w:r>
      <w:r w:rsidR="00181515" w:rsidRPr="00ED73FB">
        <w:rPr>
          <w:rFonts w:ascii="Arial" w:hAnsi="Arial" w:cs="Arial"/>
          <w:sz w:val="20"/>
          <w:szCs w:val="20"/>
        </w:rPr>
        <w:t>jedlé oleje a tuky</w:t>
      </w:r>
      <w:r w:rsidR="00E448AA" w:rsidRPr="00ED73FB">
        <w:rPr>
          <w:rFonts w:ascii="Arial" w:hAnsi="Arial" w:cs="Arial"/>
          <w:sz w:val="20"/>
          <w:szCs w:val="20"/>
        </w:rPr>
        <w:t xml:space="preserve"> </w:t>
      </w:r>
      <w:r w:rsidRPr="00ED73FB">
        <w:rPr>
          <w:rFonts w:ascii="Arial" w:hAnsi="Arial" w:cs="Arial"/>
          <w:sz w:val="20"/>
          <w:szCs w:val="20"/>
        </w:rPr>
        <w:t>se soustřeďují</w:t>
      </w:r>
      <w:r w:rsidR="0024722A" w:rsidRPr="00ED73FB">
        <w:rPr>
          <w:rFonts w:ascii="Arial" w:hAnsi="Arial" w:cs="Arial"/>
          <w:sz w:val="20"/>
          <w:szCs w:val="20"/>
        </w:rPr>
        <w:t xml:space="preserve"> do </w:t>
      </w:r>
      <w:r w:rsidR="005F0210" w:rsidRPr="00ED73FB">
        <w:rPr>
          <w:rFonts w:ascii="Arial" w:hAnsi="Arial" w:cs="Arial"/>
          <w:bCs/>
          <w:sz w:val="20"/>
          <w:szCs w:val="20"/>
        </w:rPr>
        <w:t>zvláštních sběrných nádob</w:t>
      </w:r>
      <w:r w:rsidR="005F0210" w:rsidRPr="00ED73FB">
        <w:rPr>
          <w:rFonts w:ascii="Arial" w:hAnsi="Arial" w:cs="Arial"/>
          <w:sz w:val="20"/>
          <w:szCs w:val="20"/>
        </w:rPr>
        <w:t xml:space="preserve">, kterými jsou </w:t>
      </w:r>
      <w:r w:rsidR="00D64F43" w:rsidRPr="00ED73FB">
        <w:rPr>
          <w:rFonts w:ascii="Arial" w:hAnsi="Arial" w:cs="Arial"/>
          <w:sz w:val="20"/>
          <w:szCs w:val="20"/>
        </w:rPr>
        <w:t>zvláštní sběrné nádoby</w:t>
      </w:r>
      <w:r w:rsidR="00D5378D">
        <w:rPr>
          <w:rFonts w:ascii="Arial" w:hAnsi="Arial" w:cs="Arial"/>
          <w:sz w:val="20"/>
          <w:szCs w:val="20"/>
        </w:rPr>
        <w:t>,</w:t>
      </w:r>
      <w:r w:rsidR="00D64F43" w:rsidRPr="00ED73FB">
        <w:rPr>
          <w:rFonts w:ascii="Arial" w:hAnsi="Arial" w:cs="Arial"/>
          <w:sz w:val="20"/>
          <w:szCs w:val="20"/>
        </w:rPr>
        <w:t xml:space="preserve"> pytle a kontej</w:t>
      </w:r>
      <w:r w:rsidR="00D5378D">
        <w:rPr>
          <w:rFonts w:ascii="Arial" w:hAnsi="Arial" w:cs="Arial"/>
          <w:sz w:val="20"/>
          <w:szCs w:val="20"/>
        </w:rPr>
        <w:t>ne</w:t>
      </w:r>
      <w:r w:rsidR="00D64F43" w:rsidRPr="00ED73FB">
        <w:rPr>
          <w:rFonts w:ascii="Arial" w:hAnsi="Arial" w:cs="Arial"/>
          <w:sz w:val="20"/>
          <w:szCs w:val="20"/>
        </w:rPr>
        <w:t>ry</w:t>
      </w:r>
      <w:r w:rsidR="00D5378D">
        <w:rPr>
          <w:rFonts w:ascii="Arial" w:hAnsi="Arial" w:cs="Arial"/>
          <w:sz w:val="20"/>
          <w:szCs w:val="20"/>
        </w:rPr>
        <w:t>.</w:t>
      </w:r>
    </w:p>
    <w:p w14:paraId="74941AFD" w14:textId="77777777" w:rsidR="0024722A" w:rsidRPr="00ED73FB" w:rsidRDefault="0024722A">
      <w:pPr>
        <w:rPr>
          <w:rFonts w:ascii="Arial" w:hAnsi="Arial" w:cs="Arial"/>
          <w:sz w:val="20"/>
          <w:szCs w:val="20"/>
        </w:rPr>
      </w:pPr>
    </w:p>
    <w:p w14:paraId="70DC4A21" w14:textId="77777777" w:rsidR="001D75E0" w:rsidRDefault="002A3581" w:rsidP="00CF5B4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ED73FB">
        <w:rPr>
          <w:rFonts w:ascii="Arial" w:hAnsi="Arial" w:cs="Arial"/>
          <w:sz w:val="20"/>
        </w:rPr>
        <w:t xml:space="preserve">Zvláštní sběrné nádoby </w:t>
      </w:r>
      <w:r w:rsidR="004A1A28">
        <w:rPr>
          <w:rFonts w:ascii="Arial" w:hAnsi="Arial" w:cs="Arial"/>
          <w:sz w:val="20"/>
        </w:rPr>
        <w:t>na biologické odpady,</w:t>
      </w:r>
      <w:r w:rsidR="00082F95" w:rsidRPr="00ED73FB">
        <w:rPr>
          <w:rFonts w:ascii="Arial" w:hAnsi="Arial" w:cs="Arial"/>
          <w:sz w:val="20"/>
        </w:rPr>
        <w:t xml:space="preserve"> sklo, papí</w:t>
      </w:r>
      <w:r w:rsidR="004A1A28">
        <w:rPr>
          <w:rFonts w:ascii="Arial" w:hAnsi="Arial" w:cs="Arial"/>
          <w:sz w:val="20"/>
        </w:rPr>
        <w:t>r,</w:t>
      </w:r>
      <w:r w:rsidR="00082F95" w:rsidRPr="00ED73FB">
        <w:rPr>
          <w:rFonts w:ascii="Arial" w:hAnsi="Arial" w:cs="Arial"/>
          <w:sz w:val="20"/>
        </w:rPr>
        <w:t xml:space="preserve"> plast</w:t>
      </w:r>
      <w:r w:rsidR="004A1A28">
        <w:rPr>
          <w:rFonts w:ascii="Arial" w:hAnsi="Arial" w:cs="Arial"/>
          <w:sz w:val="20"/>
        </w:rPr>
        <w:t>, PET lahve, nápojové kartony, drobné kovy a jedlé oleje a tuky</w:t>
      </w:r>
      <w:r w:rsidR="00CF5B47" w:rsidRPr="00ED73FB">
        <w:rPr>
          <w:rFonts w:ascii="Arial" w:hAnsi="Arial" w:cs="Arial"/>
          <w:sz w:val="20"/>
        </w:rPr>
        <w:t xml:space="preserve"> </w:t>
      </w:r>
      <w:r w:rsidRPr="00ED73FB">
        <w:rPr>
          <w:rFonts w:ascii="Arial" w:hAnsi="Arial" w:cs="Arial"/>
          <w:sz w:val="20"/>
        </w:rPr>
        <w:t>jsou umístěny na stanovištích</w:t>
      </w:r>
      <w:r w:rsidR="001D75E0">
        <w:rPr>
          <w:rFonts w:ascii="Arial" w:hAnsi="Arial" w:cs="Arial"/>
          <w:sz w:val="20"/>
        </w:rPr>
        <w:t xml:space="preserve"> uvedených na webových stránkách obce </w:t>
      </w:r>
      <w:hyperlink r:id="rId8" w:history="1">
        <w:r w:rsidR="001D75E0" w:rsidRPr="00D60A5D">
          <w:rPr>
            <w:rStyle w:val="Hypertextovodkaz"/>
            <w:rFonts w:ascii="Arial" w:hAnsi="Arial" w:cs="Arial"/>
            <w:sz w:val="20"/>
          </w:rPr>
          <w:t>www.navsi.cz</w:t>
        </w:r>
      </w:hyperlink>
      <w:r w:rsidR="001D75E0">
        <w:rPr>
          <w:rFonts w:ascii="Arial" w:hAnsi="Arial" w:cs="Arial"/>
          <w:sz w:val="20"/>
        </w:rPr>
        <w:t>. Pytle na papír, textil, plast včetně PET lahví, drobné kovy a nápojové kartony se odkládají před jednotlivými nemovitostmi v den svozu dle harmonogramu svozu.</w:t>
      </w:r>
    </w:p>
    <w:p w14:paraId="4E14B552" w14:textId="77777777" w:rsidR="001D75E0" w:rsidRDefault="001D75E0" w:rsidP="001D75E0">
      <w:pPr>
        <w:pStyle w:val="Odstavecseseznamem"/>
        <w:rPr>
          <w:rFonts w:ascii="Arial" w:hAnsi="Arial" w:cs="Arial"/>
          <w:sz w:val="20"/>
        </w:rPr>
      </w:pPr>
    </w:p>
    <w:p w14:paraId="0B7CE2D5" w14:textId="77777777" w:rsidR="0024722A" w:rsidRPr="001D75E0" w:rsidRDefault="002A3581" w:rsidP="001D75E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ED73FB">
        <w:rPr>
          <w:rFonts w:ascii="Arial" w:hAnsi="Arial" w:cs="Arial"/>
          <w:sz w:val="20"/>
        </w:rPr>
        <w:t xml:space="preserve"> </w:t>
      </w:r>
      <w:r w:rsidR="0024722A" w:rsidRPr="001D75E0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5116C943" w14:textId="77777777" w:rsidR="00223F72" w:rsidRPr="00ED73FB" w:rsidRDefault="00223F72" w:rsidP="00223F72">
      <w:pPr>
        <w:jc w:val="both"/>
        <w:rPr>
          <w:rFonts w:ascii="Arial" w:hAnsi="Arial" w:cs="Arial"/>
          <w:sz w:val="20"/>
          <w:szCs w:val="20"/>
        </w:rPr>
      </w:pPr>
    </w:p>
    <w:p w14:paraId="7233FEE8" w14:textId="77777777" w:rsidR="00745703" w:rsidRPr="00ED73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Biologick</w:t>
      </w:r>
      <w:r w:rsidR="001476FD" w:rsidRPr="00ED73FB">
        <w:rPr>
          <w:rFonts w:ascii="Arial" w:hAnsi="Arial" w:cs="Arial"/>
          <w:bCs/>
          <w:color w:val="000000"/>
          <w:sz w:val="20"/>
          <w:szCs w:val="20"/>
        </w:rPr>
        <w:t>é</w:t>
      </w:r>
      <w:r w:rsidR="00DB2051" w:rsidRPr="00ED73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D73FB">
        <w:rPr>
          <w:rFonts w:ascii="Arial" w:hAnsi="Arial" w:cs="Arial"/>
          <w:bCs/>
          <w:color w:val="000000"/>
          <w:sz w:val="20"/>
          <w:szCs w:val="20"/>
        </w:rPr>
        <w:t>odpady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 xml:space="preserve"> – velkoobjemové kontejnery, barva zelená</w:t>
      </w:r>
      <w:r w:rsidR="001D75E0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4FC6F5E1" w14:textId="77777777" w:rsidR="0024722A" w:rsidRPr="00ED73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P</w:t>
      </w:r>
      <w:r w:rsidR="0024722A" w:rsidRPr="00ED73FB">
        <w:rPr>
          <w:rFonts w:ascii="Arial" w:hAnsi="Arial" w:cs="Arial"/>
          <w:bCs/>
          <w:color w:val="000000"/>
          <w:sz w:val="20"/>
          <w:szCs w:val="20"/>
        </w:rPr>
        <w:t>apír</w:t>
      </w:r>
      <w:r w:rsidR="00722AA8" w:rsidRPr="00ED73FB">
        <w:rPr>
          <w:rFonts w:ascii="Arial" w:hAnsi="Arial" w:cs="Arial"/>
          <w:bCs/>
          <w:color w:val="000000"/>
          <w:sz w:val="20"/>
          <w:szCs w:val="20"/>
        </w:rPr>
        <w:t xml:space="preserve"> - 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 xml:space="preserve">sběrné nádoby a pytle, </w:t>
      </w:r>
      <w:r w:rsidR="0024722A" w:rsidRPr="00ED73FB">
        <w:rPr>
          <w:rFonts w:ascii="Arial" w:hAnsi="Arial" w:cs="Arial"/>
          <w:bCs/>
          <w:color w:val="000000"/>
          <w:sz w:val="20"/>
          <w:szCs w:val="20"/>
        </w:rPr>
        <w:t xml:space="preserve">barva 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>modrá</w:t>
      </w:r>
      <w:r w:rsidR="0024722A" w:rsidRPr="00ED73FB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1ED38C49" w14:textId="77777777" w:rsidR="00A94551" w:rsidRPr="00ED73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Plasty</w:t>
      </w:r>
      <w:r w:rsidR="00E448AA" w:rsidRPr="00ED73FB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ED73FB">
        <w:rPr>
          <w:rFonts w:ascii="Arial" w:hAnsi="Arial" w:cs="Arial"/>
          <w:bCs/>
          <w:color w:val="000000"/>
          <w:sz w:val="20"/>
          <w:szCs w:val="20"/>
        </w:rPr>
        <w:t>PET lahve,</w:t>
      </w:r>
      <w:r w:rsidR="008674EF" w:rsidRPr="00ED73FB">
        <w:rPr>
          <w:rFonts w:ascii="Arial" w:hAnsi="Arial" w:cs="Arial"/>
          <w:bCs/>
          <w:color w:val="000000"/>
          <w:sz w:val="20"/>
          <w:szCs w:val="20"/>
        </w:rPr>
        <w:t xml:space="preserve"> nápojové kartony a drobné</w:t>
      </w:r>
      <w:r w:rsidRPr="00ED73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>kovy</w:t>
      </w:r>
      <w:r w:rsidR="00722AA8" w:rsidRPr="00ED73FB">
        <w:rPr>
          <w:rFonts w:ascii="Arial" w:hAnsi="Arial" w:cs="Arial"/>
          <w:bCs/>
          <w:color w:val="000000"/>
          <w:sz w:val="20"/>
          <w:szCs w:val="20"/>
        </w:rPr>
        <w:t xml:space="preserve"> - 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 xml:space="preserve">sběrné nádoby a pytle, </w:t>
      </w:r>
      <w:r w:rsidRPr="00ED73FB">
        <w:rPr>
          <w:rFonts w:ascii="Arial" w:hAnsi="Arial" w:cs="Arial"/>
          <w:bCs/>
          <w:color w:val="000000"/>
          <w:sz w:val="20"/>
          <w:szCs w:val="20"/>
        </w:rPr>
        <w:t>barva</w:t>
      </w:r>
      <w:r w:rsidR="00CF5B47" w:rsidRPr="00ED73FB">
        <w:rPr>
          <w:rFonts w:ascii="Arial" w:hAnsi="Arial" w:cs="Arial"/>
          <w:bCs/>
          <w:sz w:val="20"/>
          <w:szCs w:val="20"/>
        </w:rPr>
        <w:t xml:space="preserve"> žlutá</w:t>
      </w:r>
      <w:r w:rsidR="001D75E0">
        <w:rPr>
          <w:rFonts w:ascii="Arial" w:hAnsi="Arial" w:cs="Arial"/>
          <w:bCs/>
          <w:sz w:val="20"/>
          <w:szCs w:val="20"/>
        </w:rPr>
        <w:t>,</w:t>
      </w:r>
    </w:p>
    <w:p w14:paraId="34B9944D" w14:textId="77777777" w:rsidR="0024722A" w:rsidRPr="00ED73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ED73FB">
        <w:rPr>
          <w:rFonts w:ascii="Arial" w:hAnsi="Arial" w:cs="Arial"/>
          <w:bCs/>
          <w:color w:val="000000"/>
          <w:sz w:val="20"/>
          <w:szCs w:val="20"/>
        </w:rPr>
        <w:t>S</w:t>
      </w:r>
      <w:r w:rsidR="0024722A" w:rsidRPr="00ED73FB">
        <w:rPr>
          <w:rFonts w:ascii="Arial" w:hAnsi="Arial" w:cs="Arial"/>
          <w:bCs/>
          <w:color w:val="000000"/>
          <w:sz w:val="20"/>
          <w:szCs w:val="20"/>
        </w:rPr>
        <w:t>klo</w:t>
      </w:r>
      <w:r w:rsidR="00722AA8" w:rsidRPr="00ED73FB">
        <w:rPr>
          <w:rFonts w:ascii="Arial" w:hAnsi="Arial" w:cs="Arial"/>
          <w:bCs/>
          <w:color w:val="000000"/>
          <w:sz w:val="20"/>
          <w:szCs w:val="20"/>
        </w:rPr>
        <w:t xml:space="preserve"> - 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 xml:space="preserve">sběrné nádoby, </w:t>
      </w:r>
      <w:r w:rsidR="0024722A" w:rsidRPr="00ED73FB">
        <w:rPr>
          <w:rFonts w:ascii="Arial" w:hAnsi="Arial" w:cs="Arial"/>
          <w:bCs/>
          <w:color w:val="000000"/>
          <w:sz w:val="20"/>
          <w:szCs w:val="20"/>
        </w:rPr>
        <w:t>barva</w:t>
      </w:r>
      <w:r w:rsidR="00CF5B47" w:rsidRPr="00ED73FB">
        <w:rPr>
          <w:rFonts w:ascii="Arial" w:hAnsi="Arial" w:cs="Arial"/>
          <w:bCs/>
          <w:color w:val="000000"/>
          <w:sz w:val="20"/>
          <w:szCs w:val="20"/>
        </w:rPr>
        <w:t xml:space="preserve"> zelená </w:t>
      </w:r>
      <w:r w:rsidR="00722AA8" w:rsidRPr="00ED73FB">
        <w:rPr>
          <w:rFonts w:ascii="Arial" w:hAnsi="Arial" w:cs="Arial"/>
          <w:bCs/>
          <w:color w:val="000000"/>
          <w:sz w:val="20"/>
          <w:szCs w:val="20"/>
        </w:rPr>
        <w:t>a bílá</w:t>
      </w:r>
      <w:r w:rsidR="001D75E0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4E7B2843" w14:textId="77777777" w:rsidR="00547890" w:rsidRPr="00ED73FB" w:rsidRDefault="00547890" w:rsidP="00547890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Jedlé oleje a tuky</w:t>
      </w:r>
      <w:r w:rsidR="00722AA8" w:rsidRPr="00ED73FB">
        <w:rPr>
          <w:rFonts w:ascii="Arial" w:hAnsi="Arial" w:cs="Arial"/>
          <w:sz w:val="20"/>
          <w:szCs w:val="20"/>
        </w:rPr>
        <w:t xml:space="preserve"> - </w:t>
      </w:r>
      <w:r w:rsidR="00CF5B47" w:rsidRPr="00ED73FB">
        <w:rPr>
          <w:rFonts w:ascii="Arial" w:hAnsi="Arial" w:cs="Arial"/>
          <w:sz w:val="20"/>
          <w:szCs w:val="20"/>
        </w:rPr>
        <w:t xml:space="preserve">sběrná nádoba, </w:t>
      </w:r>
      <w:r w:rsidR="00D226C7" w:rsidRPr="00ED73FB">
        <w:rPr>
          <w:rFonts w:ascii="Arial" w:hAnsi="Arial" w:cs="Arial"/>
          <w:sz w:val="20"/>
          <w:szCs w:val="20"/>
        </w:rPr>
        <w:t>barv</w:t>
      </w:r>
      <w:r w:rsidR="00CF5B47" w:rsidRPr="00ED73FB">
        <w:rPr>
          <w:rFonts w:ascii="Arial" w:hAnsi="Arial" w:cs="Arial"/>
          <w:sz w:val="20"/>
          <w:szCs w:val="20"/>
        </w:rPr>
        <w:t>a fialová</w:t>
      </w:r>
      <w:r w:rsidR="001D75E0">
        <w:rPr>
          <w:rFonts w:ascii="Arial" w:hAnsi="Arial" w:cs="Arial"/>
          <w:sz w:val="20"/>
          <w:szCs w:val="20"/>
        </w:rPr>
        <w:t>,</w:t>
      </w:r>
    </w:p>
    <w:p w14:paraId="65C46775" w14:textId="77777777" w:rsidR="00A342C0" w:rsidRPr="00ED73FB" w:rsidRDefault="00A342C0" w:rsidP="00547890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Textil</w:t>
      </w:r>
      <w:r w:rsidR="00722AA8" w:rsidRPr="00ED73FB">
        <w:rPr>
          <w:rFonts w:ascii="Arial" w:hAnsi="Arial" w:cs="Arial"/>
          <w:sz w:val="20"/>
          <w:szCs w:val="20"/>
        </w:rPr>
        <w:t xml:space="preserve"> - </w:t>
      </w:r>
      <w:r w:rsidR="00CF5B47" w:rsidRPr="00ED73FB">
        <w:rPr>
          <w:rFonts w:ascii="Arial" w:hAnsi="Arial" w:cs="Arial"/>
          <w:sz w:val="20"/>
          <w:szCs w:val="20"/>
        </w:rPr>
        <w:t xml:space="preserve">pytle, </w:t>
      </w:r>
      <w:r w:rsidRPr="00ED73FB">
        <w:rPr>
          <w:rFonts w:ascii="Arial" w:hAnsi="Arial" w:cs="Arial"/>
          <w:sz w:val="20"/>
          <w:szCs w:val="20"/>
        </w:rPr>
        <w:t>barv</w:t>
      </w:r>
      <w:r w:rsidR="00CF5B47" w:rsidRPr="00ED73FB">
        <w:rPr>
          <w:rFonts w:ascii="Arial" w:hAnsi="Arial" w:cs="Arial"/>
          <w:sz w:val="20"/>
          <w:szCs w:val="20"/>
        </w:rPr>
        <w:t>a hnědá</w:t>
      </w:r>
      <w:r w:rsidR="001D75E0">
        <w:rPr>
          <w:rFonts w:ascii="Arial" w:hAnsi="Arial" w:cs="Arial"/>
          <w:sz w:val="20"/>
          <w:szCs w:val="20"/>
        </w:rPr>
        <w:t>.</w:t>
      </w:r>
    </w:p>
    <w:p w14:paraId="3AC1DA88" w14:textId="77777777" w:rsidR="00722AA8" w:rsidRPr="00ED73FB" w:rsidRDefault="00722AA8" w:rsidP="008674EF">
      <w:pPr>
        <w:ind w:left="720"/>
        <w:rPr>
          <w:rFonts w:ascii="Arial" w:hAnsi="Arial" w:cs="Arial"/>
          <w:sz w:val="20"/>
          <w:szCs w:val="20"/>
        </w:rPr>
      </w:pPr>
    </w:p>
    <w:p w14:paraId="39E963E1" w14:textId="77777777" w:rsidR="0024722A" w:rsidRPr="00ED73FB" w:rsidRDefault="0024722A">
      <w:pPr>
        <w:ind w:left="360"/>
        <w:rPr>
          <w:rFonts w:ascii="Arial" w:hAnsi="Arial" w:cs="Arial"/>
          <w:sz w:val="20"/>
          <w:szCs w:val="20"/>
        </w:rPr>
      </w:pPr>
    </w:p>
    <w:p w14:paraId="49A98BB9" w14:textId="77777777" w:rsidR="009007DD" w:rsidRPr="00ED73F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Do zvláštních sběrných nádob je zakázáno ukládat jin</w:t>
      </w:r>
      <w:r w:rsidR="00A94551" w:rsidRPr="00ED73FB">
        <w:rPr>
          <w:rFonts w:ascii="Arial" w:hAnsi="Arial" w:cs="Arial"/>
          <w:sz w:val="20"/>
          <w:szCs w:val="20"/>
        </w:rPr>
        <w:t>é složky komunálních odpadů</w:t>
      </w:r>
      <w:r w:rsidR="00FF60D6" w:rsidRPr="00ED73FB">
        <w:rPr>
          <w:rFonts w:ascii="Arial" w:hAnsi="Arial" w:cs="Arial"/>
          <w:sz w:val="20"/>
          <w:szCs w:val="20"/>
        </w:rPr>
        <w:t>,</w:t>
      </w:r>
      <w:r w:rsidR="00223F72" w:rsidRPr="00ED73FB">
        <w:rPr>
          <w:rFonts w:ascii="Arial" w:hAnsi="Arial" w:cs="Arial"/>
          <w:sz w:val="20"/>
          <w:szCs w:val="20"/>
        </w:rPr>
        <w:t xml:space="preserve"> </w:t>
      </w:r>
      <w:r w:rsidR="00A94551" w:rsidRPr="00ED73FB">
        <w:rPr>
          <w:rFonts w:ascii="Arial" w:hAnsi="Arial" w:cs="Arial"/>
          <w:sz w:val="20"/>
          <w:szCs w:val="20"/>
        </w:rPr>
        <w:t>než</w:t>
      </w:r>
      <w:r w:rsidRPr="00ED73FB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ED73FB">
        <w:rPr>
          <w:rFonts w:ascii="Arial" w:hAnsi="Arial" w:cs="Arial"/>
          <w:sz w:val="20"/>
          <w:szCs w:val="20"/>
        </w:rPr>
        <w:t>.</w:t>
      </w:r>
    </w:p>
    <w:p w14:paraId="08622202" w14:textId="77777777" w:rsidR="009007DD" w:rsidRPr="00ED73FB" w:rsidRDefault="009007DD" w:rsidP="009007DD">
      <w:pPr>
        <w:jc w:val="both"/>
        <w:rPr>
          <w:rFonts w:ascii="Arial" w:hAnsi="Arial" w:cs="Arial"/>
          <w:sz w:val="20"/>
          <w:szCs w:val="20"/>
        </w:rPr>
      </w:pPr>
    </w:p>
    <w:p w14:paraId="37BF6C7C" w14:textId="77777777" w:rsidR="009007DD" w:rsidRPr="00ED73F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B1AF02" w14:textId="77777777" w:rsidR="003A0DB1" w:rsidRPr="00ED73FB" w:rsidRDefault="003A0DB1" w:rsidP="003A0DB1">
      <w:pPr>
        <w:pStyle w:val="Default"/>
        <w:ind w:left="360"/>
        <w:rPr>
          <w:sz w:val="20"/>
          <w:szCs w:val="20"/>
        </w:rPr>
      </w:pPr>
    </w:p>
    <w:p w14:paraId="4C93B106" w14:textId="77777777" w:rsidR="00FB298C" w:rsidRPr="00ED73F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Papír, plasty,</w:t>
      </w:r>
      <w:r w:rsidR="00CB7F31">
        <w:rPr>
          <w:rFonts w:ascii="Arial" w:hAnsi="Arial" w:cs="Arial"/>
          <w:sz w:val="20"/>
          <w:szCs w:val="20"/>
        </w:rPr>
        <w:t xml:space="preserve"> PET lahve,</w:t>
      </w:r>
      <w:r w:rsidR="004A1A28">
        <w:rPr>
          <w:rFonts w:ascii="Arial" w:hAnsi="Arial" w:cs="Arial"/>
          <w:sz w:val="20"/>
          <w:szCs w:val="20"/>
        </w:rPr>
        <w:t xml:space="preserve"> nápojové kartony a drobné kovy,</w:t>
      </w:r>
      <w:r w:rsidRPr="00ED73FB">
        <w:rPr>
          <w:rFonts w:ascii="Arial" w:hAnsi="Arial" w:cs="Arial"/>
          <w:sz w:val="20"/>
          <w:szCs w:val="20"/>
        </w:rPr>
        <w:t xml:space="preserve"> sklo, kovy</w:t>
      </w:r>
      <w:r w:rsidR="00CF5B47" w:rsidRPr="00ED73FB">
        <w:rPr>
          <w:rFonts w:ascii="Arial" w:hAnsi="Arial" w:cs="Arial"/>
          <w:sz w:val="20"/>
          <w:szCs w:val="20"/>
        </w:rPr>
        <w:t xml:space="preserve">, jedlé oleje a tuky, </w:t>
      </w:r>
      <w:r w:rsidR="00722AA8" w:rsidRPr="00ED73FB">
        <w:rPr>
          <w:rFonts w:ascii="Arial" w:hAnsi="Arial" w:cs="Arial"/>
          <w:sz w:val="20"/>
          <w:szCs w:val="20"/>
        </w:rPr>
        <w:t>textil</w:t>
      </w:r>
      <w:r w:rsidR="008674EF" w:rsidRPr="00ED73FB">
        <w:rPr>
          <w:rFonts w:ascii="Arial" w:hAnsi="Arial" w:cs="Arial"/>
          <w:sz w:val="20"/>
          <w:szCs w:val="20"/>
        </w:rPr>
        <w:t xml:space="preserve"> </w:t>
      </w:r>
      <w:r w:rsidR="00722AA8" w:rsidRPr="00ED73FB">
        <w:rPr>
          <w:rFonts w:ascii="Arial" w:hAnsi="Arial" w:cs="Arial"/>
          <w:sz w:val="20"/>
          <w:szCs w:val="20"/>
        </w:rPr>
        <w:t xml:space="preserve">a </w:t>
      </w:r>
      <w:r w:rsidR="00CF5B47" w:rsidRPr="00ED73FB">
        <w:rPr>
          <w:rFonts w:ascii="Arial" w:hAnsi="Arial" w:cs="Arial"/>
          <w:sz w:val="20"/>
          <w:szCs w:val="20"/>
        </w:rPr>
        <w:t>bio</w:t>
      </w:r>
      <w:r w:rsidR="00CB7F31">
        <w:rPr>
          <w:rFonts w:ascii="Arial" w:hAnsi="Arial" w:cs="Arial"/>
          <w:sz w:val="20"/>
          <w:szCs w:val="20"/>
        </w:rPr>
        <w:t>logické odpady</w:t>
      </w:r>
      <w:r w:rsidR="00FB298C" w:rsidRPr="00ED73FB">
        <w:rPr>
          <w:rFonts w:ascii="Arial" w:hAnsi="Arial" w:cs="Arial"/>
          <w:sz w:val="20"/>
          <w:szCs w:val="20"/>
        </w:rPr>
        <w:t xml:space="preserve"> lze také odevzdávat ve sběrném dvoře, který je umístěn </w:t>
      </w:r>
      <w:r w:rsidR="00CF5B47" w:rsidRPr="00ED73FB">
        <w:rPr>
          <w:rFonts w:ascii="Arial" w:hAnsi="Arial" w:cs="Arial"/>
          <w:sz w:val="20"/>
          <w:szCs w:val="20"/>
        </w:rPr>
        <w:t xml:space="preserve">v areálu SMOLO CZ, a. s., Bělá 1204, 739 91 Jablunkov. Jeho provozovatelem je společnost SMOLO CZ, a.s. </w:t>
      </w:r>
    </w:p>
    <w:p w14:paraId="58FB1017" w14:textId="77777777" w:rsidR="00CF5B47" w:rsidRPr="00ED73FB" w:rsidRDefault="00CF5B47" w:rsidP="002C7DCA">
      <w:pPr>
        <w:jc w:val="both"/>
        <w:rPr>
          <w:rFonts w:ascii="Arial" w:hAnsi="Arial" w:cs="Arial"/>
          <w:sz w:val="20"/>
          <w:szCs w:val="20"/>
        </w:rPr>
      </w:pPr>
    </w:p>
    <w:p w14:paraId="32A52530" w14:textId="77777777" w:rsidR="008674EF" w:rsidRPr="00ED73FB" w:rsidRDefault="008674EF" w:rsidP="008674EF">
      <w:pPr>
        <w:pStyle w:val="Default"/>
        <w:ind w:left="360"/>
        <w:jc w:val="center"/>
        <w:rPr>
          <w:b/>
          <w:bCs/>
          <w:sz w:val="20"/>
          <w:szCs w:val="20"/>
        </w:rPr>
      </w:pPr>
      <w:r w:rsidRPr="00ED73FB">
        <w:rPr>
          <w:b/>
          <w:bCs/>
          <w:sz w:val="20"/>
          <w:szCs w:val="20"/>
        </w:rPr>
        <w:t>Čl. 4</w:t>
      </w:r>
    </w:p>
    <w:p w14:paraId="04906C52" w14:textId="77777777" w:rsidR="0024722A" w:rsidRPr="00ED73FB" w:rsidRDefault="006101FB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ED73FB">
        <w:rPr>
          <w:rFonts w:ascii="Arial" w:hAnsi="Arial" w:cs="Arial"/>
          <w:b/>
          <w:bCs/>
          <w:sz w:val="20"/>
          <w:u w:val="none"/>
        </w:rPr>
        <w:t>S</w:t>
      </w:r>
      <w:r w:rsidR="00A94551" w:rsidRPr="00ED73FB">
        <w:rPr>
          <w:rFonts w:ascii="Arial" w:hAnsi="Arial" w:cs="Arial"/>
          <w:b/>
          <w:bCs/>
          <w:sz w:val="20"/>
          <w:u w:val="none"/>
        </w:rPr>
        <w:t>voz</w:t>
      </w:r>
      <w:r w:rsidR="001D75E0">
        <w:rPr>
          <w:rFonts w:ascii="Arial" w:hAnsi="Arial" w:cs="Arial"/>
          <w:b/>
          <w:bCs/>
          <w:sz w:val="20"/>
          <w:u w:val="none"/>
        </w:rPr>
        <w:t xml:space="preserve"> a soustřeďování</w:t>
      </w:r>
      <w:r w:rsidR="00A94551" w:rsidRPr="00ED73FB">
        <w:rPr>
          <w:rFonts w:ascii="Arial" w:hAnsi="Arial" w:cs="Arial"/>
          <w:b/>
          <w:bCs/>
          <w:sz w:val="20"/>
          <w:u w:val="none"/>
        </w:rPr>
        <w:t xml:space="preserve"> </w:t>
      </w:r>
      <w:r w:rsidR="0024722A" w:rsidRPr="00ED73FB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33983D03" w14:textId="77777777" w:rsidR="0024722A" w:rsidRPr="00ED73FB" w:rsidRDefault="0024722A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726970E8" w14:textId="1B61BCF6" w:rsidR="0024722A" w:rsidRPr="00ED73F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</w:t>
      </w:r>
      <w:r w:rsidR="0024722A" w:rsidRPr="00ED73FB">
        <w:rPr>
          <w:rFonts w:ascii="Arial" w:hAnsi="Arial" w:cs="Arial"/>
          <w:sz w:val="20"/>
          <w:szCs w:val="20"/>
        </w:rPr>
        <w:t>voz</w:t>
      </w:r>
      <w:r w:rsidR="00A94551" w:rsidRPr="00ED73FB">
        <w:rPr>
          <w:rFonts w:ascii="Arial" w:hAnsi="Arial" w:cs="Arial"/>
          <w:sz w:val="20"/>
          <w:szCs w:val="20"/>
        </w:rPr>
        <w:t xml:space="preserve"> nebezpečných složek komunálního</w:t>
      </w:r>
      <w:r w:rsidR="0024722A" w:rsidRPr="00ED73FB">
        <w:rPr>
          <w:rFonts w:ascii="Arial" w:hAnsi="Arial" w:cs="Arial"/>
          <w:sz w:val="20"/>
          <w:szCs w:val="20"/>
        </w:rPr>
        <w:t xml:space="preserve"> odpad</w:t>
      </w:r>
      <w:r w:rsidR="00A94551" w:rsidRPr="00ED73FB">
        <w:rPr>
          <w:rFonts w:ascii="Arial" w:hAnsi="Arial" w:cs="Arial"/>
          <w:sz w:val="20"/>
          <w:szCs w:val="20"/>
        </w:rPr>
        <w:t>u</w:t>
      </w:r>
      <w:r w:rsidR="001078B1" w:rsidRPr="00ED73FB">
        <w:rPr>
          <w:rFonts w:ascii="Arial" w:hAnsi="Arial" w:cs="Arial"/>
          <w:sz w:val="20"/>
          <w:szCs w:val="20"/>
        </w:rPr>
        <w:t xml:space="preserve"> </w:t>
      </w:r>
      <w:r w:rsidR="0024722A" w:rsidRPr="00ED73FB">
        <w:rPr>
          <w:rFonts w:ascii="Arial" w:hAnsi="Arial" w:cs="Arial"/>
          <w:sz w:val="20"/>
          <w:szCs w:val="20"/>
        </w:rPr>
        <w:t>je zajišťován</w:t>
      </w:r>
      <w:r w:rsidR="00A94551" w:rsidRPr="00ED73FB">
        <w:rPr>
          <w:rFonts w:ascii="Arial" w:hAnsi="Arial" w:cs="Arial"/>
          <w:sz w:val="20"/>
          <w:szCs w:val="20"/>
        </w:rPr>
        <w:t xml:space="preserve"> minimálně dvakrát ročně</w:t>
      </w:r>
      <w:r w:rsidR="0024722A" w:rsidRPr="00ED73FB">
        <w:rPr>
          <w:rFonts w:ascii="Arial" w:hAnsi="Arial" w:cs="Arial"/>
          <w:sz w:val="20"/>
          <w:szCs w:val="20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D73FB">
        <w:rPr>
          <w:rFonts w:ascii="Arial" w:hAnsi="Arial" w:cs="Arial"/>
          <w:sz w:val="20"/>
          <w:szCs w:val="20"/>
        </w:rPr>
        <w:t>svozu</w:t>
      </w:r>
      <w:r w:rsidR="0024722A" w:rsidRPr="00ED73FB">
        <w:rPr>
          <w:rFonts w:ascii="Arial" w:hAnsi="Arial" w:cs="Arial"/>
          <w:sz w:val="20"/>
          <w:szCs w:val="20"/>
        </w:rPr>
        <w:t xml:space="preserve"> jsou zveřejňovány </w:t>
      </w:r>
      <w:r w:rsidR="00CF5B47" w:rsidRPr="00ED73FB">
        <w:rPr>
          <w:rFonts w:ascii="Arial" w:hAnsi="Arial" w:cs="Arial"/>
          <w:sz w:val="20"/>
          <w:szCs w:val="20"/>
        </w:rPr>
        <w:t>ve zpravodaji Návsíčko a na webových stránkách obce</w:t>
      </w:r>
      <w:r w:rsidR="008674EF" w:rsidRPr="00ED73F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8674EF" w:rsidRPr="002953D8">
          <w:rPr>
            <w:rStyle w:val="Hypertextovodkaz"/>
            <w:rFonts w:ascii="Arial" w:hAnsi="Arial" w:cs="Arial"/>
            <w:sz w:val="20"/>
            <w:szCs w:val="20"/>
          </w:rPr>
          <w:t>www.navsi.cz</w:t>
        </w:r>
      </w:hyperlink>
    </w:p>
    <w:p w14:paraId="521D65CC" w14:textId="77777777" w:rsidR="0024722A" w:rsidRPr="00ED73FB" w:rsidRDefault="0024722A" w:rsidP="00223F72">
      <w:pPr>
        <w:rPr>
          <w:rFonts w:ascii="Arial" w:hAnsi="Arial" w:cs="Arial"/>
          <w:sz w:val="20"/>
          <w:szCs w:val="20"/>
        </w:rPr>
      </w:pPr>
    </w:p>
    <w:p w14:paraId="4CD72424" w14:textId="77777777" w:rsidR="00C94283" w:rsidRPr="00ED73FB" w:rsidRDefault="00C94283" w:rsidP="00DC6BE1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Nebezpečný odpad lze také odevzdávat ve sběrném dvoře, který je umístěn </w:t>
      </w:r>
      <w:r w:rsidR="001969E5" w:rsidRPr="00ED73FB">
        <w:rPr>
          <w:rFonts w:ascii="Arial" w:hAnsi="Arial" w:cs="Arial"/>
          <w:sz w:val="20"/>
          <w:szCs w:val="20"/>
        </w:rPr>
        <w:t xml:space="preserve">v areálu společnosti </w:t>
      </w:r>
      <w:r w:rsidR="00CF5B47" w:rsidRPr="00ED73FB">
        <w:rPr>
          <w:rFonts w:ascii="Arial" w:hAnsi="Arial" w:cs="Arial"/>
          <w:sz w:val="20"/>
          <w:szCs w:val="20"/>
        </w:rPr>
        <w:t>SMOLO CZ, a. s., Bělá 1204, 739 91 Jablunkov</w:t>
      </w:r>
    </w:p>
    <w:p w14:paraId="74925B88" w14:textId="77777777" w:rsidR="008674EF" w:rsidRPr="00ED73FB" w:rsidRDefault="008674EF" w:rsidP="008674EF">
      <w:pPr>
        <w:pStyle w:val="Odstavecseseznamem"/>
        <w:rPr>
          <w:rFonts w:ascii="Arial" w:hAnsi="Arial" w:cs="Arial"/>
          <w:sz w:val="20"/>
          <w:szCs w:val="20"/>
        </w:rPr>
      </w:pPr>
    </w:p>
    <w:p w14:paraId="2DCE642C" w14:textId="77777777" w:rsidR="008674EF" w:rsidRPr="00ED73FB" w:rsidRDefault="008674EF" w:rsidP="00DC6BE1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Soustřeďování nebezpečných složek komunálního odpadu podléhá požadavkům stanoveným v čl. 3 odst. 4 a 5.</w:t>
      </w:r>
    </w:p>
    <w:p w14:paraId="61E5B7E3" w14:textId="77777777" w:rsidR="002C7DCA" w:rsidRPr="00ED73FB" w:rsidRDefault="002C7DCA" w:rsidP="002C7DCA">
      <w:pPr>
        <w:jc w:val="both"/>
        <w:rPr>
          <w:rFonts w:ascii="Arial" w:hAnsi="Arial" w:cs="Arial"/>
          <w:sz w:val="20"/>
          <w:szCs w:val="20"/>
        </w:rPr>
      </w:pPr>
    </w:p>
    <w:p w14:paraId="44CC5961" w14:textId="77777777" w:rsidR="008674EF" w:rsidRPr="00ED73FB" w:rsidRDefault="008674EF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Čl. 5</w:t>
      </w:r>
    </w:p>
    <w:p w14:paraId="6E8DB6E0" w14:textId="77777777" w:rsidR="000F645D" w:rsidRPr="00ED73FB" w:rsidRDefault="006101FB" w:rsidP="000F645D">
      <w:pPr>
        <w:jc w:val="center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S</w:t>
      </w:r>
      <w:r w:rsidR="000F645D" w:rsidRPr="00ED73FB">
        <w:rPr>
          <w:rFonts w:ascii="Arial" w:hAnsi="Arial" w:cs="Arial"/>
          <w:b/>
          <w:sz w:val="20"/>
          <w:szCs w:val="20"/>
        </w:rPr>
        <w:t>voz</w:t>
      </w:r>
      <w:r w:rsidR="001D75E0">
        <w:rPr>
          <w:rFonts w:ascii="Arial" w:hAnsi="Arial" w:cs="Arial"/>
          <w:b/>
          <w:sz w:val="20"/>
          <w:szCs w:val="20"/>
        </w:rPr>
        <w:t xml:space="preserve"> a soustřeďování</w:t>
      </w:r>
      <w:r w:rsidR="000F645D" w:rsidRPr="00ED73FB">
        <w:rPr>
          <w:rFonts w:ascii="Arial" w:hAnsi="Arial" w:cs="Arial"/>
          <w:b/>
          <w:sz w:val="20"/>
          <w:szCs w:val="20"/>
        </w:rPr>
        <w:t xml:space="preserve"> objemného odpadu</w:t>
      </w:r>
    </w:p>
    <w:p w14:paraId="4DADAB02" w14:textId="77777777" w:rsidR="000F645D" w:rsidRPr="00ED73FB" w:rsidRDefault="000F645D" w:rsidP="000F645D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A863A7B" w14:textId="2A8C0602" w:rsidR="000F645D" w:rsidRPr="00ED73FB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</w:t>
      </w:r>
      <w:r w:rsidR="000F645D" w:rsidRPr="00ED73FB">
        <w:rPr>
          <w:rFonts w:ascii="Arial" w:hAnsi="Arial" w:cs="Arial"/>
          <w:sz w:val="20"/>
          <w:szCs w:val="20"/>
        </w:rPr>
        <w:t xml:space="preserve">voz objemného odpadu je zajišťován </w:t>
      </w:r>
      <w:r w:rsidR="001969E5" w:rsidRPr="00ED73FB">
        <w:rPr>
          <w:rFonts w:ascii="Arial" w:hAnsi="Arial" w:cs="Arial"/>
          <w:sz w:val="20"/>
          <w:szCs w:val="20"/>
        </w:rPr>
        <w:t>dvakrát ročně</w:t>
      </w:r>
      <w:r w:rsidR="000F645D" w:rsidRPr="00ED73FB">
        <w:rPr>
          <w:rFonts w:ascii="Arial" w:hAnsi="Arial" w:cs="Arial"/>
          <w:sz w:val="20"/>
          <w:szCs w:val="20"/>
        </w:rPr>
        <w:t xml:space="preserve"> jeho odebíráním na předem vyhlášených přechodných stanovištích přímo do zvláštních sběrných nádob k tomuto účelu určených. Informace o </w:t>
      </w:r>
      <w:r w:rsidR="00BF3879" w:rsidRPr="00ED73FB">
        <w:rPr>
          <w:rFonts w:ascii="Arial" w:hAnsi="Arial" w:cs="Arial"/>
          <w:sz w:val="20"/>
          <w:szCs w:val="20"/>
        </w:rPr>
        <w:t>svozu</w:t>
      </w:r>
      <w:r w:rsidR="000F645D" w:rsidRPr="00ED73FB">
        <w:rPr>
          <w:rFonts w:ascii="Arial" w:hAnsi="Arial" w:cs="Arial"/>
          <w:sz w:val="20"/>
          <w:szCs w:val="20"/>
        </w:rPr>
        <w:t xml:space="preserve"> jsou zveřejňovány </w:t>
      </w:r>
      <w:r w:rsidR="001969E5" w:rsidRPr="00ED73FB">
        <w:rPr>
          <w:rFonts w:ascii="Arial" w:hAnsi="Arial" w:cs="Arial"/>
          <w:sz w:val="20"/>
          <w:szCs w:val="20"/>
        </w:rPr>
        <w:t>ve zpravodaji Návsíčko a na webových stránkách obce</w:t>
      </w:r>
      <w:r w:rsidR="008674EF" w:rsidRPr="00ED73FB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8674EF" w:rsidRPr="002953D8">
          <w:rPr>
            <w:rStyle w:val="Hypertextovodkaz"/>
            <w:rFonts w:ascii="Arial" w:hAnsi="Arial" w:cs="Arial"/>
            <w:sz w:val="20"/>
            <w:szCs w:val="20"/>
          </w:rPr>
          <w:t>www.navsi.cz</w:t>
        </w:r>
      </w:hyperlink>
    </w:p>
    <w:p w14:paraId="2A7E307D" w14:textId="77777777" w:rsidR="00560DED" w:rsidRPr="00ED73FB" w:rsidRDefault="00560DED" w:rsidP="00560DED">
      <w:pPr>
        <w:jc w:val="both"/>
        <w:rPr>
          <w:rFonts w:ascii="Arial" w:hAnsi="Arial" w:cs="Arial"/>
          <w:sz w:val="20"/>
          <w:szCs w:val="20"/>
        </w:rPr>
      </w:pPr>
    </w:p>
    <w:p w14:paraId="461700E7" w14:textId="77777777" w:rsidR="00D25BA7" w:rsidRPr="00ED73FB" w:rsidRDefault="000F645D" w:rsidP="00DC6BE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lastRenderedPageBreak/>
        <w:t xml:space="preserve">Objemný odpad lze také odevzdávat ve sběrném dvoře, který je umístěn </w:t>
      </w:r>
      <w:r w:rsidR="001969E5" w:rsidRPr="00ED73FB">
        <w:rPr>
          <w:rFonts w:ascii="Arial" w:hAnsi="Arial" w:cs="Arial"/>
          <w:sz w:val="20"/>
          <w:szCs w:val="20"/>
        </w:rPr>
        <w:t>v areálu společnosti SMOLO CZ, a. s., Bělá 1204, 739 91 Jablunkov</w:t>
      </w:r>
    </w:p>
    <w:p w14:paraId="7B8A816B" w14:textId="77777777" w:rsidR="008674EF" w:rsidRPr="00ED73FB" w:rsidRDefault="008674EF" w:rsidP="008674EF">
      <w:pPr>
        <w:pStyle w:val="Odstavecseseznamem"/>
        <w:rPr>
          <w:rFonts w:ascii="Arial" w:hAnsi="Arial" w:cs="Arial"/>
          <w:sz w:val="20"/>
          <w:szCs w:val="20"/>
        </w:rPr>
      </w:pPr>
    </w:p>
    <w:p w14:paraId="0B93EE78" w14:textId="77777777" w:rsidR="008674EF" w:rsidRPr="00ED73FB" w:rsidRDefault="008674EF" w:rsidP="008674EF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Soustřeďování objemného odpadu podléhá požadavkům stanoveným v č. 3 odst. 4 a 5.</w:t>
      </w:r>
    </w:p>
    <w:p w14:paraId="45302A2A" w14:textId="77777777" w:rsidR="008674EF" w:rsidRPr="00ED73FB" w:rsidRDefault="008674EF" w:rsidP="008674E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3CE6C6A" w14:textId="77777777" w:rsidR="008674EF" w:rsidRPr="00ED73FB" w:rsidRDefault="008674EF" w:rsidP="008674E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1221293" w14:textId="77777777" w:rsidR="008674EF" w:rsidRPr="00ED73FB" w:rsidRDefault="008674EF">
      <w:pPr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Čl. 6</w:t>
      </w:r>
    </w:p>
    <w:p w14:paraId="132F52BE" w14:textId="77777777" w:rsidR="0024722A" w:rsidRPr="00ED73FB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b/>
          <w:sz w:val="20"/>
          <w:szCs w:val="20"/>
        </w:rPr>
        <w:t>S</w:t>
      </w:r>
      <w:r w:rsidR="00912D28" w:rsidRPr="00ED73FB">
        <w:rPr>
          <w:rFonts w:ascii="Arial" w:hAnsi="Arial" w:cs="Arial"/>
          <w:b/>
          <w:sz w:val="20"/>
          <w:szCs w:val="20"/>
        </w:rPr>
        <w:t>oustřeďování</w:t>
      </w:r>
      <w:r w:rsidRPr="00ED73FB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ED73FB">
        <w:rPr>
          <w:rFonts w:ascii="Arial" w:hAnsi="Arial" w:cs="Arial"/>
          <w:b/>
          <w:sz w:val="20"/>
          <w:szCs w:val="20"/>
        </w:rPr>
        <w:t xml:space="preserve">komunálního </w:t>
      </w:r>
      <w:r w:rsidRPr="00ED73FB">
        <w:rPr>
          <w:rFonts w:ascii="Arial" w:hAnsi="Arial" w:cs="Arial"/>
          <w:b/>
          <w:sz w:val="20"/>
          <w:szCs w:val="20"/>
        </w:rPr>
        <w:t xml:space="preserve">odpadu </w:t>
      </w:r>
    </w:p>
    <w:p w14:paraId="1986057D" w14:textId="77777777" w:rsidR="0024722A" w:rsidRPr="00ED73FB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458D4FCF" w14:textId="77777777" w:rsidR="0025354B" w:rsidRPr="00ED73FB" w:rsidRDefault="0025354B" w:rsidP="00ED73FB">
      <w:pPr>
        <w:widowControl w:val="0"/>
        <w:numPr>
          <w:ilvl w:val="0"/>
          <w:numId w:val="37"/>
        </w:numPr>
        <w:jc w:val="both"/>
        <w:rPr>
          <w:rFonts w:ascii="Arial" w:hAnsi="Arial" w:cs="Arial"/>
          <w:strike/>
          <w:color w:val="00B0F0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ED73FB">
        <w:rPr>
          <w:rFonts w:ascii="Arial" w:hAnsi="Arial" w:cs="Arial"/>
          <w:sz w:val="20"/>
          <w:szCs w:val="20"/>
        </w:rPr>
        <w:t xml:space="preserve">odkládá </w:t>
      </w:r>
      <w:r w:rsidRPr="00ED73FB">
        <w:rPr>
          <w:rFonts w:ascii="Arial" w:hAnsi="Arial" w:cs="Arial"/>
          <w:sz w:val="20"/>
          <w:szCs w:val="20"/>
        </w:rPr>
        <w:t xml:space="preserve">do sběrných nádob. </w:t>
      </w:r>
      <w:r w:rsidR="002C7DCA" w:rsidRPr="00ED73FB">
        <w:rPr>
          <w:rFonts w:ascii="Arial" w:hAnsi="Arial" w:cs="Arial"/>
          <w:sz w:val="20"/>
          <w:szCs w:val="20"/>
        </w:rPr>
        <w:t>S</w:t>
      </w:r>
      <w:r w:rsidRPr="00ED73FB">
        <w:rPr>
          <w:rFonts w:ascii="Arial" w:hAnsi="Arial" w:cs="Arial"/>
          <w:sz w:val="20"/>
          <w:szCs w:val="20"/>
        </w:rPr>
        <w:t xml:space="preserve">běrnými nádobami </w:t>
      </w:r>
      <w:r w:rsidR="002C7DCA" w:rsidRPr="00ED73FB">
        <w:rPr>
          <w:rFonts w:ascii="Arial" w:hAnsi="Arial" w:cs="Arial"/>
          <w:sz w:val="20"/>
          <w:szCs w:val="20"/>
        </w:rPr>
        <w:t xml:space="preserve">se </w:t>
      </w:r>
      <w:r w:rsidRPr="00ED73FB">
        <w:rPr>
          <w:rFonts w:ascii="Arial" w:hAnsi="Arial" w:cs="Arial"/>
          <w:sz w:val="20"/>
          <w:szCs w:val="20"/>
        </w:rPr>
        <w:t>rozumějí</w:t>
      </w:r>
      <w:r w:rsidRPr="00ED73FB">
        <w:rPr>
          <w:rFonts w:ascii="Arial" w:hAnsi="Arial" w:cs="Arial"/>
          <w:color w:val="00B0F0"/>
          <w:sz w:val="20"/>
          <w:szCs w:val="20"/>
        </w:rPr>
        <w:t>:</w:t>
      </w:r>
      <w:r w:rsidR="00D736CB" w:rsidRPr="00ED73FB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593B8DA7" w14:textId="77777777" w:rsidR="0025354B" w:rsidRPr="00ED73FB" w:rsidRDefault="001D75E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5F0210" w:rsidRPr="00ED73FB">
        <w:rPr>
          <w:rFonts w:ascii="Arial" w:hAnsi="Arial" w:cs="Arial"/>
          <w:bCs/>
          <w:sz w:val="20"/>
          <w:szCs w:val="20"/>
        </w:rPr>
        <w:t>opelnice</w:t>
      </w:r>
      <w:r>
        <w:rPr>
          <w:rFonts w:ascii="Arial" w:hAnsi="Arial" w:cs="Arial"/>
          <w:bCs/>
          <w:sz w:val="20"/>
          <w:szCs w:val="20"/>
        </w:rPr>
        <w:t>,</w:t>
      </w:r>
    </w:p>
    <w:p w14:paraId="5CB632E8" w14:textId="77777777" w:rsidR="0025354B" w:rsidRPr="00ED73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bCs/>
          <w:sz w:val="20"/>
          <w:szCs w:val="20"/>
        </w:rPr>
        <w:t>igelitové pytle</w:t>
      </w:r>
      <w:r w:rsidR="002C7DCA" w:rsidRPr="00ED73FB">
        <w:rPr>
          <w:rFonts w:ascii="Arial" w:hAnsi="Arial" w:cs="Arial"/>
          <w:bCs/>
          <w:sz w:val="20"/>
          <w:szCs w:val="20"/>
        </w:rPr>
        <w:t xml:space="preserve"> černé barvy</w:t>
      </w:r>
      <w:r w:rsidR="001D75E0">
        <w:rPr>
          <w:rFonts w:ascii="Arial" w:hAnsi="Arial" w:cs="Arial"/>
          <w:bCs/>
          <w:sz w:val="20"/>
          <w:szCs w:val="20"/>
        </w:rPr>
        <w:t>,</w:t>
      </w:r>
    </w:p>
    <w:p w14:paraId="54CBD60E" w14:textId="77777777" w:rsidR="0025354B" w:rsidRPr="00ED73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velkoobjemové kontejnery</w:t>
      </w:r>
      <w:r w:rsidR="001D75E0">
        <w:rPr>
          <w:rFonts w:ascii="Arial" w:hAnsi="Arial" w:cs="Arial"/>
          <w:sz w:val="20"/>
          <w:szCs w:val="20"/>
        </w:rPr>
        <w:t>,</w:t>
      </w:r>
      <w:r w:rsidR="0025354B" w:rsidRPr="00ED73FB">
        <w:rPr>
          <w:rFonts w:ascii="Arial" w:hAnsi="Arial" w:cs="Arial"/>
          <w:sz w:val="20"/>
          <w:szCs w:val="20"/>
        </w:rPr>
        <w:t xml:space="preserve"> </w:t>
      </w:r>
    </w:p>
    <w:p w14:paraId="2ADFC6E1" w14:textId="77777777" w:rsidR="00CF5BE8" w:rsidRPr="00ED73F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odpadkové koše</w:t>
      </w:r>
      <w:r w:rsidR="0025354B" w:rsidRPr="00ED73FB">
        <w:rPr>
          <w:rFonts w:ascii="Arial" w:hAnsi="Arial" w:cs="Arial"/>
          <w:sz w:val="20"/>
          <w:szCs w:val="20"/>
        </w:rPr>
        <w:t>, které jsou umístěny na veřejných prostranstvích v obci, sloužící pro odkládání drobného směsného komunálního odpadu.</w:t>
      </w:r>
    </w:p>
    <w:p w14:paraId="65DD7FE0" w14:textId="77777777" w:rsidR="008674EF" w:rsidRPr="00ED73FB" w:rsidRDefault="008674EF" w:rsidP="008674EF">
      <w:pPr>
        <w:jc w:val="both"/>
        <w:rPr>
          <w:rFonts w:ascii="Arial" w:hAnsi="Arial" w:cs="Arial"/>
          <w:sz w:val="20"/>
          <w:szCs w:val="20"/>
        </w:rPr>
      </w:pPr>
    </w:p>
    <w:p w14:paraId="7D7FA1EB" w14:textId="77777777" w:rsidR="001A1793" w:rsidRPr="00ED73FB" w:rsidRDefault="008674EF" w:rsidP="00ED73FB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Soustřeďování směsného komunálního odpadu podléhá požadavkům stanoveným v čl. 3 odst. 4 a 5</w:t>
      </w:r>
      <w:r w:rsidR="001D75E0">
        <w:rPr>
          <w:rFonts w:ascii="Arial" w:hAnsi="Arial" w:cs="Arial"/>
          <w:sz w:val="20"/>
          <w:szCs w:val="20"/>
        </w:rPr>
        <w:t>.</w:t>
      </w:r>
    </w:p>
    <w:p w14:paraId="2473A3A4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03599A61" w14:textId="77777777" w:rsidR="00ED73FB" w:rsidRPr="00ED73FB" w:rsidRDefault="00ED73FB" w:rsidP="00ED73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D73FB">
        <w:rPr>
          <w:rFonts w:ascii="Arial" w:hAnsi="Arial" w:cs="Arial"/>
          <w:b/>
          <w:bCs/>
          <w:sz w:val="20"/>
          <w:szCs w:val="20"/>
        </w:rPr>
        <w:t>Čl. 7</w:t>
      </w:r>
    </w:p>
    <w:p w14:paraId="1F843FE0" w14:textId="77777777" w:rsidR="00ED73FB" w:rsidRPr="00ED73FB" w:rsidRDefault="00ED73FB" w:rsidP="00ED73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D73FB">
        <w:rPr>
          <w:rFonts w:ascii="Arial" w:hAnsi="Arial" w:cs="Arial"/>
          <w:b/>
          <w:bCs/>
          <w:sz w:val="20"/>
          <w:szCs w:val="20"/>
        </w:rPr>
        <w:t>Nakládání s výrobky s ukončenou životností v rámci služby pro výrobce (zpětný odběr)</w:t>
      </w:r>
    </w:p>
    <w:p w14:paraId="2F93368A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3DA00E85" w14:textId="77777777" w:rsidR="00ED73FB" w:rsidRPr="00ED73FB" w:rsidRDefault="00ED73FB" w:rsidP="00ED73FB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Obec v rámci služby pro výrobce nakládá s těmito výrobky s ukončenou životností:</w:t>
      </w:r>
    </w:p>
    <w:p w14:paraId="4059DB9C" w14:textId="77777777" w:rsidR="00ED73FB" w:rsidRPr="00ED73FB" w:rsidRDefault="00ED73FB" w:rsidP="00ED73FB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24ABA99" w14:textId="77777777" w:rsidR="00ED73FB" w:rsidRPr="00ED73FB" w:rsidRDefault="001D75E0" w:rsidP="00ED73FB">
      <w:pPr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D73FB" w:rsidRPr="00ED73FB">
        <w:rPr>
          <w:rFonts w:ascii="Arial" w:hAnsi="Arial" w:cs="Arial"/>
          <w:sz w:val="20"/>
          <w:szCs w:val="20"/>
        </w:rPr>
        <w:t>lektrozařízení</w:t>
      </w:r>
      <w:r>
        <w:rPr>
          <w:rFonts w:ascii="Arial" w:hAnsi="Arial" w:cs="Arial"/>
          <w:sz w:val="20"/>
          <w:szCs w:val="20"/>
        </w:rPr>
        <w:t>,</w:t>
      </w:r>
    </w:p>
    <w:p w14:paraId="17E57200" w14:textId="77777777" w:rsidR="00ED73FB" w:rsidRPr="00ED73FB" w:rsidRDefault="001D75E0" w:rsidP="00ED73FB">
      <w:pPr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ED73FB" w:rsidRPr="00ED73FB">
        <w:rPr>
          <w:rFonts w:ascii="Arial" w:hAnsi="Arial" w:cs="Arial"/>
          <w:sz w:val="20"/>
          <w:szCs w:val="20"/>
        </w:rPr>
        <w:t>aterie a akumulátory</w:t>
      </w:r>
      <w:r>
        <w:rPr>
          <w:rFonts w:ascii="Arial" w:hAnsi="Arial" w:cs="Arial"/>
          <w:sz w:val="20"/>
          <w:szCs w:val="20"/>
        </w:rPr>
        <w:t>.</w:t>
      </w:r>
    </w:p>
    <w:p w14:paraId="58532B7C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09B82AD0" w14:textId="77777777" w:rsidR="00ED73FB" w:rsidRPr="002953D8" w:rsidRDefault="00ED73FB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2953D8">
        <w:rPr>
          <w:rFonts w:ascii="Arial" w:hAnsi="Arial" w:cs="Arial"/>
          <w:sz w:val="20"/>
          <w:szCs w:val="20"/>
        </w:rPr>
        <w:t>Výrobky s ukončenou životností uvedené v odst. 1 lze předávat do speciálních sběrných nádob</w:t>
      </w:r>
      <w:r w:rsidR="002953D8">
        <w:rPr>
          <w:rFonts w:ascii="Arial" w:hAnsi="Arial" w:cs="Arial"/>
          <w:sz w:val="20"/>
          <w:szCs w:val="20"/>
        </w:rPr>
        <w:t>, které</w:t>
      </w:r>
      <w:r w:rsidRPr="002953D8">
        <w:rPr>
          <w:rFonts w:ascii="Arial" w:hAnsi="Arial" w:cs="Arial"/>
          <w:sz w:val="20"/>
          <w:szCs w:val="20"/>
        </w:rPr>
        <w:t xml:space="preserve"> </w:t>
      </w:r>
      <w:r w:rsidR="002953D8" w:rsidRPr="00ED73FB">
        <w:rPr>
          <w:rFonts w:ascii="Arial" w:hAnsi="Arial" w:cs="Arial"/>
          <w:sz w:val="20"/>
        </w:rPr>
        <w:t>jsou umístěny na stanovištích</w:t>
      </w:r>
      <w:r w:rsidR="002953D8">
        <w:rPr>
          <w:rFonts w:ascii="Arial" w:hAnsi="Arial" w:cs="Arial"/>
          <w:sz w:val="20"/>
        </w:rPr>
        <w:t xml:space="preserve"> uvedených na webových stránkách obce </w:t>
      </w:r>
      <w:hyperlink r:id="rId11" w:history="1">
        <w:r w:rsidR="002953D8" w:rsidRPr="00D60A5D">
          <w:rPr>
            <w:rStyle w:val="Hypertextovodkaz"/>
            <w:rFonts w:ascii="Arial" w:hAnsi="Arial" w:cs="Arial"/>
            <w:sz w:val="20"/>
          </w:rPr>
          <w:t>www.navsi.cz</w:t>
        </w:r>
      </w:hyperlink>
    </w:p>
    <w:p w14:paraId="794F1D37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6B20B4E6" w14:textId="77777777" w:rsidR="00ED73FB" w:rsidRPr="00ED73FB" w:rsidRDefault="00ED73FB" w:rsidP="00ED73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D73FB">
        <w:rPr>
          <w:rFonts w:ascii="Arial" w:hAnsi="Arial" w:cs="Arial"/>
          <w:b/>
          <w:bCs/>
          <w:sz w:val="20"/>
          <w:szCs w:val="20"/>
        </w:rPr>
        <w:t>Čl. 8</w:t>
      </w:r>
    </w:p>
    <w:p w14:paraId="60C8C760" w14:textId="77777777" w:rsidR="00ED73FB" w:rsidRPr="00ED73FB" w:rsidRDefault="004A1A28" w:rsidP="00ED73F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14:paraId="11959667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32B7AFCE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Tato vyhláška nabývá účinnosti </w:t>
      </w:r>
      <w:r w:rsidR="001D75E0">
        <w:rPr>
          <w:rFonts w:ascii="Arial" w:hAnsi="Arial" w:cs="Arial"/>
          <w:sz w:val="20"/>
          <w:szCs w:val="20"/>
        </w:rPr>
        <w:t xml:space="preserve">počátkem </w:t>
      </w:r>
      <w:r w:rsidRPr="00ED73FB">
        <w:rPr>
          <w:rFonts w:ascii="Arial" w:hAnsi="Arial" w:cs="Arial"/>
          <w:sz w:val="20"/>
          <w:szCs w:val="20"/>
        </w:rPr>
        <w:t>patnáct</w:t>
      </w:r>
      <w:r w:rsidR="001D75E0">
        <w:rPr>
          <w:rFonts w:ascii="Arial" w:hAnsi="Arial" w:cs="Arial"/>
          <w:sz w:val="20"/>
          <w:szCs w:val="20"/>
        </w:rPr>
        <w:t>ého</w:t>
      </w:r>
      <w:r w:rsidRPr="00ED73FB">
        <w:rPr>
          <w:rFonts w:ascii="Arial" w:hAnsi="Arial" w:cs="Arial"/>
          <w:sz w:val="20"/>
          <w:szCs w:val="20"/>
        </w:rPr>
        <w:t xml:space="preserve"> dne</w:t>
      </w:r>
      <w:r w:rsidR="001D75E0">
        <w:rPr>
          <w:rFonts w:ascii="Arial" w:hAnsi="Arial" w:cs="Arial"/>
          <w:sz w:val="20"/>
          <w:szCs w:val="20"/>
        </w:rPr>
        <w:t xml:space="preserve"> následujícího</w:t>
      </w:r>
      <w:r w:rsidRPr="00ED73FB">
        <w:rPr>
          <w:rFonts w:ascii="Arial" w:hAnsi="Arial" w:cs="Arial"/>
          <w:sz w:val="20"/>
          <w:szCs w:val="20"/>
        </w:rPr>
        <w:t xml:space="preserve"> po dni </w:t>
      </w:r>
      <w:r w:rsidR="001D75E0">
        <w:rPr>
          <w:rFonts w:ascii="Arial" w:hAnsi="Arial" w:cs="Arial"/>
          <w:sz w:val="20"/>
          <w:szCs w:val="20"/>
        </w:rPr>
        <w:t xml:space="preserve">jejího </w:t>
      </w:r>
      <w:r w:rsidRPr="00ED73FB">
        <w:rPr>
          <w:rFonts w:ascii="Arial" w:hAnsi="Arial" w:cs="Arial"/>
          <w:sz w:val="20"/>
          <w:szCs w:val="20"/>
        </w:rPr>
        <w:t>vyhlášení.</w:t>
      </w:r>
    </w:p>
    <w:p w14:paraId="4BE04921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766241EA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3287A06D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1822372A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</w:p>
    <w:p w14:paraId="73AAF742" w14:textId="77777777" w:rsidR="00ED73FB" w:rsidRPr="00ED73FB" w:rsidRDefault="00ED73FB" w:rsidP="00ED73FB">
      <w:p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……………………………….</w:t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00DC973E" w14:textId="77777777" w:rsidR="001D75E0" w:rsidRDefault="00ED73FB" w:rsidP="00ED73FB">
      <w:pPr>
        <w:jc w:val="both"/>
        <w:rPr>
          <w:rFonts w:ascii="Arial" w:hAnsi="Arial" w:cs="Arial"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>Mgr. Libor Herman</w:t>
      </w:r>
      <w:r w:rsidR="001D75E0">
        <w:rPr>
          <w:rFonts w:ascii="Arial" w:hAnsi="Arial" w:cs="Arial"/>
          <w:sz w:val="20"/>
          <w:szCs w:val="20"/>
        </w:rPr>
        <w:t xml:space="preserve"> v. r.                                                                             Marian Waszut v. r.</w:t>
      </w:r>
    </w:p>
    <w:p w14:paraId="29A2C72B" w14:textId="77777777" w:rsidR="00ED73FB" w:rsidRPr="00ED73FB" w:rsidRDefault="00ED73FB" w:rsidP="00ED73FB">
      <w:pPr>
        <w:jc w:val="both"/>
        <w:rPr>
          <w:rFonts w:ascii="Arial" w:hAnsi="Arial" w:cs="Arial"/>
          <w:b/>
          <w:sz w:val="20"/>
          <w:szCs w:val="20"/>
        </w:rPr>
      </w:pPr>
      <w:r w:rsidRPr="00ED73FB">
        <w:rPr>
          <w:rFonts w:ascii="Arial" w:hAnsi="Arial" w:cs="Arial"/>
          <w:sz w:val="20"/>
          <w:szCs w:val="20"/>
        </w:rPr>
        <w:t xml:space="preserve"> místostarosta</w:t>
      </w:r>
      <w:r w:rsidRPr="00ED73FB">
        <w:rPr>
          <w:rFonts w:ascii="Arial" w:hAnsi="Arial" w:cs="Arial"/>
          <w:sz w:val="20"/>
          <w:szCs w:val="20"/>
        </w:rPr>
        <w:tab/>
      </w:r>
      <w:r w:rsidR="001D75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starosta</w:t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Pr="00ED73FB">
        <w:rPr>
          <w:rFonts w:ascii="Arial" w:hAnsi="Arial" w:cs="Arial"/>
          <w:sz w:val="20"/>
          <w:szCs w:val="20"/>
        </w:rPr>
        <w:tab/>
      </w:r>
      <w:r w:rsidR="001D75E0">
        <w:rPr>
          <w:rFonts w:ascii="Arial" w:hAnsi="Arial" w:cs="Arial"/>
          <w:sz w:val="20"/>
          <w:szCs w:val="20"/>
        </w:rPr>
        <w:t xml:space="preserve">                                      </w:t>
      </w:r>
    </w:p>
    <w:p w14:paraId="64BF8573" w14:textId="77777777" w:rsidR="007F3823" w:rsidRPr="00E448AA" w:rsidRDefault="001D75E0" w:rsidP="007F3823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sectPr w:rsidR="007F3823" w:rsidRPr="00E448AA" w:rsidSect="00CA24EE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C30FE" w14:textId="77777777" w:rsidR="0060628C" w:rsidRDefault="0060628C">
      <w:r>
        <w:separator/>
      </w:r>
    </w:p>
  </w:endnote>
  <w:endnote w:type="continuationSeparator" w:id="0">
    <w:p w14:paraId="3B62FE8A" w14:textId="77777777" w:rsidR="0060628C" w:rsidRDefault="0060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A4C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6ABDBE0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F3BAA" w14:textId="77777777" w:rsidR="0060628C" w:rsidRDefault="0060628C">
      <w:r>
        <w:separator/>
      </w:r>
    </w:p>
  </w:footnote>
  <w:footnote w:type="continuationSeparator" w:id="0">
    <w:p w14:paraId="16DBF900" w14:textId="77777777" w:rsidR="0060628C" w:rsidRDefault="0060628C">
      <w:r>
        <w:continuationSeparator/>
      </w:r>
    </w:p>
  </w:footnote>
  <w:footnote w:id="1">
    <w:p w14:paraId="5ECE60E9" w14:textId="77777777" w:rsidR="00E448AA" w:rsidRDefault="00E448AA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  <w:p w14:paraId="2E68B45F" w14:textId="77777777" w:rsidR="00E448AA" w:rsidRPr="00E448AA" w:rsidRDefault="00E448AA">
      <w:pPr>
        <w:pStyle w:val="Textpoznpodarou"/>
      </w:pPr>
      <w:r w:rsidRPr="00E448AA">
        <w:rPr>
          <w:vertAlign w:val="superscript"/>
        </w:rPr>
        <w:t xml:space="preserve">2 </w:t>
      </w:r>
      <w:r>
        <w:t>§ 61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7D69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CA0875"/>
    <w:multiLevelType w:val="hybridMultilevel"/>
    <w:tmpl w:val="358ED3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76AEB"/>
    <w:multiLevelType w:val="hybridMultilevel"/>
    <w:tmpl w:val="315CE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8146CBD8"/>
    <w:lvl w:ilvl="0" w:tplc="CDD03922">
      <w:start w:val="1"/>
      <w:numFmt w:val="decimal"/>
      <w:lvlText w:val="%1)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975FE"/>
    <w:multiLevelType w:val="hybridMultilevel"/>
    <w:tmpl w:val="DC427C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B5D9F"/>
    <w:multiLevelType w:val="hybridMultilevel"/>
    <w:tmpl w:val="5086BE2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2547BB"/>
    <w:multiLevelType w:val="hybridMultilevel"/>
    <w:tmpl w:val="F93E70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C51423F2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5173481">
    <w:abstractNumId w:val="10"/>
  </w:num>
  <w:num w:numId="2" w16cid:durableId="717975481">
    <w:abstractNumId w:val="36"/>
  </w:num>
  <w:num w:numId="3" w16cid:durableId="1794204132">
    <w:abstractNumId w:val="7"/>
  </w:num>
  <w:num w:numId="4" w16cid:durableId="788282767">
    <w:abstractNumId w:val="26"/>
  </w:num>
  <w:num w:numId="5" w16cid:durableId="1197163076">
    <w:abstractNumId w:val="23"/>
  </w:num>
  <w:num w:numId="6" w16cid:durableId="1668971621">
    <w:abstractNumId w:val="30"/>
  </w:num>
  <w:num w:numId="7" w16cid:durableId="44529868">
    <w:abstractNumId w:val="11"/>
  </w:num>
  <w:num w:numId="8" w16cid:durableId="2144303494">
    <w:abstractNumId w:val="2"/>
  </w:num>
  <w:num w:numId="9" w16cid:durableId="1608848522">
    <w:abstractNumId w:val="29"/>
  </w:num>
  <w:num w:numId="10" w16cid:durableId="549420565">
    <w:abstractNumId w:val="25"/>
  </w:num>
  <w:num w:numId="11" w16cid:durableId="1302274038">
    <w:abstractNumId w:val="24"/>
  </w:num>
  <w:num w:numId="12" w16cid:durableId="1422027693">
    <w:abstractNumId w:val="13"/>
  </w:num>
  <w:num w:numId="13" w16cid:durableId="602110733">
    <w:abstractNumId w:val="27"/>
  </w:num>
  <w:num w:numId="14" w16cid:durableId="81487311">
    <w:abstractNumId w:val="35"/>
  </w:num>
  <w:num w:numId="15" w16cid:durableId="2143618456">
    <w:abstractNumId w:val="16"/>
  </w:num>
  <w:num w:numId="16" w16cid:durableId="1433669295">
    <w:abstractNumId w:val="33"/>
  </w:num>
  <w:num w:numId="17" w16cid:durableId="282424241">
    <w:abstractNumId w:val="8"/>
  </w:num>
  <w:num w:numId="18" w16cid:durableId="784813826">
    <w:abstractNumId w:val="0"/>
  </w:num>
  <w:num w:numId="19" w16cid:durableId="1047140852">
    <w:abstractNumId w:val="20"/>
  </w:num>
  <w:num w:numId="20" w16cid:durableId="1551913362">
    <w:abstractNumId w:val="28"/>
  </w:num>
  <w:num w:numId="21" w16cid:durableId="334186412">
    <w:abstractNumId w:val="21"/>
  </w:num>
  <w:num w:numId="22" w16cid:durableId="1412584146">
    <w:abstractNumId w:val="22"/>
  </w:num>
  <w:num w:numId="23" w16cid:durableId="2077968372">
    <w:abstractNumId w:val="15"/>
  </w:num>
  <w:num w:numId="24" w16cid:durableId="820272147">
    <w:abstractNumId w:val="9"/>
  </w:num>
  <w:num w:numId="25" w16cid:durableId="292634595">
    <w:abstractNumId w:val="4"/>
  </w:num>
  <w:num w:numId="26" w16cid:durableId="899945236">
    <w:abstractNumId w:val="19"/>
  </w:num>
  <w:num w:numId="27" w16cid:durableId="466901682">
    <w:abstractNumId w:val="6"/>
  </w:num>
  <w:num w:numId="28" w16cid:durableId="904684905">
    <w:abstractNumId w:val="17"/>
  </w:num>
  <w:num w:numId="29" w16cid:durableId="706565151">
    <w:abstractNumId w:val="12"/>
  </w:num>
  <w:num w:numId="30" w16cid:durableId="1900021419">
    <w:abstractNumId w:val="14"/>
  </w:num>
  <w:num w:numId="31" w16cid:durableId="293877231">
    <w:abstractNumId w:val="31"/>
  </w:num>
  <w:num w:numId="32" w16cid:durableId="1284849857">
    <w:abstractNumId w:val="5"/>
  </w:num>
  <w:num w:numId="33" w16cid:durableId="1868637057">
    <w:abstractNumId w:val="1"/>
  </w:num>
  <w:num w:numId="34" w16cid:durableId="1297493921">
    <w:abstractNumId w:val="3"/>
  </w:num>
  <w:num w:numId="35" w16cid:durableId="2082293711">
    <w:abstractNumId w:val="34"/>
  </w:num>
  <w:num w:numId="36" w16cid:durableId="247885493">
    <w:abstractNumId w:val="18"/>
  </w:num>
  <w:num w:numId="37" w16cid:durableId="15355793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2F95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9E5"/>
    <w:rsid w:val="001A1793"/>
    <w:rsid w:val="001A5FC6"/>
    <w:rsid w:val="001B0AEB"/>
    <w:rsid w:val="001C6E05"/>
    <w:rsid w:val="001D490E"/>
    <w:rsid w:val="001D75E0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98F"/>
    <w:rsid w:val="00246D80"/>
    <w:rsid w:val="0024722A"/>
    <w:rsid w:val="00247C11"/>
    <w:rsid w:val="00251FBA"/>
    <w:rsid w:val="0025354B"/>
    <w:rsid w:val="00255095"/>
    <w:rsid w:val="00255AE6"/>
    <w:rsid w:val="00256E3A"/>
    <w:rsid w:val="00261098"/>
    <w:rsid w:val="00262D62"/>
    <w:rsid w:val="0026520E"/>
    <w:rsid w:val="00265EF4"/>
    <w:rsid w:val="00267188"/>
    <w:rsid w:val="002953D8"/>
    <w:rsid w:val="002A020A"/>
    <w:rsid w:val="002A3581"/>
    <w:rsid w:val="002A5A25"/>
    <w:rsid w:val="002B7E6B"/>
    <w:rsid w:val="002C32D2"/>
    <w:rsid w:val="002C3644"/>
    <w:rsid w:val="002C442F"/>
    <w:rsid w:val="002C7DCA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089E"/>
    <w:rsid w:val="003D6965"/>
    <w:rsid w:val="003E084A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DDA"/>
    <w:rsid w:val="00431942"/>
    <w:rsid w:val="00435697"/>
    <w:rsid w:val="00453AB3"/>
    <w:rsid w:val="00470E28"/>
    <w:rsid w:val="004761AD"/>
    <w:rsid w:val="00476A0B"/>
    <w:rsid w:val="00477E6C"/>
    <w:rsid w:val="00492D2F"/>
    <w:rsid w:val="004966EB"/>
    <w:rsid w:val="004A1A2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D3E"/>
    <w:rsid w:val="006025AC"/>
    <w:rsid w:val="0060628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AA8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484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4EF"/>
    <w:rsid w:val="00870986"/>
    <w:rsid w:val="00872F8B"/>
    <w:rsid w:val="008A0526"/>
    <w:rsid w:val="008A20A1"/>
    <w:rsid w:val="008A2FC7"/>
    <w:rsid w:val="008A4009"/>
    <w:rsid w:val="008B4493"/>
    <w:rsid w:val="008C3A2A"/>
    <w:rsid w:val="008D1CC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AC7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88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662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3A4"/>
    <w:rsid w:val="00C9368B"/>
    <w:rsid w:val="00C94283"/>
    <w:rsid w:val="00CA22AB"/>
    <w:rsid w:val="00CA24EE"/>
    <w:rsid w:val="00CA5511"/>
    <w:rsid w:val="00CB176B"/>
    <w:rsid w:val="00CB5394"/>
    <w:rsid w:val="00CB5754"/>
    <w:rsid w:val="00CB5E14"/>
    <w:rsid w:val="00CB7F31"/>
    <w:rsid w:val="00CC4B32"/>
    <w:rsid w:val="00CE1581"/>
    <w:rsid w:val="00CF0B79"/>
    <w:rsid w:val="00CF5B47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378D"/>
    <w:rsid w:val="00D546F5"/>
    <w:rsid w:val="00D62F8B"/>
    <w:rsid w:val="00D64F43"/>
    <w:rsid w:val="00D7341B"/>
    <w:rsid w:val="00D736CB"/>
    <w:rsid w:val="00D832B7"/>
    <w:rsid w:val="00D91A41"/>
    <w:rsid w:val="00DB2051"/>
    <w:rsid w:val="00DC3C0A"/>
    <w:rsid w:val="00DC6BE1"/>
    <w:rsid w:val="00DE0A5F"/>
    <w:rsid w:val="00DE54A3"/>
    <w:rsid w:val="00DF28D8"/>
    <w:rsid w:val="00DF4FBF"/>
    <w:rsid w:val="00E04C79"/>
    <w:rsid w:val="00E11050"/>
    <w:rsid w:val="00E117FD"/>
    <w:rsid w:val="00E2491F"/>
    <w:rsid w:val="00E318DB"/>
    <w:rsid w:val="00E42543"/>
    <w:rsid w:val="00E428C5"/>
    <w:rsid w:val="00E448A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51E"/>
    <w:rsid w:val="00EB2DCF"/>
    <w:rsid w:val="00EB4815"/>
    <w:rsid w:val="00EB486C"/>
    <w:rsid w:val="00EB7D8D"/>
    <w:rsid w:val="00ED73F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6A2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FBD03"/>
  <w15:chartTrackingRefBased/>
  <w15:docId w15:val="{42C08129-9FAA-4ED7-A34D-7C1D279F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D75E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D7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si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vsi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petra\AppData\Local\Temp\pid-9684\www.navsi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petra\AppData\Local\Temp\pid-9684\www.navsi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6259</CharactersWithSpaces>
  <SharedDoc>false</SharedDoc>
  <HLinks>
    <vt:vector size="24" baseType="variant">
      <vt:variant>
        <vt:i4>1441814</vt:i4>
      </vt:variant>
      <vt:variant>
        <vt:i4>9</vt:i4>
      </vt:variant>
      <vt:variant>
        <vt:i4>0</vt:i4>
      </vt:variant>
      <vt:variant>
        <vt:i4>5</vt:i4>
      </vt:variant>
      <vt:variant>
        <vt:lpwstr>http://www.navsi.cz/</vt:lpwstr>
      </vt:variant>
      <vt:variant>
        <vt:lpwstr/>
      </vt:variant>
      <vt:variant>
        <vt:i4>4063269</vt:i4>
      </vt:variant>
      <vt:variant>
        <vt:i4>6</vt:i4>
      </vt:variant>
      <vt:variant>
        <vt:i4>0</vt:i4>
      </vt:variant>
      <vt:variant>
        <vt:i4>5</vt:i4>
      </vt:variant>
      <vt:variant>
        <vt:lpwstr>../AppData/Local/Temp/pid-9684/www.navsi.cz</vt:lpwstr>
      </vt:variant>
      <vt:variant>
        <vt:lpwstr/>
      </vt:variant>
      <vt:variant>
        <vt:i4>4063269</vt:i4>
      </vt:variant>
      <vt:variant>
        <vt:i4>3</vt:i4>
      </vt:variant>
      <vt:variant>
        <vt:i4>0</vt:i4>
      </vt:variant>
      <vt:variant>
        <vt:i4>5</vt:i4>
      </vt:variant>
      <vt:variant>
        <vt:lpwstr>../AppData/Local/Temp/pid-9684/www.navsi.cz</vt:lpwstr>
      </vt:variant>
      <vt:variant>
        <vt:lpwstr/>
      </vt:variant>
      <vt:variant>
        <vt:i4>1441814</vt:i4>
      </vt:variant>
      <vt:variant>
        <vt:i4>0</vt:i4>
      </vt:variant>
      <vt:variant>
        <vt:i4>0</vt:i4>
      </vt:variant>
      <vt:variant>
        <vt:i4>5</vt:i4>
      </vt:variant>
      <vt:variant>
        <vt:lpwstr>http://www.navsi.cz/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Topalovová</cp:lastModifiedBy>
  <cp:revision>2</cp:revision>
  <cp:lastPrinted>2024-08-14T04:31:00Z</cp:lastPrinted>
  <dcterms:created xsi:type="dcterms:W3CDTF">2024-09-09T11:52:00Z</dcterms:created>
  <dcterms:modified xsi:type="dcterms:W3CDTF">2024-09-09T11:52:00Z</dcterms:modified>
</cp:coreProperties>
</file>