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Předmět"/>
        <w:id w:val="102588986"/>
        <w:placeholder>
          <w:docPart w:val="7FFEC2FA35D74CBD89B13AAD019CFE7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FA0A2B" w:rsidRPr="00B167EC" w:rsidRDefault="005B4741" w:rsidP="00B167EC">
          <w:pPr>
            <w:pStyle w:val="Nzev"/>
          </w:pPr>
          <w:r>
            <w:t>Obecně závazná vyhláška</w:t>
          </w:r>
        </w:p>
      </w:sdtContent>
    </w:sdt>
    <w:p w:rsidR="00850C16" w:rsidRPr="00B167EC" w:rsidRDefault="0000580A" w:rsidP="00B167EC">
      <w:pPr>
        <w:pStyle w:val="Podtitul"/>
        <w:rPr>
          <w:rStyle w:val="Zvraznn"/>
          <w:i w:val="0"/>
          <w:iCs/>
        </w:rPr>
      </w:pPr>
      <w:sdt>
        <w:sdtPr>
          <w:alias w:val="Název"/>
          <w:id w:val="5335538"/>
          <w:placeholder>
            <w:docPart w:val="EEAFF189E7CF47DCB31430E4D5BD2A16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25FB3">
            <w:t>č. 4</w:t>
          </w:r>
          <w:r w:rsidR="002C7DF2">
            <w:t>/2013</w:t>
          </w:r>
          <w:r w:rsidR="00FB6A11">
            <w:t xml:space="preserve"> o </w:t>
          </w:r>
          <w:r w:rsidR="00D35433">
            <w:t>Městské policii Karviná</w:t>
          </w:r>
        </w:sdtContent>
      </w:sdt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4"/>
        <w:gridCol w:w="7826"/>
      </w:tblGrid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Schváleno:</w:t>
            </w:r>
          </w:p>
        </w:tc>
        <w:sdt>
          <w:sdtPr>
            <w:alias w:val="Schváleno"/>
            <w:tag w:val="schvaleno"/>
            <w:id w:val="240642377"/>
            <w:placeholder>
              <w:docPart w:val="7DE9685E8931499FA747F0FA9A1C7783"/>
            </w:placeholder>
            <w:date w:fullDate="2013-06-11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D35433" w:rsidP="00FB6A11">
                <w:pPr>
                  <w:spacing w:before="40" w:after="40"/>
                </w:pPr>
                <w:proofErr w:type="gramStart"/>
                <w:r>
                  <w:t>11.06.2013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Účinnost:</w:t>
            </w:r>
          </w:p>
        </w:tc>
        <w:sdt>
          <w:sdtPr>
            <w:alias w:val="Účinnost"/>
            <w:tag w:val="schvaleno"/>
            <w:id w:val="240642380"/>
            <w:placeholder>
              <w:docPart w:val="E8EA7AA4131E46D6BF04CBD29D37A41F"/>
            </w:placeholder>
            <w:date w:fullDate="2013-06-27T00:00:00Z">
              <w:dateFormat w:val="dd.M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7826" w:type="dxa"/>
              </w:tcPr>
              <w:p w:rsidR="00CE74B2" w:rsidRDefault="00D35433" w:rsidP="002C7DF2">
                <w:pPr>
                  <w:spacing w:before="40" w:after="40"/>
                </w:pPr>
                <w:proofErr w:type="gramStart"/>
                <w:r>
                  <w:t>27.06.2013</w:t>
                </w:r>
                <w:proofErr w:type="gramEnd"/>
              </w:p>
            </w:tc>
          </w:sdtContent>
        </w:sdt>
      </w:tr>
      <w:tr w:rsidR="00CE74B2" w:rsidTr="00CE74B2">
        <w:tc>
          <w:tcPr>
            <w:tcW w:w="1384" w:type="dxa"/>
          </w:tcPr>
          <w:p w:rsidR="00CE74B2" w:rsidRDefault="00CE74B2" w:rsidP="00CE74B2">
            <w:pPr>
              <w:spacing w:before="40" w:after="40"/>
            </w:pPr>
            <w:r>
              <w:t>Zpracovatel:</w:t>
            </w:r>
          </w:p>
        </w:tc>
        <w:sdt>
          <w:sdtPr>
            <w:alias w:val="Zpracovatel"/>
            <w:tag w:val="Zpracovatel"/>
            <w:id w:val="240642382"/>
            <w:placeholder>
              <w:docPart w:val="E46FF3FA93C04398825116F4C29A6D8C"/>
            </w:placeholder>
            <w:text/>
          </w:sdtPr>
          <w:sdtEndPr/>
          <w:sdtContent>
            <w:tc>
              <w:tcPr>
                <w:tcW w:w="7826" w:type="dxa"/>
              </w:tcPr>
              <w:p w:rsidR="00CE74B2" w:rsidRDefault="002C7DF2" w:rsidP="00FB6A11">
                <w:pPr>
                  <w:spacing w:before="40" w:after="40"/>
                </w:pPr>
                <w:r>
                  <w:t>Odbor organizační</w:t>
                </w:r>
              </w:p>
            </w:tc>
          </w:sdtContent>
        </w:sdt>
      </w:tr>
    </w:tbl>
    <w:p w:rsidR="00CE74B2" w:rsidRDefault="00CE74B2" w:rsidP="0016784A"/>
    <w:p w:rsidR="00D35433" w:rsidRDefault="00D35433" w:rsidP="0016784A"/>
    <w:p w:rsidR="0016784A" w:rsidRDefault="00CE74B2" w:rsidP="0016784A">
      <w:r>
        <w:t>Zastupitelstvo měst</w:t>
      </w:r>
      <w:r w:rsidR="002C7DF2">
        <w:t>a</w:t>
      </w:r>
      <w:r w:rsidR="00D35433">
        <w:t xml:space="preserve"> Karviné na svém zasedání dne </w:t>
      </w:r>
      <w:proofErr w:type="gramStart"/>
      <w:r w:rsidR="00D35433">
        <w:t>11.06</w:t>
      </w:r>
      <w:r w:rsidR="002C7DF2">
        <w:t>.2013</w:t>
      </w:r>
      <w:proofErr w:type="gramEnd"/>
      <w:r w:rsidR="00FB6A11">
        <w:t xml:space="preserve"> vydalo v souladu s § 10 písm. d</w:t>
      </w:r>
      <w:r>
        <w:t>) a § 84 odst. 2 písm. h) zákona č. 128/2000 Sb., o obcích (obecní zřízení) ve znění pozdějších před</w:t>
      </w:r>
      <w:r w:rsidR="00D35433">
        <w:t>pisů, k uplatnění ustanovení §</w:t>
      </w:r>
      <w:r w:rsidR="00D35433" w:rsidRPr="00D35433">
        <w:t>1 zákona ČNR č. 553/1991 Sb., o obecní policii,</w:t>
      </w:r>
      <w:r w:rsidR="00D35433">
        <w:t xml:space="preserve"> </w:t>
      </w:r>
      <w:r>
        <w:t>ve znění pozdějších předpisů, tuto obecně závaznou vyhlášku:</w:t>
      </w:r>
    </w:p>
    <w:p w:rsidR="00D35433" w:rsidRDefault="00D35433" w:rsidP="0016784A"/>
    <w:p w:rsidR="00913CE2" w:rsidRPr="00913CE2" w:rsidRDefault="00913CE2" w:rsidP="00BE4321">
      <w:pPr>
        <w:pStyle w:val="lnek"/>
        <w:rPr>
          <w:rStyle w:val="Nzevknihy"/>
        </w:rPr>
      </w:pPr>
    </w:p>
    <w:p w:rsidR="00CE74B2" w:rsidRDefault="00CE74B2" w:rsidP="000E3896">
      <w:pPr>
        <w:pStyle w:val="Nzevlnku"/>
      </w:pPr>
      <w:r>
        <w:t>Úvodní ustanovení</w:t>
      </w:r>
    </w:p>
    <w:p w:rsidR="00D35433" w:rsidRDefault="00D35433" w:rsidP="00D35433">
      <w:pPr>
        <w:pStyle w:val="rove1"/>
      </w:pPr>
      <w:r>
        <w:t xml:space="preserve">Městská policie Karviná (dále jen městská policie) je orgánem obce dle zákona o obcích. Práva a povinnosti městské policie vyplývají z této vyhlášky, zákona o obecní policii a zvláštních zákonů. </w:t>
      </w:r>
    </w:p>
    <w:p w:rsidR="00D35433" w:rsidRDefault="00D35433" w:rsidP="00D35433">
      <w:pPr>
        <w:pStyle w:val="rove1"/>
      </w:pPr>
      <w:r>
        <w:t xml:space="preserve">Městská policie sídlí na adrese Karviná - Fryštát, Univerzitní park </w:t>
      </w:r>
      <w:proofErr w:type="gramStart"/>
      <w:r>
        <w:t>č.p.</w:t>
      </w:r>
      <w:proofErr w:type="gramEnd"/>
      <w:r>
        <w:t xml:space="preserve"> 51/1. </w:t>
      </w:r>
    </w:p>
    <w:p w:rsidR="00D35433" w:rsidRDefault="00D35433" w:rsidP="00D35433">
      <w:pPr>
        <w:pStyle w:val="rove1"/>
      </w:pPr>
      <w:r>
        <w:t>Městská policie zabezpečuje místní záležitosti veřejného pořádku v rámci samostatné působnosti města a plní další úkoly vyplývající ze zákonů</w:t>
      </w:r>
      <w:r>
        <w:rPr>
          <w:rStyle w:val="Znakapoznpodarou"/>
        </w:rPr>
        <w:footnoteReference w:id="1"/>
      </w:r>
      <w:r>
        <w:t>.</w:t>
      </w:r>
    </w:p>
    <w:p w:rsidR="00D35433" w:rsidRPr="00D35433" w:rsidRDefault="00D35433" w:rsidP="00D35433">
      <w:pPr>
        <w:pStyle w:val="rove1"/>
        <w:numPr>
          <w:ilvl w:val="0"/>
          <w:numId w:val="0"/>
        </w:numPr>
        <w:ind w:left="567"/>
      </w:pPr>
    </w:p>
    <w:p w:rsidR="00FB6A11" w:rsidRDefault="00FB6A11" w:rsidP="00FB6A11">
      <w:pPr>
        <w:pStyle w:val="lnek"/>
      </w:pPr>
    </w:p>
    <w:p w:rsidR="00D35433" w:rsidRDefault="00D35433" w:rsidP="00D35433">
      <w:pPr>
        <w:pStyle w:val="Nzevlnku"/>
      </w:pPr>
      <w:r>
        <w:t>Strážníci</w:t>
      </w:r>
    </w:p>
    <w:p w:rsidR="00D35433" w:rsidRDefault="00D35433" w:rsidP="00D35433">
      <w:pPr>
        <w:pStyle w:val="rove1"/>
      </w:pPr>
      <w:r>
        <w:t xml:space="preserve">Strážníci městské policie při výkonu své pravomoci prokazují svou příslušnost k Městské policii Karviná stejnokrojem a odznakem městské policie. </w:t>
      </w:r>
    </w:p>
    <w:p w:rsidR="00D35433" w:rsidRDefault="006E4490" w:rsidP="00D35433">
      <w:pPr>
        <w:pStyle w:val="rove1"/>
      </w:pPr>
      <w:r>
        <w:t>Strážníci m</w:t>
      </w:r>
      <w:r w:rsidR="00D35433">
        <w:t>ěstské policie užívají na stejnokrojích funkční označení. Stupně funkčního označení tvoří přílohu č. 1 této vyhlášky.</w:t>
      </w:r>
    </w:p>
    <w:p w:rsidR="00D35433" w:rsidRDefault="00D35433" w:rsidP="00D35433">
      <w:pPr>
        <w:pStyle w:val="rove1"/>
        <w:numPr>
          <w:ilvl w:val="0"/>
          <w:numId w:val="0"/>
        </w:numPr>
        <w:ind w:left="567"/>
      </w:pPr>
    </w:p>
    <w:p w:rsidR="00D35433" w:rsidRDefault="00D35433" w:rsidP="00D35433">
      <w:pPr>
        <w:pStyle w:val="rove1"/>
        <w:numPr>
          <w:ilvl w:val="0"/>
          <w:numId w:val="0"/>
        </w:numPr>
        <w:ind w:left="567"/>
      </w:pPr>
    </w:p>
    <w:p w:rsidR="00D35433" w:rsidRDefault="00D35433" w:rsidP="00D35433">
      <w:pPr>
        <w:pStyle w:val="rove1"/>
        <w:numPr>
          <w:ilvl w:val="0"/>
          <w:numId w:val="0"/>
        </w:numPr>
        <w:ind w:left="567"/>
      </w:pPr>
    </w:p>
    <w:p w:rsidR="00D35433" w:rsidRPr="00D35433" w:rsidRDefault="00D35433" w:rsidP="00D35433">
      <w:pPr>
        <w:pStyle w:val="rove1"/>
        <w:numPr>
          <w:ilvl w:val="0"/>
          <w:numId w:val="0"/>
        </w:numPr>
        <w:ind w:left="567"/>
      </w:pPr>
    </w:p>
    <w:p w:rsidR="00861DAF" w:rsidRDefault="00861DAF" w:rsidP="00861DAF">
      <w:pPr>
        <w:pStyle w:val="lnek"/>
        <w:rPr>
          <w:lang w:bidi="ar-SA"/>
        </w:rPr>
      </w:pPr>
    </w:p>
    <w:p w:rsidR="00861DAF" w:rsidRDefault="00D35433" w:rsidP="00861DAF">
      <w:pPr>
        <w:pStyle w:val="Nzevlnku"/>
        <w:rPr>
          <w:lang w:bidi="ar-SA"/>
        </w:rPr>
      </w:pPr>
      <w:r>
        <w:rPr>
          <w:lang w:bidi="ar-SA"/>
        </w:rPr>
        <w:t>Závěrečná ustanovení</w:t>
      </w:r>
    </w:p>
    <w:p w:rsidR="00D35433" w:rsidRDefault="00D35433" w:rsidP="00D35433">
      <w:pPr>
        <w:pStyle w:val="rove1"/>
        <w:rPr>
          <w:lang w:bidi="ar-SA"/>
        </w:rPr>
      </w:pPr>
      <w:r>
        <w:rPr>
          <w:lang w:bidi="ar-SA"/>
        </w:rPr>
        <w:t xml:space="preserve">Tato obecně závazná vyhláška ruší Obecně závaznou vyhlášku č. 2/2008 o Městské policii Karviná, účinnou od </w:t>
      </w:r>
      <w:proofErr w:type="gramStart"/>
      <w:r>
        <w:rPr>
          <w:lang w:bidi="ar-SA"/>
        </w:rPr>
        <w:t>05.05.2008</w:t>
      </w:r>
      <w:proofErr w:type="gramEnd"/>
      <w:r>
        <w:rPr>
          <w:lang w:bidi="ar-SA"/>
        </w:rPr>
        <w:t xml:space="preserve">. </w:t>
      </w:r>
    </w:p>
    <w:p w:rsidR="00D35433" w:rsidRPr="00D35433" w:rsidRDefault="00D35433" w:rsidP="00D35433">
      <w:pPr>
        <w:pStyle w:val="rove1"/>
        <w:rPr>
          <w:lang w:bidi="ar-SA"/>
        </w:rPr>
      </w:pPr>
      <w:r>
        <w:rPr>
          <w:lang w:bidi="ar-SA"/>
        </w:rPr>
        <w:t xml:space="preserve">Tato obecně závazná vyhláška nabývá účinnosti dne </w:t>
      </w:r>
      <w:proofErr w:type="gramStart"/>
      <w:r>
        <w:rPr>
          <w:lang w:bidi="ar-SA"/>
        </w:rPr>
        <w:t>27.06.2013</w:t>
      </w:r>
      <w:proofErr w:type="gramEnd"/>
      <w:r>
        <w:rPr>
          <w:lang w:bidi="ar-SA"/>
        </w:rPr>
        <w:t>.</w:t>
      </w:r>
    </w:p>
    <w:p w:rsidR="004F1889" w:rsidRDefault="004F1889" w:rsidP="004F1889">
      <w:pPr>
        <w:pStyle w:val="rove1"/>
        <w:numPr>
          <w:ilvl w:val="0"/>
          <w:numId w:val="0"/>
        </w:numPr>
        <w:ind w:left="567"/>
        <w:rPr>
          <w:rFonts w:cs="Arial"/>
        </w:rPr>
      </w:pPr>
    </w:p>
    <w:p w:rsidR="004F1889" w:rsidRDefault="004F1889" w:rsidP="004F1889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4F1889" w:rsidRPr="004F1889" w:rsidRDefault="004F1889" w:rsidP="004F1889">
      <w:pPr>
        <w:pStyle w:val="rove1"/>
        <w:numPr>
          <w:ilvl w:val="0"/>
          <w:numId w:val="0"/>
        </w:numPr>
        <w:ind w:left="567"/>
        <w:rPr>
          <w:lang w:bidi="ar-SA"/>
        </w:rPr>
      </w:pPr>
    </w:p>
    <w:p w:rsidR="00861DAF" w:rsidRDefault="00861DAF" w:rsidP="00B368BA">
      <w:pPr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Tomáš Hanzel v. r.</w:t>
      </w:r>
    </w:p>
    <w:p w:rsidR="00B368BA" w:rsidRDefault="004F1889" w:rsidP="004F1889">
      <w:pPr>
        <w:pStyle w:val="Bezmezer"/>
        <w:tabs>
          <w:tab w:val="center" w:pos="4535"/>
          <w:tab w:val="left" w:pos="7390"/>
        </w:tabs>
        <w:jc w:val="left"/>
        <w:rPr>
          <w:lang w:bidi="ar-SA"/>
        </w:rPr>
      </w:pPr>
      <w:r>
        <w:rPr>
          <w:lang w:bidi="ar-SA"/>
        </w:rPr>
        <w:tab/>
      </w:r>
      <w:r w:rsidR="00B368BA">
        <w:rPr>
          <w:lang w:bidi="ar-SA"/>
        </w:rPr>
        <w:t>primátor</w:t>
      </w:r>
      <w:r>
        <w:rPr>
          <w:lang w:bidi="ar-SA"/>
        </w:rPr>
        <w:tab/>
      </w:r>
    </w:p>
    <w:p w:rsidR="00B368BA" w:rsidRDefault="00B368BA" w:rsidP="00B368BA">
      <w:pPr>
        <w:pStyle w:val="Bezmezer"/>
        <w:jc w:val="center"/>
        <w:rPr>
          <w:lang w:bidi="ar-SA"/>
        </w:rPr>
      </w:pPr>
    </w:p>
    <w:p w:rsidR="00B368BA" w:rsidRDefault="00B368BA" w:rsidP="00B368BA">
      <w:pPr>
        <w:pStyle w:val="Bezmezer"/>
        <w:rPr>
          <w:lang w:bidi="ar-SA"/>
        </w:rPr>
      </w:pP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 xml:space="preserve">Ing. </w:t>
      </w:r>
      <w:r w:rsidR="00A1582A">
        <w:rPr>
          <w:lang w:bidi="ar-SA"/>
        </w:rPr>
        <w:t>Jan Wolf</w:t>
      </w:r>
      <w:r>
        <w:rPr>
          <w:lang w:bidi="ar-SA"/>
        </w:rPr>
        <w:t xml:space="preserve"> v. r.</w:t>
      </w:r>
    </w:p>
    <w:p w:rsidR="00B368BA" w:rsidRDefault="00B368BA" w:rsidP="00B368BA">
      <w:pPr>
        <w:pStyle w:val="Bezmezer"/>
        <w:jc w:val="center"/>
        <w:rPr>
          <w:lang w:bidi="ar-SA"/>
        </w:rPr>
      </w:pPr>
      <w:r>
        <w:rPr>
          <w:lang w:bidi="ar-SA"/>
        </w:rPr>
        <w:t>náměstek primátora</w:t>
      </w: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B368BA">
      <w:pPr>
        <w:pStyle w:val="Bezmezer"/>
        <w:jc w:val="center"/>
        <w:rPr>
          <w:lang w:bidi="ar-SA"/>
        </w:rPr>
      </w:pPr>
    </w:p>
    <w:p w:rsidR="00D35433" w:rsidRDefault="00D35433" w:rsidP="00D35433">
      <w:pPr>
        <w:pStyle w:val="Bezmezer"/>
        <w:spacing w:line="276" w:lineRule="auto"/>
        <w:jc w:val="center"/>
        <w:rPr>
          <w:b/>
          <w:lang w:bidi="ar-SA"/>
        </w:rPr>
      </w:pPr>
    </w:p>
    <w:p w:rsidR="00D35433" w:rsidRDefault="00D35433" w:rsidP="00D35433">
      <w:pPr>
        <w:pStyle w:val="Bezmezer"/>
        <w:spacing w:line="276" w:lineRule="auto"/>
        <w:jc w:val="center"/>
        <w:rPr>
          <w:b/>
          <w:lang w:bidi="ar-SA"/>
        </w:rPr>
      </w:pPr>
      <w:r w:rsidRPr="00D35433">
        <w:rPr>
          <w:b/>
          <w:lang w:bidi="ar-SA"/>
        </w:rPr>
        <w:lastRenderedPageBreak/>
        <w:t xml:space="preserve">Příloha č. 1 </w:t>
      </w:r>
    </w:p>
    <w:p w:rsidR="003E0B17" w:rsidRPr="00D35433" w:rsidRDefault="003E0B17" w:rsidP="00D35433">
      <w:pPr>
        <w:pStyle w:val="Bezmezer"/>
        <w:spacing w:line="276" w:lineRule="auto"/>
        <w:jc w:val="center"/>
        <w:rPr>
          <w:b/>
          <w:lang w:bidi="ar-SA"/>
        </w:rPr>
      </w:pPr>
    </w:p>
    <w:p w:rsidR="00D35433" w:rsidRDefault="00D35433" w:rsidP="00D35433">
      <w:pPr>
        <w:pStyle w:val="Bezmezer"/>
        <w:spacing w:line="276" w:lineRule="auto"/>
        <w:jc w:val="center"/>
        <w:rPr>
          <w:b/>
          <w:lang w:bidi="ar-SA"/>
        </w:rPr>
      </w:pPr>
      <w:r w:rsidRPr="00D35433">
        <w:rPr>
          <w:b/>
          <w:lang w:bidi="ar-SA"/>
        </w:rPr>
        <w:t xml:space="preserve">Stupně funkčního označení strážníků Městské policie Karviná </w:t>
      </w:r>
    </w:p>
    <w:p w:rsidR="00D35433" w:rsidRPr="00D35433" w:rsidRDefault="00D35433" w:rsidP="00D35433">
      <w:pPr>
        <w:pStyle w:val="Bezmezer"/>
        <w:spacing w:line="276" w:lineRule="auto"/>
        <w:jc w:val="center"/>
        <w:rPr>
          <w:b/>
          <w:lang w:bidi="ar-SA"/>
        </w:rPr>
      </w:pPr>
    </w:p>
    <w:p w:rsidR="00D35433" w:rsidRDefault="00D35433" w:rsidP="00D35433">
      <w:pPr>
        <w:pStyle w:val="Bezmezer"/>
        <w:jc w:val="center"/>
        <w:rPr>
          <w:lang w:bidi="ar-SA"/>
        </w:rPr>
      </w:pPr>
    </w:p>
    <w:p w:rsidR="00D35433" w:rsidRDefault="00D35433" w:rsidP="003E0B17">
      <w:pPr>
        <w:pStyle w:val="Bezmezer"/>
        <w:spacing w:line="276" w:lineRule="auto"/>
        <w:jc w:val="left"/>
        <w:rPr>
          <w:lang w:bidi="ar-SA"/>
        </w:rPr>
      </w:pPr>
      <w:r>
        <w:rPr>
          <w:lang w:bidi="ar-SA"/>
        </w:rPr>
        <w:t xml:space="preserve">Označení funkce na černém podkladě výložky: </w:t>
      </w:r>
    </w:p>
    <w:p w:rsidR="00D35433" w:rsidRDefault="00D35433" w:rsidP="003E0B17">
      <w:pPr>
        <w:pStyle w:val="Bezmezer"/>
        <w:spacing w:line="276" w:lineRule="auto"/>
        <w:jc w:val="left"/>
        <w:rPr>
          <w:lang w:bidi="ar-SA"/>
        </w:rPr>
      </w:pP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jedna stříbrná hvězda strážník </w:t>
      </w:r>
      <w:r w:rsidR="003E0B17">
        <w:rPr>
          <w:lang w:bidi="ar-SA"/>
        </w:rPr>
        <w:t>čekatel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dvě stříbrné hvězdy strážník s osvědčením o odborné způsobilosti 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tři stříbrné hvězdy strážník specialista 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jedna stříbrná hvězda se stříbrným pruhem </w:t>
      </w:r>
      <w:r w:rsidR="003E0B17">
        <w:rPr>
          <w:lang w:bidi="ar-SA"/>
        </w:rPr>
        <w:t>hlavní strážník specialista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dvě stříbrné hvězdy se stříbrným pruhem </w:t>
      </w:r>
      <w:r w:rsidR="003E0B17">
        <w:rPr>
          <w:lang w:bidi="ar-SA"/>
        </w:rPr>
        <w:t>referent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tři stříbrné hvězdy se stříbrným pruhem </w:t>
      </w:r>
      <w:r w:rsidR="003E0B17">
        <w:rPr>
          <w:lang w:bidi="ar-SA"/>
        </w:rPr>
        <w:t>vedoucí úseku prevence kriminality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jedna zlatá hvězda </w:t>
      </w:r>
      <w:r w:rsidR="003E0B17">
        <w:rPr>
          <w:lang w:bidi="ar-SA"/>
        </w:rPr>
        <w:t>operační MKDS</w:t>
      </w:r>
    </w:p>
    <w:p w:rsidR="00D35433" w:rsidRDefault="003E0B17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>dvě zlaté hvězdy operační</w:t>
      </w:r>
    </w:p>
    <w:p w:rsidR="00D35433" w:rsidRDefault="003E0B17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>tři zlaté hvězdy zástupce velitele směny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jedna zlatá hvězda se zlatým pruhem </w:t>
      </w:r>
      <w:r w:rsidR="003E0B17">
        <w:rPr>
          <w:lang w:bidi="ar-SA"/>
        </w:rPr>
        <w:t>velitel směny</w:t>
      </w:r>
    </w:p>
    <w:p w:rsidR="00D35433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 xml:space="preserve">dvě zlaté hvězdy se zlatým pruhem zástupce ředitele </w:t>
      </w:r>
    </w:p>
    <w:p w:rsidR="00D35433" w:rsidRPr="00B368BA" w:rsidRDefault="00D35433" w:rsidP="003E0B17">
      <w:pPr>
        <w:pStyle w:val="Bezmezer"/>
        <w:numPr>
          <w:ilvl w:val="0"/>
          <w:numId w:val="3"/>
        </w:numPr>
        <w:spacing w:line="360" w:lineRule="auto"/>
        <w:jc w:val="left"/>
        <w:rPr>
          <w:lang w:bidi="ar-SA"/>
        </w:rPr>
      </w:pPr>
      <w:r>
        <w:rPr>
          <w:lang w:bidi="ar-SA"/>
        </w:rPr>
        <w:t>tři zlaté hvězdy se zlatým pruhem ředitel</w:t>
      </w:r>
    </w:p>
    <w:sectPr w:rsidR="00D35433" w:rsidRPr="00B368BA" w:rsidSect="00D81323">
      <w:footerReference w:type="default" r:id="rId9"/>
      <w:headerReference w:type="first" r:id="rId10"/>
      <w:footerReference w:type="first" r:id="rId11"/>
      <w:pgSz w:w="11906" w:h="16838"/>
      <w:pgMar w:top="851" w:right="1418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121" w:rsidRDefault="00540121" w:rsidP="00850C16">
      <w:pPr>
        <w:spacing w:after="0" w:line="240" w:lineRule="auto"/>
      </w:pPr>
      <w:r>
        <w:separator/>
      </w:r>
    </w:p>
  </w:endnote>
  <w:endnote w:type="continuationSeparator" w:id="0">
    <w:p w:rsidR="00540121" w:rsidRDefault="00540121" w:rsidP="0085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540121" w:rsidRPr="00850C16" w:rsidTr="00861DAF">
      <w:tc>
        <w:tcPr>
          <w:tcW w:w="6771" w:type="dxa"/>
        </w:tcPr>
        <w:p w:rsidR="00540121" w:rsidRPr="00850C16" w:rsidRDefault="00540121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540121" w:rsidRPr="00850C16" w:rsidRDefault="00540121" w:rsidP="00861DA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540121" w:rsidRPr="00850C16" w:rsidTr="00861DAF">
      <w:tc>
        <w:tcPr>
          <w:tcW w:w="6771" w:type="dxa"/>
          <w:vAlign w:val="bottom"/>
        </w:tcPr>
        <w:p w:rsidR="00540121" w:rsidRPr="00850C16" w:rsidRDefault="0000580A" w:rsidP="00850C16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5335544"/>
              <w:placeholder>
                <w:docPart w:val="E1F1529A8CCB45FCB80E27693366685C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4012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540121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5335549"/>
              <w:placeholder>
                <w:docPart w:val="7C9CA23C8F2C4F829CBAB6097F33002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5FB3">
                <w:rPr>
                  <w:rFonts w:cs="Arial"/>
                  <w:sz w:val="12"/>
                  <w:szCs w:val="12"/>
                </w:rPr>
                <w:t>č. 4/2013 o Městské policii Karviná</w:t>
              </w:r>
            </w:sdtContent>
          </w:sdt>
        </w:p>
      </w:tc>
      <w:tc>
        <w:tcPr>
          <w:tcW w:w="2395" w:type="dxa"/>
          <w:vAlign w:val="bottom"/>
        </w:tcPr>
        <w:p w:rsidR="00540121" w:rsidRPr="00850C16" w:rsidRDefault="00540121" w:rsidP="00861DA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E476C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E476C" w:rsidRPr="00850C16">
            <w:rPr>
              <w:rFonts w:cs="Arial"/>
              <w:sz w:val="12"/>
              <w:szCs w:val="12"/>
            </w:rPr>
            <w:fldChar w:fldCharType="separate"/>
          </w:r>
          <w:r w:rsidR="0000580A">
            <w:rPr>
              <w:rFonts w:cs="Arial"/>
              <w:noProof/>
              <w:sz w:val="12"/>
              <w:szCs w:val="12"/>
            </w:rPr>
            <w:t>3</w:t>
          </w:r>
          <w:r w:rsidR="000E476C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E476C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E476C" w:rsidRPr="00850C16">
            <w:rPr>
              <w:rFonts w:cs="Arial"/>
              <w:sz w:val="12"/>
              <w:szCs w:val="12"/>
            </w:rPr>
            <w:fldChar w:fldCharType="separate"/>
          </w:r>
          <w:r w:rsidR="0000580A">
            <w:rPr>
              <w:rFonts w:cs="Arial"/>
              <w:noProof/>
              <w:sz w:val="12"/>
              <w:szCs w:val="12"/>
            </w:rPr>
            <w:t>3</w:t>
          </w:r>
          <w:r w:rsidR="000E476C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540121" w:rsidRPr="00850C16" w:rsidRDefault="00540121">
    <w:pPr>
      <w:pStyle w:val="Zpat"/>
      <w:rPr>
        <w:sz w:val="12"/>
        <w:szCs w:val="12"/>
      </w:rPr>
    </w:pPr>
  </w:p>
  <w:p w:rsidR="00540121" w:rsidRPr="00850C16" w:rsidRDefault="00540121">
    <w:pPr>
      <w:pStyle w:val="Zpat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1"/>
      <w:gridCol w:w="2395"/>
    </w:tblGrid>
    <w:tr w:rsidR="00540121" w:rsidRPr="00850C16" w:rsidTr="00861DAF">
      <w:tc>
        <w:tcPr>
          <w:tcW w:w="6771" w:type="dxa"/>
        </w:tcPr>
        <w:p w:rsidR="00540121" w:rsidRPr="00850C16" w:rsidRDefault="00540121" w:rsidP="00CE74B2">
          <w:pPr>
            <w:pStyle w:val="Zpat"/>
            <w:rPr>
              <w:rFonts w:cs="Arial"/>
              <w:b/>
              <w:sz w:val="12"/>
              <w:szCs w:val="12"/>
            </w:rPr>
          </w:pPr>
          <w:r w:rsidRPr="00850C16">
            <w:rPr>
              <w:rFonts w:cs="Arial"/>
              <w:b/>
              <w:sz w:val="12"/>
              <w:szCs w:val="12"/>
            </w:rPr>
            <w:t>Statutární město Karviná</w:t>
          </w:r>
        </w:p>
      </w:tc>
      <w:tc>
        <w:tcPr>
          <w:tcW w:w="2395" w:type="dxa"/>
        </w:tcPr>
        <w:p w:rsidR="00540121" w:rsidRPr="00850C16" w:rsidRDefault="00540121" w:rsidP="00861DAF">
          <w:pPr>
            <w:pStyle w:val="Zpat"/>
            <w:rPr>
              <w:rFonts w:cs="Arial"/>
              <w:sz w:val="12"/>
              <w:szCs w:val="12"/>
            </w:rPr>
          </w:pPr>
        </w:p>
      </w:tc>
    </w:tr>
    <w:tr w:rsidR="00540121" w:rsidRPr="00850C16" w:rsidTr="00861DAF">
      <w:tc>
        <w:tcPr>
          <w:tcW w:w="6771" w:type="dxa"/>
          <w:vAlign w:val="bottom"/>
        </w:tcPr>
        <w:p w:rsidR="00540121" w:rsidRPr="00850C16" w:rsidRDefault="0000580A" w:rsidP="00861DAF">
          <w:pPr>
            <w:pStyle w:val="Zpat"/>
            <w:rPr>
              <w:rFonts w:cs="Arial"/>
              <w:sz w:val="12"/>
              <w:szCs w:val="12"/>
            </w:rPr>
          </w:pPr>
          <w:sdt>
            <w:sdtPr>
              <w:rPr>
                <w:rFonts w:cs="Arial"/>
                <w:sz w:val="12"/>
                <w:szCs w:val="12"/>
              </w:rPr>
              <w:alias w:val="Předmět"/>
              <w:id w:val="24064236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40121">
                <w:rPr>
                  <w:rFonts w:cs="Arial"/>
                  <w:sz w:val="12"/>
                  <w:szCs w:val="12"/>
                </w:rPr>
                <w:t>Obecně závazná vyhláška</w:t>
              </w:r>
            </w:sdtContent>
          </w:sdt>
          <w:r w:rsidR="00540121" w:rsidRPr="00850C16">
            <w:rPr>
              <w:rFonts w:cs="Arial"/>
              <w:sz w:val="12"/>
              <w:szCs w:val="12"/>
            </w:rPr>
            <w:t xml:space="preserve">  ● </w:t>
          </w:r>
          <w:sdt>
            <w:sdtPr>
              <w:rPr>
                <w:rFonts w:cs="Arial"/>
                <w:sz w:val="12"/>
                <w:szCs w:val="12"/>
              </w:rPr>
              <w:alias w:val="Název"/>
              <w:id w:val="24064236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5FB3">
                <w:rPr>
                  <w:rFonts w:cs="Arial"/>
                  <w:sz w:val="12"/>
                  <w:szCs w:val="12"/>
                </w:rPr>
                <w:t>č. 4/2013 o Městské policii Karviná</w:t>
              </w:r>
            </w:sdtContent>
          </w:sdt>
        </w:p>
      </w:tc>
      <w:tc>
        <w:tcPr>
          <w:tcW w:w="2395" w:type="dxa"/>
          <w:vAlign w:val="bottom"/>
        </w:tcPr>
        <w:p w:rsidR="00540121" w:rsidRPr="00850C16" w:rsidRDefault="00540121" w:rsidP="00861DAF">
          <w:pPr>
            <w:pStyle w:val="Zpat"/>
            <w:jc w:val="right"/>
            <w:rPr>
              <w:rFonts w:cs="Arial"/>
              <w:sz w:val="12"/>
              <w:szCs w:val="12"/>
            </w:rPr>
          </w:pPr>
          <w:r w:rsidRPr="00850C16">
            <w:rPr>
              <w:rFonts w:cs="Arial"/>
              <w:sz w:val="12"/>
              <w:szCs w:val="12"/>
            </w:rPr>
            <w:t xml:space="preserve">Strana </w:t>
          </w:r>
          <w:r w:rsidR="000E476C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PAGE </w:instrText>
          </w:r>
          <w:r w:rsidR="000E476C" w:rsidRPr="00850C16">
            <w:rPr>
              <w:rFonts w:cs="Arial"/>
              <w:sz w:val="12"/>
              <w:szCs w:val="12"/>
            </w:rPr>
            <w:fldChar w:fldCharType="separate"/>
          </w:r>
          <w:r w:rsidR="0000580A">
            <w:rPr>
              <w:rFonts w:cs="Arial"/>
              <w:noProof/>
              <w:sz w:val="12"/>
              <w:szCs w:val="12"/>
            </w:rPr>
            <w:t>1</w:t>
          </w:r>
          <w:r w:rsidR="000E476C" w:rsidRPr="00850C16">
            <w:rPr>
              <w:rFonts w:cs="Arial"/>
              <w:sz w:val="12"/>
              <w:szCs w:val="12"/>
            </w:rPr>
            <w:fldChar w:fldCharType="end"/>
          </w:r>
          <w:r w:rsidRPr="00850C16">
            <w:rPr>
              <w:rFonts w:cs="Arial"/>
              <w:sz w:val="12"/>
              <w:szCs w:val="12"/>
            </w:rPr>
            <w:t xml:space="preserve"> / </w:t>
          </w:r>
          <w:r w:rsidR="000E476C" w:rsidRPr="00850C16">
            <w:rPr>
              <w:rFonts w:cs="Arial"/>
              <w:sz w:val="12"/>
              <w:szCs w:val="12"/>
            </w:rPr>
            <w:fldChar w:fldCharType="begin"/>
          </w:r>
          <w:r w:rsidRPr="00850C16">
            <w:rPr>
              <w:rFonts w:cs="Arial"/>
              <w:sz w:val="12"/>
              <w:szCs w:val="12"/>
            </w:rPr>
            <w:instrText xml:space="preserve"> NUMPAGES </w:instrText>
          </w:r>
          <w:r w:rsidR="000E476C" w:rsidRPr="00850C16">
            <w:rPr>
              <w:rFonts w:cs="Arial"/>
              <w:sz w:val="12"/>
              <w:szCs w:val="12"/>
            </w:rPr>
            <w:fldChar w:fldCharType="separate"/>
          </w:r>
          <w:r w:rsidR="0000580A">
            <w:rPr>
              <w:rFonts w:cs="Arial"/>
              <w:noProof/>
              <w:sz w:val="12"/>
              <w:szCs w:val="12"/>
            </w:rPr>
            <w:t>3</w:t>
          </w:r>
          <w:r w:rsidR="000E476C" w:rsidRPr="00850C16">
            <w:rPr>
              <w:rFonts w:cs="Arial"/>
              <w:sz w:val="12"/>
              <w:szCs w:val="12"/>
            </w:rPr>
            <w:fldChar w:fldCharType="end"/>
          </w:r>
        </w:p>
      </w:tc>
    </w:tr>
  </w:tbl>
  <w:p w:rsidR="00540121" w:rsidRDefault="00540121" w:rsidP="00D813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121" w:rsidRDefault="00540121" w:rsidP="00850C16">
      <w:pPr>
        <w:spacing w:after="0" w:line="240" w:lineRule="auto"/>
      </w:pPr>
      <w:r>
        <w:separator/>
      </w:r>
    </w:p>
  </w:footnote>
  <w:footnote w:type="continuationSeparator" w:id="0">
    <w:p w:rsidR="00540121" w:rsidRDefault="00540121" w:rsidP="00850C16">
      <w:pPr>
        <w:spacing w:after="0" w:line="240" w:lineRule="auto"/>
      </w:pPr>
      <w:r>
        <w:continuationSeparator/>
      </w:r>
    </w:p>
  </w:footnote>
  <w:footnote w:id="1">
    <w:p w:rsidR="00D35433" w:rsidRDefault="00D354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5433">
        <w:t xml:space="preserve">Např. Zákona o </w:t>
      </w:r>
      <w:r w:rsidR="0047063C">
        <w:t>obcích, zákon o obecní policii, vyhláška č. 418/2008</w:t>
      </w:r>
      <w:r w:rsidRPr="00D35433">
        <w:t xml:space="preserve"> Sb., kterou se provádí zákon o obecní policii.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121" w:rsidRDefault="00540121" w:rsidP="00CE74B2">
    <w:pPr>
      <w:pStyle w:val="Zhlav"/>
      <w:rPr>
        <w:b/>
      </w:rPr>
    </w:pPr>
  </w:p>
  <w:p w:rsidR="00540121" w:rsidRDefault="00540121" w:rsidP="00CE74B2">
    <w:pPr>
      <w:pStyle w:val="Zhlav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9776" behindDoc="1" locked="0" layoutInCell="1" allowOverlap="1" wp14:anchorId="07B0794B" wp14:editId="1829D816">
          <wp:simplePos x="0" y="0"/>
          <wp:positionH relativeFrom="column">
            <wp:posOffset>308610</wp:posOffset>
          </wp:positionH>
          <wp:positionV relativeFrom="paragraph">
            <wp:posOffset>-27940</wp:posOffset>
          </wp:positionV>
          <wp:extent cx="636270" cy="775970"/>
          <wp:effectExtent l="19050" t="0" r="0" b="0"/>
          <wp:wrapTight wrapText="bothSides">
            <wp:wrapPolygon edited="0">
              <wp:start x="-647" y="0"/>
              <wp:lineTo x="-647" y="21211"/>
              <wp:lineTo x="21341" y="21211"/>
              <wp:lineTo x="21341" y="0"/>
              <wp:lineTo x="-647" y="0"/>
            </wp:wrapPolygon>
          </wp:wrapTight>
          <wp:docPr id="2" name="obrázek 1" descr="znak_mesta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mesta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" cy="775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121" w:rsidRDefault="00540121" w:rsidP="00CE74B2">
    <w:pPr>
      <w:pStyle w:val="Zhlav"/>
      <w:rPr>
        <w:b/>
      </w:rPr>
    </w:pPr>
  </w:p>
  <w:p w:rsidR="00540121" w:rsidRDefault="00540121" w:rsidP="00CE74B2">
    <w:pPr>
      <w:pStyle w:val="Zhlav"/>
      <w:rPr>
        <w:b/>
      </w:rPr>
    </w:pPr>
  </w:p>
  <w:p w:rsidR="00025FB3" w:rsidRDefault="00025FB3" w:rsidP="00CE74B2">
    <w:pPr>
      <w:pStyle w:val="Zhlav"/>
      <w:rPr>
        <w:b/>
      </w:rPr>
    </w:pPr>
  </w:p>
  <w:p w:rsidR="00540121" w:rsidRDefault="00540121" w:rsidP="00CE74B2">
    <w:pPr>
      <w:pStyle w:val="Zhlav"/>
      <w:rPr>
        <w:b/>
      </w:rPr>
    </w:pPr>
  </w:p>
  <w:p w:rsidR="00540121" w:rsidRDefault="00540121" w:rsidP="00CE74B2">
    <w:pPr>
      <w:pStyle w:val="Zhlav"/>
      <w:rPr>
        <w:b/>
      </w:rPr>
    </w:pPr>
  </w:p>
  <w:p w:rsidR="00540121" w:rsidRPr="00913CE2" w:rsidRDefault="00540121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STATUTÁRNÍ MĚSTO</w:t>
    </w:r>
  </w:p>
  <w:p w:rsidR="00540121" w:rsidRPr="00913CE2" w:rsidRDefault="00540121" w:rsidP="00913CE2">
    <w:pPr>
      <w:pStyle w:val="Zhlav"/>
      <w:tabs>
        <w:tab w:val="clear" w:pos="4536"/>
        <w:tab w:val="center" w:pos="993"/>
      </w:tabs>
      <w:jc w:val="left"/>
    </w:pPr>
    <w:r w:rsidRPr="00913CE2">
      <w:tab/>
      <w:t>KARVINÁ</w:t>
    </w:r>
  </w:p>
  <w:p w:rsidR="00540121" w:rsidRDefault="00540121" w:rsidP="00D81323">
    <w:pPr>
      <w:pStyle w:val="Zhlav"/>
    </w:pPr>
  </w:p>
  <w:p w:rsidR="00540121" w:rsidRDefault="00540121" w:rsidP="00D81323">
    <w:pPr>
      <w:pStyle w:val="Zhlav"/>
    </w:pPr>
  </w:p>
  <w:p w:rsidR="00540121" w:rsidRDefault="00540121" w:rsidP="00D81323">
    <w:pPr>
      <w:pStyle w:val="Zhlav"/>
      <w:tabs>
        <w:tab w:val="clear" w:pos="4536"/>
        <w:tab w:val="clear" w:pos="9072"/>
        <w:tab w:val="left" w:pos="1834"/>
      </w:tabs>
    </w:pPr>
    <w:r>
      <w:tab/>
    </w:r>
  </w:p>
  <w:p w:rsidR="00540121" w:rsidRDefault="00540121" w:rsidP="00D81323">
    <w:pPr>
      <w:pStyle w:val="Zhlav"/>
      <w:tabs>
        <w:tab w:val="clear" w:pos="4536"/>
        <w:tab w:val="clear" w:pos="9072"/>
        <w:tab w:val="left" w:pos="18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04046"/>
    <w:multiLevelType w:val="multilevel"/>
    <w:tmpl w:val="EB40A1CC"/>
    <w:lvl w:ilvl="0">
      <w:start w:val="1"/>
      <w:numFmt w:val="decimal"/>
      <w:pStyle w:val="lnek"/>
      <w:suff w:val="nothing"/>
      <w:lvlText w:val="Článek %1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ove1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rove2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rove3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B411BF8"/>
    <w:multiLevelType w:val="hybridMultilevel"/>
    <w:tmpl w:val="138090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AF"/>
    <w:rsid w:val="0000580A"/>
    <w:rsid w:val="00007D05"/>
    <w:rsid w:val="000104A4"/>
    <w:rsid w:val="0001117F"/>
    <w:rsid w:val="0002187F"/>
    <w:rsid w:val="00024974"/>
    <w:rsid w:val="000255A7"/>
    <w:rsid w:val="00025FB3"/>
    <w:rsid w:val="0003087B"/>
    <w:rsid w:val="00031279"/>
    <w:rsid w:val="0003363F"/>
    <w:rsid w:val="00033C78"/>
    <w:rsid w:val="0003529C"/>
    <w:rsid w:val="00042732"/>
    <w:rsid w:val="000507A8"/>
    <w:rsid w:val="000558C0"/>
    <w:rsid w:val="00055C9D"/>
    <w:rsid w:val="00057285"/>
    <w:rsid w:val="00061449"/>
    <w:rsid w:val="00061D22"/>
    <w:rsid w:val="000620AD"/>
    <w:rsid w:val="000650D1"/>
    <w:rsid w:val="00066910"/>
    <w:rsid w:val="00080697"/>
    <w:rsid w:val="000821FD"/>
    <w:rsid w:val="00085424"/>
    <w:rsid w:val="0008722A"/>
    <w:rsid w:val="00093CEF"/>
    <w:rsid w:val="00094C93"/>
    <w:rsid w:val="000A13FB"/>
    <w:rsid w:val="000A25FE"/>
    <w:rsid w:val="000A357A"/>
    <w:rsid w:val="000A397A"/>
    <w:rsid w:val="000B0637"/>
    <w:rsid w:val="000B74C2"/>
    <w:rsid w:val="000B784C"/>
    <w:rsid w:val="000C2D83"/>
    <w:rsid w:val="000D0CBF"/>
    <w:rsid w:val="000D3681"/>
    <w:rsid w:val="000D415F"/>
    <w:rsid w:val="000D63F7"/>
    <w:rsid w:val="000E3896"/>
    <w:rsid w:val="000E476C"/>
    <w:rsid w:val="000E5DDA"/>
    <w:rsid w:val="000F0F8A"/>
    <w:rsid w:val="000F7BA6"/>
    <w:rsid w:val="001016AA"/>
    <w:rsid w:val="0011044F"/>
    <w:rsid w:val="001104EE"/>
    <w:rsid w:val="00111C9F"/>
    <w:rsid w:val="0012337C"/>
    <w:rsid w:val="001269EA"/>
    <w:rsid w:val="00130006"/>
    <w:rsid w:val="00131F4C"/>
    <w:rsid w:val="00137524"/>
    <w:rsid w:val="00137837"/>
    <w:rsid w:val="00140A71"/>
    <w:rsid w:val="00141CD3"/>
    <w:rsid w:val="00150738"/>
    <w:rsid w:val="00154A25"/>
    <w:rsid w:val="00156EF3"/>
    <w:rsid w:val="00157735"/>
    <w:rsid w:val="00163133"/>
    <w:rsid w:val="00165DC3"/>
    <w:rsid w:val="0016784A"/>
    <w:rsid w:val="001748DC"/>
    <w:rsid w:val="0017746F"/>
    <w:rsid w:val="00182253"/>
    <w:rsid w:val="00182E93"/>
    <w:rsid w:val="001846E1"/>
    <w:rsid w:val="0018563D"/>
    <w:rsid w:val="00193B66"/>
    <w:rsid w:val="0019420B"/>
    <w:rsid w:val="001954BB"/>
    <w:rsid w:val="001A4299"/>
    <w:rsid w:val="001A44A2"/>
    <w:rsid w:val="001B0F69"/>
    <w:rsid w:val="001B44AA"/>
    <w:rsid w:val="001B73C8"/>
    <w:rsid w:val="001B7BB7"/>
    <w:rsid w:val="001C3876"/>
    <w:rsid w:val="001C794F"/>
    <w:rsid w:val="001C7D71"/>
    <w:rsid w:val="001D2BBA"/>
    <w:rsid w:val="001E77B5"/>
    <w:rsid w:val="001F0566"/>
    <w:rsid w:val="001F2739"/>
    <w:rsid w:val="001F2AE4"/>
    <w:rsid w:val="001F3F1F"/>
    <w:rsid w:val="001F4275"/>
    <w:rsid w:val="001F5BF4"/>
    <w:rsid w:val="001F73ED"/>
    <w:rsid w:val="00200DA7"/>
    <w:rsid w:val="00203919"/>
    <w:rsid w:val="00205C71"/>
    <w:rsid w:val="00211507"/>
    <w:rsid w:val="0021470A"/>
    <w:rsid w:val="0022031A"/>
    <w:rsid w:val="002221B2"/>
    <w:rsid w:val="00222B9F"/>
    <w:rsid w:val="00233997"/>
    <w:rsid w:val="00234684"/>
    <w:rsid w:val="002415A5"/>
    <w:rsid w:val="00242C05"/>
    <w:rsid w:val="002525FB"/>
    <w:rsid w:val="00260E45"/>
    <w:rsid w:val="00266D62"/>
    <w:rsid w:val="002671D4"/>
    <w:rsid w:val="0027591F"/>
    <w:rsid w:val="00276D2F"/>
    <w:rsid w:val="00277F60"/>
    <w:rsid w:val="0028150D"/>
    <w:rsid w:val="0028347E"/>
    <w:rsid w:val="00284B37"/>
    <w:rsid w:val="00284C7C"/>
    <w:rsid w:val="00286E45"/>
    <w:rsid w:val="0029289E"/>
    <w:rsid w:val="00292E68"/>
    <w:rsid w:val="002960A4"/>
    <w:rsid w:val="002A36B6"/>
    <w:rsid w:val="002B6908"/>
    <w:rsid w:val="002C4021"/>
    <w:rsid w:val="002C5203"/>
    <w:rsid w:val="002C7DF2"/>
    <w:rsid w:val="002E14ED"/>
    <w:rsid w:val="002E571B"/>
    <w:rsid w:val="002E609C"/>
    <w:rsid w:val="002F53D8"/>
    <w:rsid w:val="002F5E92"/>
    <w:rsid w:val="00305B20"/>
    <w:rsid w:val="0031080C"/>
    <w:rsid w:val="00314097"/>
    <w:rsid w:val="00316218"/>
    <w:rsid w:val="0032136D"/>
    <w:rsid w:val="00321591"/>
    <w:rsid w:val="00331159"/>
    <w:rsid w:val="00332A35"/>
    <w:rsid w:val="00333435"/>
    <w:rsid w:val="00333EA3"/>
    <w:rsid w:val="003353EC"/>
    <w:rsid w:val="00335A02"/>
    <w:rsid w:val="00340418"/>
    <w:rsid w:val="00351A1E"/>
    <w:rsid w:val="00353287"/>
    <w:rsid w:val="00354DAE"/>
    <w:rsid w:val="00366775"/>
    <w:rsid w:val="00373271"/>
    <w:rsid w:val="00381010"/>
    <w:rsid w:val="003842B4"/>
    <w:rsid w:val="0038485B"/>
    <w:rsid w:val="0038514E"/>
    <w:rsid w:val="00385C7B"/>
    <w:rsid w:val="00391358"/>
    <w:rsid w:val="00396000"/>
    <w:rsid w:val="00397562"/>
    <w:rsid w:val="00397C53"/>
    <w:rsid w:val="003A1D56"/>
    <w:rsid w:val="003A2CD7"/>
    <w:rsid w:val="003A603B"/>
    <w:rsid w:val="003B2EFA"/>
    <w:rsid w:val="003B7F1F"/>
    <w:rsid w:val="003C2A8C"/>
    <w:rsid w:val="003C3F75"/>
    <w:rsid w:val="003C4F38"/>
    <w:rsid w:val="003C51DB"/>
    <w:rsid w:val="003C79D9"/>
    <w:rsid w:val="003D1601"/>
    <w:rsid w:val="003D48C5"/>
    <w:rsid w:val="003E0B17"/>
    <w:rsid w:val="003E7EED"/>
    <w:rsid w:val="003F0BBC"/>
    <w:rsid w:val="003F14FE"/>
    <w:rsid w:val="003F57BF"/>
    <w:rsid w:val="003F7754"/>
    <w:rsid w:val="0040130D"/>
    <w:rsid w:val="00405B9A"/>
    <w:rsid w:val="004069DD"/>
    <w:rsid w:val="00411C3D"/>
    <w:rsid w:val="0042072F"/>
    <w:rsid w:val="004264F0"/>
    <w:rsid w:val="00435A95"/>
    <w:rsid w:val="00454896"/>
    <w:rsid w:val="00454CC8"/>
    <w:rsid w:val="00456090"/>
    <w:rsid w:val="00456781"/>
    <w:rsid w:val="00461135"/>
    <w:rsid w:val="00463771"/>
    <w:rsid w:val="00467A06"/>
    <w:rsid w:val="0047063C"/>
    <w:rsid w:val="004712CD"/>
    <w:rsid w:val="00473DC9"/>
    <w:rsid w:val="00475010"/>
    <w:rsid w:val="0048353C"/>
    <w:rsid w:val="00484466"/>
    <w:rsid w:val="004A48B9"/>
    <w:rsid w:val="004A5079"/>
    <w:rsid w:val="004A68FC"/>
    <w:rsid w:val="004B0166"/>
    <w:rsid w:val="004B156E"/>
    <w:rsid w:val="004B7ABB"/>
    <w:rsid w:val="004C5E1E"/>
    <w:rsid w:val="004D18F6"/>
    <w:rsid w:val="004D54E8"/>
    <w:rsid w:val="004D5BD8"/>
    <w:rsid w:val="004E16F3"/>
    <w:rsid w:val="004E1C5A"/>
    <w:rsid w:val="004E22F4"/>
    <w:rsid w:val="004E58FD"/>
    <w:rsid w:val="004F1889"/>
    <w:rsid w:val="004F18BB"/>
    <w:rsid w:val="004F20A9"/>
    <w:rsid w:val="004F43FF"/>
    <w:rsid w:val="004F69D0"/>
    <w:rsid w:val="00503192"/>
    <w:rsid w:val="00505939"/>
    <w:rsid w:val="005076ED"/>
    <w:rsid w:val="00507B10"/>
    <w:rsid w:val="0052078B"/>
    <w:rsid w:val="00537F96"/>
    <w:rsid w:val="00540121"/>
    <w:rsid w:val="00543990"/>
    <w:rsid w:val="00544F67"/>
    <w:rsid w:val="00551121"/>
    <w:rsid w:val="00552F6F"/>
    <w:rsid w:val="00556FF8"/>
    <w:rsid w:val="00557E88"/>
    <w:rsid w:val="00560EB0"/>
    <w:rsid w:val="005623EA"/>
    <w:rsid w:val="00566F9F"/>
    <w:rsid w:val="00567092"/>
    <w:rsid w:val="005675FB"/>
    <w:rsid w:val="00567BE9"/>
    <w:rsid w:val="00570F40"/>
    <w:rsid w:val="00571C31"/>
    <w:rsid w:val="00572941"/>
    <w:rsid w:val="005737C7"/>
    <w:rsid w:val="005800F0"/>
    <w:rsid w:val="005A014F"/>
    <w:rsid w:val="005A685C"/>
    <w:rsid w:val="005B4741"/>
    <w:rsid w:val="005B6A51"/>
    <w:rsid w:val="005D0E51"/>
    <w:rsid w:val="005D4DD1"/>
    <w:rsid w:val="005F42C7"/>
    <w:rsid w:val="005F6438"/>
    <w:rsid w:val="005F7BAE"/>
    <w:rsid w:val="00600A71"/>
    <w:rsid w:val="00601003"/>
    <w:rsid w:val="00612A28"/>
    <w:rsid w:val="006211C7"/>
    <w:rsid w:val="00621F75"/>
    <w:rsid w:val="0062310A"/>
    <w:rsid w:val="00624B82"/>
    <w:rsid w:val="006252E6"/>
    <w:rsid w:val="00627B55"/>
    <w:rsid w:val="00634C48"/>
    <w:rsid w:val="00643D24"/>
    <w:rsid w:val="006469F7"/>
    <w:rsid w:val="00655CE5"/>
    <w:rsid w:val="006569EF"/>
    <w:rsid w:val="00656AF5"/>
    <w:rsid w:val="006644C1"/>
    <w:rsid w:val="00666138"/>
    <w:rsid w:val="006734C3"/>
    <w:rsid w:val="00677B67"/>
    <w:rsid w:val="00681C98"/>
    <w:rsid w:val="00683917"/>
    <w:rsid w:val="00685992"/>
    <w:rsid w:val="00692D54"/>
    <w:rsid w:val="006946DD"/>
    <w:rsid w:val="00697761"/>
    <w:rsid w:val="00697864"/>
    <w:rsid w:val="006A311F"/>
    <w:rsid w:val="006A4A65"/>
    <w:rsid w:val="006B0C90"/>
    <w:rsid w:val="006B42ED"/>
    <w:rsid w:val="006B6F83"/>
    <w:rsid w:val="006B743B"/>
    <w:rsid w:val="006C1DD8"/>
    <w:rsid w:val="006C2460"/>
    <w:rsid w:val="006D0616"/>
    <w:rsid w:val="006D0C9E"/>
    <w:rsid w:val="006D2DCF"/>
    <w:rsid w:val="006D6363"/>
    <w:rsid w:val="006E3F3D"/>
    <w:rsid w:val="006E4490"/>
    <w:rsid w:val="006E7212"/>
    <w:rsid w:val="006E7DF4"/>
    <w:rsid w:val="006F0B70"/>
    <w:rsid w:val="006F15A4"/>
    <w:rsid w:val="006F2418"/>
    <w:rsid w:val="006F3694"/>
    <w:rsid w:val="006F6232"/>
    <w:rsid w:val="00704830"/>
    <w:rsid w:val="007202C3"/>
    <w:rsid w:val="00722CD3"/>
    <w:rsid w:val="00726E7E"/>
    <w:rsid w:val="0072717D"/>
    <w:rsid w:val="00727B9B"/>
    <w:rsid w:val="00731B9E"/>
    <w:rsid w:val="0073368E"/>
    <w:rsid w:val="007357B3"/>
    <w:rsid w:val="007378AD"/>
    <w:rsid w:val="00742730"/>
    <w:rsid w:val="00745E93"/>
    <w:rsid w:val="00757428"/>
    <w:rsid w:val="0076337A"/>
    <w:rsid w:val="00771293"/>
    <w:rsid w:val="007725EB"/>
    <w:rsid w:val="0077710B"/>
    <w:rsid w:val="007847FC"/>
    <w:rsid w:val="0079137F"/>
    <w:rsid w:val="007974CF"/>
    <w:rsid w:val="00797602"/>
    <w:rsid w:val="007A0E21"/>
    <w:rsid w:val="007A1CF4"/>
    <w:rsid w:val="007A6BF2"/>
    <w:rsid w:val="007B0B98"/>
    <w:rsid w:val="007B187D"/>
    <w:rsid w:val="007B3285"/>
    <w:rsid w:val="007B692C"/>
    <w:rsid w:val="007B6D5D"/>
    <w:rsid w:val="007C11A1"/>
    <w:rsid w:val="007C1501"/>
    <w:rsid w:val="007C5EFC"/>
    <w:rsid w:val="007D0CFF"/>
    <w:rsid w:val="007D358A"/>
    <w:rsid w:val="007D3BAD"/>
    <w:rsid w:val="007E21FA"/>
    <w:rsid w:val="007E29B6"/>
    <w:rsid w:val="007E7D9D"/>
    <w:rsid w:val="007F422C"/>
    <w:rsid w:val="007F5A6E"/>
    <w:rsid w:val="007F5F04"/>
    <w:rsid w:val="007F7DD6"/>
    <w:rsid w:val="00801E92"/>
    <w:rsid w:val="00804E5E"/>
    <w:rsid w:val="00805A47"/>
    <w:rsid w:val="00810DCB"/>
    <w:rsid w:val="00813B42"/>
    <w:rsid w:val="00814ADD"/>
    <w:rsid w:val="00816866"/>
    <w:rsid w:val="00816DFE"/>
    <w:rsid w:val="00820DFF"/>
    <w:rsid w:val="00832383"/>
    <w:rsid w:val="008326F1"/>
    <w:rsid w:val="00832B28"/>
    <w:rsid w:val="00833953"/>
    <w:rsid w:val="00836661"/>
    <w:rsid w:val="008434F8"/>
    <w:rsid w:val="008442F5"/>
    <w:rsid w:val="00845D33"/>
    <w:rsid w:val="00850C16"/>
    <w:rsid w:val="00851CD3"/>
    <w:rsid w:val="0085351A"/>
    <w:rsid w:val="00861DAF"/>
    <w:rsid w:val="00870541"/>
    <w:rsid w:val="00871F82"/>
    <w:rsid w:val="00874697"/>
    <w:rsid w:val="00881A9D"/>
    <w:rsid w:val="00883486"/>
    <w:rsid w:val="008846FC"/>
    <w:rsid w:val="00885C6F"/>
    <w:rsid w:val="00886C63"/>
    <w:rsid w:val="008936E5"/>
    <w:rsid w:val="008A1579"/>
    <w:rsid w:val="008A3DC0"/>
    <w:rsid w:val="008B39E1"/>
    <w:rsid w:val="008B4B45"/>
    <w:rsid w:val="008C507E"/>
    <w:rsid w:val="008C7ABD"/>
    <w:rsid w:val="008D64ED"/>
    <w:rsid w:val="008D65E3"/>
    <w:rsid w:val="008D69F5"/>
    <w:rsid w:val="008E2454"/>
    <w:rsid w:val="008E2E23"/>
    <w:rsid w:val="008F3CE8"/>
    <w:rsid w:val="00903C9D"/>
    <w:rsid w:val="009048D3"/>
    <w:rsid w:val="00911CA8"/>
    <w:rsid w:val="00913CE2"/>
    <w:rsid w:val="0091659B"/>
    <w:rsid w:val="00920F55"/>
    <w:rsid w:val="009215DF"/>
    <w:rsid w:val="00923A48"/>
    <w:rsid w:val="009251B7"/>
    <w:rsid w:val="00925778"/>
    <w:rsid w:val="00925C64"/>
    <w:rsid w:val="009272CD"/>
    <w:rsid w:val="00927BD8"/>
    <w:rsid w:val="0093369D"/>
    <w:rsid w:val="009369BA"/>
    <w:rsid w:val="009414BE"/>
    <w:rsid w:val="009504FC"/>
    <w:rsid w:val="00952061"/>
    <w:rsid w:val="00954A68"/>
    <w:rsid w:val="009553A1"/>
    <w:rsid w:val="00960390"/>
    <w:rsid w:val="00960482"/>
    <w:rsid w:val="009612F0"/>
    <w:rsid w:val="00961393"/>
    <w:rsid w:val="00963F64"/>
    <w:rsid w:val="00964215"/>
    <w:rsid w:val="00966A21"/>
    <w:rsid w:val="0097385E"/>
    <w:rsid w:val="00973E79"/>
    <w:rsid w:val="00987A3D"/>
    <w:rsid w:val="009901A8"/>
    <w:rsid w:val="00991477"/>
    <w:rsid w:val="00992516"/>
    <w:rsid w:val="00997520"/>
    <w:rsid w:val="009A778F"/>
    <w:rsid w:val="009B2EFA"/>
    <w:rsid w:val="009B3B9F"/>
    <w:rsid w:val="009D1A0C"/>
    <w:rsid w:val="009E3B06"/>
    <w:rsid w:val="009E43CD"/>
    <w:rsid w:val="009F0137"/>
    <w:rsid w:val="00A01E55"/>
    <w:rsid w:val="00A01E69"/>
    <w:rsid w:val="00A03D94"/>
    <w:rsid w:val="00A074D7"/>
    <w:rsid w:val="00A131BB"/>
    <w:rsid w:val="00A13C56"/>
    <w:rsid w:val="00A1582A"/>
    <w:rsid w:val="00A1755B"/>
    <w:rsid w:val="00A21922"/>
    <w:rsid w:val="00A23E79"/>
    <w:rsid w:val="00A34CA0"/>
    <w:rsid w:val="00A35741"/>
    <w:rsid w:val="00A36071"/>
    <w:rsid w:val="00A40E08"/>
    <w:rsid w:val="00A441F9"/>
    <w:rsid w:val="00A50C5D"/>
    <w:rsid w:val="00A56639"/>
    <w:rsid w:val="00A613C4"/>
    <w:rsid w:val="00A613F9"/>
    <w:rsid w:val="00A62100"/>
    <w:rsid w:val="00A671A6"/>
    <w:rsid w:val="00A67B20"/>
    <w:rsid w:val="00A76AB0"/>
    <w:rsid w:val="00A77928"/>
    <w:rsid w:val="00A81183"/>
    <w:rsid w:val="00A81ADE"/>
    <w:rsid w:val="00A839D2"/>
    <w:rsid w:val="00A87522"/>
    <w:rsid w:val="00A91495"/>
    <w:rsid w:val="00A9174E"/>
    <w:rsid w:val="00A95EA8"/>
    <w:rsid w:val="00AA11E6"/>
    <w:rsid w:val="00AA2266"/>
    <w:rsid w:val="00AC1EF0"/>
    <w:rsid w:val="00AC27A8"/>
    <w:rsid w:val="00AC776B"/>
    <w:rsid w:val="00AD0182"/>
    <w:rsid w:val="00AD46CB"/>
    <w:rsid w:val="00AD6AF8"/>
    <w:rsid w:val="00AE5461"/>
    <w:rsid w:val="00AF2865"/>
    <w:rsid w:val="00AF3463"/>
    <w:rsid w:val="00AF49B1"/>
    <w:rsid w:val="00AF4F58"/>
    <w:rsid w:val="00AF5A57"/>
    <w:rsid w:val="00AF718A"/>
    <w:rsid w:val="00AF755F"/>
    <w:rsid w:val="00B0606E"/>
    <w:rsid w:val="00B079D0"/>
    <w:rsid w:val="00B10CC8"/>
    <w:rsid w:val="00B11FF8"/>
    <w:rsid w:val="00B167EC"/>
    <w:rsid w:val="00B1764D"/>
    <w:rsid w:val="00B22499"/>
    <w:rsid w:val="00B2261C"/>
    <w:rsid w:val="00B317E3"/>
    <w:rsid w:val="00B328E9"/>
    <w:rsid w:val="00B368BA"/>
    <w:rsid w:val="00B37952"/>
    <w:rsid w:val="00B40A27"/>
    <w:rsid w:val="00B45548"/>
    <w:rsid w:val="00B46550"/>
    <w:rsid w:val="00B46842"/>
    <w:rsid w:val="00B46CFB"/>
    <w:rsid w:val="00B52D0F"/>
    <w:rsid w:val="00B5521F"/>
    <w:rsid w:val="00B57E9A"/>
    <w:rsid w:val="00B630FD"/>
    <w:rsid w:val="00B70E2E"/>
    <w:rsid w:val="00B74D27"/>
    <w:rsid w:val="00B768E2"/>
    <w:rsid w:val="00B8013E"/>
    <w:rsid w:val="00B818BA"/>
    <w:rsid w:val="00B8532A"/>
    <w:rsid w:val="00B93930"/>
    <w:rsid w:val="00BB2B20"/>
    <w:rsid w:val="00BB413E"/>
    <w:rsid w:val="00BB71D1"/>
    <w:rsid w:val="00BC4D75"/>
    <w:rsid w:val="00BC7A27"/>
    <w:rsid w:val="00BD5444"/>
    <w:rsid w:val="00BE2423"/>
    <w:rsid w:val="00BE4321"/>
    <w:rsid w:val="00BF339E"/>
    <w:rsid w:val="00BF33E3"/>
    <w:rsid w:val="00BF79D3"/>
    <w:rsid w:val="00C04E26"/>
    <w:rsid w:val="00C07019"/>
    <w:rsid w:val="00C15638"/>
    <w:rsid w:val="00C202C7"/>
    <w:rsid w:val="00C21291"/>
    <w:rsid w:val="00C5165B"/>
    <w:rsid w:val="00C52375"/>
    <w:rsid w:val="00C52921"/>
    <w:rsid w:val="00C5624B"/>
    <w:rsid w:val="00C6309B"/>
    <w:rsid w:val="00C63BB0"/>
    <w:rsid w:val="00C64457"/>
    <w:rsid w:val="00C66298"/>
    <w:rsid w:val="00C71F11"/>
    <w:rsid w:val="00C727B3"/>
    <w:rsid w:val="00C764F5"/>
    <w:rsid w:val="00C80F1F"/>
    <w:rsid w:val="00C8450F"/>
    <w:rsid w:val="00C90E21"/>
    <w:rsid w:val="00C96CCE"/>
    <w:rsid w:val="00C97FD9"/>
    <w:rsid w:val="00CA152C"/>
    <w:rsid w:val="00CA4CAC"/>
    <w:rsid w:val="00CA78D9"/>
    <w:rsid w:val="00CB5E6A"/>
    <w:rsid w:val="00CC27D7"/>
    <w:rsid w:val="00CC29C3"/>
    <w:rsid w:val="00CE2BD2"/>
    <w:rsid w:val="00CE74B2"/>
    <w:rsid w:val="00CF380E"/>
    <w:rsid w:val="00CF5789"/>
    <w:rsid w:val="00CF6987"/>
    <w:rsid w:val="00CF75C3"/>
    <w:rsid w:val="00D031C8"/>
    <w:rsid w:val="00D076C9"/>
    <w:rsid w:val="00D209CD"/>
    <w:rsid w:val="00D20B0A"/>
    <w:rsid w:val="00D2129F"/>
    <w:rsid w:val="00D21EB6"/>
    <w:rsid w:val="00D24980"/>
    <w:rsid w:val="00D24EC7"/>
    <w:rsid w:val="00D25DE2"/>
    <w:rsid w:val="00D26B57"/>
    <w:rsid w:val="00D26E33"/>
    <w:rsid w:val="00D31114"/>
    <w:rsid w:val="00D31830"/>
    <w:rsid w:val="00D35433"/>
    <w:rsid w:val="00D478D8"/>
    <w:rsid w:val="00D52380"/>
    <w:rsid w:val="00D55167"/>
    <w:rsid w:val="00D567C2"/>
    <w:rsid w:val="00D63BA4"/>
    <w:rsid w:val="00D646A2"/>
    <w:rsid w:val="00D6706A"/>
    <w:rsid w:val="00D731E5"/>
    <w:rsid w:val="00D73437"/>
    <w:rsid w:val="00D7451F"/>
    <w:rsid w:val="00D76C17"/>
    <w:rsid w:val="00D76CCE"/>
    <w:rsid w:val="00D77922"/>
    <w:rsid w:val="00D81323"/>
    <w:rsid w:val="00D81D36"/>
    <w:rsid w:val="00D8329B"/>
    <w:rsid w:val="00D8659B"/>
    <w:rsid w:val="00D87518"/>
    <w:rsid w:val="00D875AF"/>
    <w:rsid w:val="00D907BF"/>
    <w:rsid w:val="00D90BF7"/>
    <w:rsid w:val="00D9718F"/>
    <w:rsid w:val="00DA0719"/>
    <w:rsid w:val="00DB51E8"/>
    <w:rsid w:val="00DC247F"/>
    <w:rsid w:val="00DC491D"/>
    <w:rsid w:val="00DC601B"/>
    <w:rsid w:val="00DC7347"/>
    <w:rsid w:val="00DC77FE"/>
    <w:rsid w:val="00DD03D8"/>
    <w:rsid w:val="00DE4CD0"/>
    <w:rsid w:val="00DE7B2A"/>
    <w:rsid w:val="00DF2F72"/>
    <w:rsid w:val="00DF3681"/>
    <w:rsid w:val="00DF58DA"/>
    <w:rsid w:val="00DF6399"/>
    <w:rsid w:val="00E1600E"/>
    <w:rsid w:val="00E16C58"/>
    <w:rsid w:val="00E21142"/>
    <w:rsid w:val="00E21471"/>
    <w:rsid w:val="00E25CA6"/>
    <w:rsid w:val="00E345DF"/>
    <w:rsid w:val="00E34F3B"/>
    <w:rsid w:val="00E40E82"/>
    <w:rsid w:val="00E43E16"/>
    <w:rsid w:val="00E44776"/>
    <w:rsid w:val="00E47BF3"/>
    <w:rsid w:val="00E507B3"/>
    <w:rsid w:val="00E508D3"/>
    <w:rsid w:val="00E57D07"/>
    <w:rsid w:val="00E65E9A"/>
    <w:rsid w:val="00E66841"/>
    <w:rsid w:val="00E71385"/>
    <w:rsid w:val="00E716E1"/>
    <w:rsid w:val="00E7454D"/>
    <w:rsid w:val="00E754C2"/>
    <w:rsid w:val="00E75FE3"/>
    <w:rsid w:val="00E8043A"/>
    <w:rsid w:val="00E82A28"/>
    <w:rsid w:val="00E83DE2"/>
    <w:rsid w:val="00E8420D"/>
    <w:rsid w:val="00E85102"/>
    <w:rsid w:val="00EA5997"/>
    <w:rsid w:val="00EB0B7E"/>
    <w:rsid w:val="00EB4E3F"/>
    <w:rsid w:val="00EB5720"/>
    <w:rsid w:val="00EC0407"/>
    <w:rsid w:val="00EC0CEB"/>
    <w:rsid w:val="00EC6591"/>
    <w:rsid w:val="00EC6F25"/>
    <w:rsid w:val="00EC7016"/>
    <w:rsid w:val="00ED146F"/>
    <w:rsid w:val="00ED1877"/>
    <w:rsid w:val="00ED292B"/>
    <w:rsid w:val="00ED7600"/>
    <w:rsid w:val="00EF02CD"/>
    <w:rsid w:val="00EF173E"/>
    <w:rsid w:val="00EF19F5"/>
    <w:rsid w:val="00EF23F1"/>
    <w:rsid w:val="00EF3E48"/>
    <w:rsid w:val="00EF71E3"/>
    <w:rsid w:val="00EF798C"/>
    <w:rsid w:val="00F02B24"/>
    <w:rsid w:val="00F05F96"/>
    <w:rsid w:val="00F10247"/>
    <w:rsid w:val="00F12FDD"/>
    <w:rsid w:val="00F1310B"/>
    <w:rsid w:val="00F148DB"/>
    <w:rsid w:val="00F14F80"/>
    <w:rsid w:val="00F16EE7"/>
    <w:rsid w:val="00F233B0"/>
    <w:rsid w:val="00F2725D"/>
    <w:rsid w:val="00F31741"/>
    <w:rsid w:val="00F31BA5"/>
    <w:rsid w:val="00F345A1"/>
    <w:rsid w:val="00F35180"/>
    <w:rsid w:val="00F35BBA"/>
    <w:rsid w:val="00F3727A"/>
    <w:rsid w:val="00F4591F"/>
    <w:rsid w:val="00F52EAF"/>
    <w:rsid w:val="00F540C4"/>
    <w:rsid w:val="00F548C3"/>
    <w:rsid w:val="00F54B75"/>
    <w:rsid w:val="00F601D6"/>
    <w:rsid w:val="00F622BD"/>
    <w:rsid w:val="00F666B3"/>
    <w:rsid w:val="00F70889"/>
    <w:rsid w:val="00F71D12"/>
    <w:rsid w:val="00F8036A"/>
    <w:rsid w:val="00F8274B"/>
    <w:rsid w:val="00F9129F"/>
    <w:rsid w:val="00F933C0"/>
    <w:rsid w:val="00FA0A2B"/>
    <w:rsid w:val="00FA2F71"/>
    <w:rsid w:val="00FA3132"/>
    <w:rsid w:val="00FA52AD"/>
    <w:rsid w:val="00FB6A11"/>
    <w:rsid w:val="00FB785E"/>
    <w:rsid w:val="00FC09F9"/>
    <w:rsid w:val="00FC4035"/>
    <w:rsid w:val="00FC4DD9"/>
    <w:rsid w:val="00FD153A"/>
    <w:rsid w:val="00FD275E"/>
    <w:rsid w:val="00FE1D71"/>
    <w:rsid w:val="00FE2DC0"/>
    <w:rsid w:val="00FE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EF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EF3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56E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74B2"/>
    <w:pPr>
      <w:jc w:val="both"/>
    </w:pPr>
    <w:rPr>
      <w:rFonts w:ascii="Arial" w:eastAsiaTheme="minorEastAsia" w:hAnsi="Arial"/>
      <w:sz w:val="20"/>
      <w:lang w:bidi="en-US"/>
    </w:rPr>
  </w:style>
  <w:style w:type="paragraph" w:styleId="Nadpis1">
    <w:name w:val="heading 1"/>
    <w:basedOn w:val="Normln"/>
    <w:next w:val="Normln"/>
    <w:link w:val="Nadpis1Char"/>
    <w:autoRedefine/>
    <w:uiPriority w:val="9"/>
    <w:rsid w:val="00B22499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  <w:lang w:bidi="ar-SA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B2249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B22499"/>
    <w:pPr>
      <w:keepNext/>
      <w:keepLines/>
      <w:spacing w:before="200" w:after="0"/>
      <w:outlineLvl w:val="2"/>
    </w:pPr>
    <w:rPr>
      <w:rFonts w:eastAsiaTheme="majorEastAsia" w:cstheme="majorBidi"/>
      <w:b/>
      <w:bCs/>
      <w:lang w:bidi="ar-SA"/>
    </w:rPr>
  </w:style>
  <w:style w:type="paragraph" w:styleId="Nadpis4">
    <w:name w:val="heading 4"/>
    <w:basedOn w:val="Normln"/>
    <w:next w:val="Normln"/>
    <w:link w:val="Nadpis4Char"/>
    <w:uiPriority w:val="9"/>
    <w:unhideWhenUsed/>
    <w:rsid w:val="00B167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B167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49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2249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22499"/>
    <w:rPr>
      <w:rFonts w:ascii="Arial" w:eastAsiaTheme="majorEastAsia" w:hAnsi="Arial" w:cstheme="majorBidi"/>
      <w:b/>
      <w:bCs/>
    </w:rPr>
  </w:style>
  <w:style w:type="paragraph" w:styleId="Nzev">
    <w:name w:val="Title"/>
    <w:basedOn w:val="Normln"/>
    <w:next w:val="Normln"/>
    <w:link w:val="NzevChar"/>
    <w:uiPriority w:val="10"/>
    <w:rsid w:val="00B167EC"/>
    <w:pPr>
      <w:pBdr>
        <w:bottom w:val="single" w:sz="8" w:space="4" w:color="4F81BD" w:themeColor="accent1"/>
      </w:pBdr>
      <w:spacing w:after="120" w:line="240" w:lineRule="auto"/>
      <w:contextualSpacing/>
    </w:pPr>
    <w:rPr>
      <w:rFonts w:eastAsiaTheme="majorEastAsia" w:cstheme="majorBidi"/>
      <w:b/>
      <w:color w:val="1F497D" w:themeColor="text2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167EC"/>
    <w:rPr>
      <w:rFonts w:ascii="Arial" w:eastAsiaTheme="majorEastAsia" w:hAnsi="Arial" w:cstheme="majorBidi"/>
      <w:b/>
      <w:color w:val="1F497D" w:themeColor="text2"/>
      <w:spacing w:val="5"/>
      <w:kern w:val="28"/>
      <w:sz w:val="28"/>
      <w:szCs w:val="52"/>
      <w:lang w:bidi="en-US"/>
    </w:rPr>
  </w:style>
  <w:style w:type="paragraph" w:styleId="Podtitul">
    <w:name w:val="Subtitle"/>
    <w:basedOn w:val="Normln"/>
    <w:next w:val="Normln"/>
    <w:link w:val="PodtitulChar"/>
    <w:rsid w:val="00B167EC"/>
    <w:pPr>
      <w:numPr>
        <w:ilvl w:val="1"/>
      </w:numPr>
      <w:spacing w:after="400"/>
    </w:pPr>
    <w:rPr>
      <w:rFonts w:eastAsiaTheme="majorEastAsia" w:cstheme="majorBidi"/>
      <w:b/>
      <w:iCs/>
      <w:szCs w:val="24"/>
    </w:rPr>
  </w:style>
  <w:style w:type="character" w:customStyle="1" w:styleId="PodtitulChar">
    <w:name w:val="Podtitul Char"/>
    <w:basedOn w:val="Standardnpsmoodstavce"/>
    <w:link w:val="Podtitul"/>
    <w:rsid w:val="00B167EC"/>
    <w:rPr>
      <w:rFonts w:ascii="Arial" w:eastAsiaTheme="majorEastAsia" w:hAnsi="Arial" w:cstheme="majorBidi"/>
      <w:b/>
      <w:iCs/>
      <w:sz w:val="20"/>
      <w:szCs w:val="24"/>
      <w:lang w:bidi="en-US"/>
    </w:rPr>
  </w:style>
  <w:style w:type="character" w:styleId="Zstupntext">
    <w:name w:val="Placeholder Text"/>
    <w:basedOn w:val="Standardnpsmoodstavce"/>
    <w:uiPriority w:val="99"/>
    <w:semiHidden/>
    <w:rsid w:val="00850C16"/>
    <w:rPr>
      <w:color w:val="808080"/>
    </w:rPr>
  </w:style>
  <w:style w:type="character" w:styleId="Zvraznn">
    <w:name w:val="Emphasis"/>
    <w:basedOn w:val="Standardnpsmoodstavce"/>
    <w:rsid w:val="00850C16"/>
    <w:rPr>
      <w:i/>
      <w:iCs/>
    </w:rPr>
  </w:style>
  <w:style w:type="character" w:styleId="Zdraznnjemn">
    <w:name w:val="Subtle Emphasis"/>
    <w:basedOn w:val="Standardnpsmoodstavce"/>
    <w:uiPriority w:val="19"/>
    <w:rsid w:val="00850C16"/>
    <w:rPr>
      <w:i/>
      <w:iCs/>
      <w:color w:val="auto"/>
    </w:rPr>
  </w:style>
  <w:style w:type="paragraph" w:styleId="Zhlav">
    <w:name w:val="header"/>
    <w:basedOn w:val="Normln"/>
    <w:link w:val="ZhlavChar"/>
    <w:uiPriority w:val="99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C16"/>
    <w:rPr>
      <w:rFonts w:ascii="Arial" w:eastAsiaTheme="minorEastAsia" w:hAnsi="Arial"/>
      <w:sz w:val="20"/>
      <w:lang w:bidi="en-US"/>
    </w:rPr>
  </w:style>
  <w:style w:type="paragraph" w:styleId="Zpat">
    <w:name w:val="footer"/>
    <w:basedOn w:val="Normln"/>
    <w:link w:val="ZpatChar"/>
    <w:unhideWhenUsed/>
    <w:rsid w:val="0085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C16"/>
    <w:rPr>
      <w:rFonts w:ascii="Arial" w:eastAsiaTheme="minorEastAsia" w:hAnsi="Arial"/>
      <w:sz w:val="20"/>
      <w:lang w:bidi="en-US"/>
    </w:rPr>
  </w:style>
  <w:style w:type="table" w:styleId="Mkatabulky">
    <w:name w:val="Table Grid"/>
    <w:basedOn w:val="Normlntabulka"/>
    <w:rsid w:val="00850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16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7EC"/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167E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rsid w:val="00B167EC"/>
    <w:rPr>
      <w:rFonts w:asciiTheme="majorHAnsi" w:eastAsiaTheme="majorEastAsia" w:hAnsiTheme="majorHAnsi" w:cstheme="majorBidi"/>
      <w:color w:val="243F60" w:themeColor="accent1" w:themeShade="7F"/>
      <w:sz w:val="20"/>
      <w:lang w:bidi="en-US"/>
    </w:rPr>
  </w:style>
  <w:style w:type="paragraph" w:customStyle="1" w:styleId="lnek">
    <w:name w:val="Článek"/>
    <w:basedOn w:val="Normln"/>
    <w:next w:val="Nzevlnku"/>
    <w:qFormat/>
    <w:rsid w:val="00B368BA"/>
    <w:pPr>
      <w:numPr>
        <w:numId w:val="1"/>
      </w:numPr>
      <w:spacing w:before="400" w:after="0" w:line="240" w:lineRule="auto"/>
      <w:jc w:val="center"/>
    </w:pPr>
    <w:rPr>
      <w:b/>
    </w:rPr>
  </w:style>
  <w:style w:type="paragraph" w:customStyle="1" w:styleId="rove1">
    <w:name w:val="Úroveň 1"/>
    <w:basedOn w:val="Normln"/>
    <w:qFormat/>
    <w:rsid w:val="000E3896"/>
    <w:pPr>
      <w:numPr>
        <w:ilvl w:val="1"/>
        <w:numId w:val="1"/>
      </w:numPr>
      <w:spacing w:after="80"/>
      <w:ind w:left="567" w:hanging="567"/>
    </w:pPr>
  </w:style>
  <w:style w:type="paragraph" w:customStyle="1" w:styleId="rove2">
    <w:name w:val="Úroveň 2"/>
    <w:basedOn w:val="Normln"/>
    <w:qFormat/>
    <w:rsid w:val="000E3896"/>
    <w:pPr>
      <w:numPr>
        <w:ilvl w:val="2"/>
        <w:numId w:val="1"/>
      </w:numPr>
      <w:spacing w:after="80"/>
      <w:ind w:left="1304" w:hanging="737"/>
    </w:pPr>
  </w:style>
  <w:style w:type="paragraph" w:customStyle="1" w:styleId="rove3">
    <w:name w:val="Úroveň 3"/>
    <w:basedOn w:val="Normln"/>
    <w:qFormat/>
    <w:rsid w:val="00B368BA"/>
    <w:pPr>
      <w:numPr>
        <w:ilvl w:val="3"/>
        <w:numId w:val="1"/>
      </w:numPr>
      <w:spacing w:after="40"/>
      <w:ind w:left="1661" w:hanging="357"/>
    </w:pPr>
  </w:style>
  <w:style w:type="character" w:styleId="Nzevknihy">
    <w:name w:val="Book Title"/>
    <w:basedOn w:val="Standardnpsmoodstavce"/>
    <w:uiPriority w:val="33"/>
    <w:rsid w:val="00913CE2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rsid w:val="00913CE2"/>
    <w:pPr>
      <w:ind w:left="720"/>
      <w:contextualSpacing/>
    </w:pPr>
  </w:style>
  <w:style w:type="paragraph" w:customStyle="1" w:styleId="Nzevlnku">
    <w:name w:val="Název článku"/>
    <w:basedOn w:val="Normln"/>
    <w:next w:val="rove1"/>
    <w:qFormat/>
    <w:rsid w:val="000E3896"/>
    <w:pPr>
      <w:jc w:val="center"/>
    </w:pPr>
    <w:rPr>
      <w:b/>
    </w:rPr>
  </w:style>
  <w:style w:type="paragraph" w:styleId="Bezmezer">
    <w:name w:val="No Spacing"/>
    <w:uiPriority w:val="1"/>
    <w:qFormat/>
    <w:rsid w:val="00B368BA"/>
    <w:pPr>
      <w:spacing w:after="0" w:line="240" w:lineRule="auto"/>
      <w:jc w:val="both"/>
    </w:pPr>
    <w:rPr>
      <w:rFonts w:ascii="Arial" w:eastAsiaTheme="minorEastAsia" w:hAnsi="Arial"/>
      <w:sz w:val="20"/>
      <w:lang w:bidi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6EF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6EF3"/>
    <w:rPr>
      <w:rFonts w:ascii="Arial" w:eastAsiaTheme="minorEastAsia" w:hAnsi="Arial"/>
      <w:sz w:val="20"/>
      <w:szCs w:val="20"/>
      <w:lang w:bidi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56E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02%20P&#345;edpisy\01%20Obecn&#283;%20z&#225;vazn&#225;%20vyhl&#225;&#353;k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FEC2FA35D74CBD89B13AAD019CFE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2419D9-C7F2-469E-9875-E5D03BAB1CF0}"/>
      </w:docPartPr>
      <w:docPartBody>
        <w:p w:rsidR="0028038C" w:rsidRDefault="0028038C">
          <w:pPr>
            <w:pStyle w:val="7FFEC2FA35D74CBD89B13AAD019CFE7A"/>
          </w:pPr>
          <w:r w:rsidRPr="00CC2412">
            <w:rPr>
              <w:rStyle w:val="Zstupntext"/>
            </w:rPr>
            <w:t>[Předmět]</w:t>
          </w:r>
        </w:p>
      </w:docPartBody>
    </w:docPart>
    <w:docPart>
      <w:docPartPr>
        <w:name w:val="EEAFF189E7CF47DCB31430E4D5BD2A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5DBB40-C4CB-452B-B9E3-CEED0E43928F}"/>
      </w:docPartPr>
      <w:docPartBody>
        <w:p w:rsidR="0028038C" w:rsidRDefault="0028038C">
          <w:pPr>
            <w:pStyle w:val="EEAFF189E7CF47DCB31430E4D5BD2A16"/>
          </w:pPr>
          <w:r w:rsidRPr="0019439D">
            <w:rPr>
              <w:rStyle w:val="Zstupntext"/>
            </w:rPr>
            <w:t>[Název]</w:t>
          </w:r>
        </w:p>
      </w:docPartBody>
    </w:docPart>
    <w:docPart>
      <w:docPartPr>
        <w:name w:val="7DE9685E8931499FA747F0FA9A1C77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F9322-1AD2-4A79-B043-34160E8CDE0D}"/>
      </w:docPartPr>
      <w:docPartBody>
        <w:p w:rsidR="0028038C" w:rsidRDefault="0028038C">
          <w:pPr>
            <w:pStyle w:val="7DE9685E8931499FA747F0FA9A1C7783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8EA7AA4131E46D6BF04CBD29D37A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11FF1-ACB0-44F4-8EC2-37B0D8E711AF}"/>
      </w:docPartPr>
      <w:docPartBody>
        <w:p w:rsidR="0028038C" w:rsidRDefault="0028038C">
          <w:pPr>
            <w:pStyle w:val="E8EA7AA4131E46D6BF04CBD29D37A41F"/>
          </w:pPr>
          <w:r w:rsidRPr="00F12088">
            <w:rPr>
              <w:rStyle w:val="Zstupntext"/>
            </w:rPr>
            <w:t>Klepněte sem a zadejte datum.</w:t>
          </w:r>
        </w:p>
      </w:docPartBody>
    </w:docPart>
    <w:docPart>
      <w:docPartPr>
        <w:name w:val="E46FF3FA93C04398825116F4C29A6D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A541C1-1AE1-4374-B923-BD6D3AEA9737}"/>
      </w:docPartPr>
      <w:docPartBody>
        <w:p w:rsidR="0028038C" w:rsidRDefault="0028038C">
          <w:pPr>
            <w:pStyle w:val="E46FF3FA93C04398825116F4C29A6D8C"/>
          </w:pPr>
          <w:r w:rsidRPr="00F12088">
            <w:rPr>
              <w:rStyle w:val="Zstupntext"/>
            </w:rPr>
            <w:t>Klepněte sem a zadejte text.</w:t>
          </w:r>
        </w:p>
      </w:docPartBody>
    </w:docPart>
    <w:docPart>
      <w:docPartPr>
        <w:name w:val="E1F1529A8CCB45FCB80E2769336668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BED6E-17A3-4629-AAC5-B99AD2A03D46}"/>
      </w:docPartPr>
      <w:docPartBody>
        <w:p w:rsidR="0028038C" w:rsidRDefault="0028038C">
          <w:pPr>
            <w:pStyle w:val="E1F1529A8CCB45FCB80E27693366685C"/>
          </w:pPr>
          <w:r w:rsidRPr="0019439D">
            <w:rPr>
              <w:rStyle w:val="Zstupntext"/>
            </w:rPr>
            <w:t>[Předmět]</w:t>
          </w:r>
        </w:p>
      </w:docPartBody>
    </w:docPart>
    <w:docPart>
      <w:docPartPr>
        <w:name w:val="7C9CA23C8F2C4F829CBAB6097F3300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AA73BA-BB6E-49B3-9769-651EB569352F}"/>
      </w:docPartPr>
      <w:docPartBody>
        <w:p w:rsidR="0028038C" w:rsidRDefault="0028038C">
          <w:pPr>
            <w:pStyle w:val="7C9CA23C8F2C4F829CBAB6097F33002F"/>
          </w:pPr>
          <w:r w:rsidRPr="0019439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8038C"/>
    <w:rsid w:val="0028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3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038C"/>
    <w:rPr>
      <w:color w:val="808080"/>
    </w:rPr>
  </w:style>
  <w:style w:type="paragraph" w:customStyle="1" w:styleId="7FFEC2FA35D74CBD89B13AAD019CFE7A">
    <w:name w:val="7FFEC2FA35D74CBD89B13AAD019CFE7A"/>
    <w:rsid w:val="0028038C"/>
  </w:style>
  <w:style w:type="paragraph" w:customStyle="1" w:styleId="EEAFF189E7CF47DCB31430E4D5BD2A16">
    <w:name w:val="EEAFF189E7CF47DCB31430E4D5BD2A16"/>
    <w:rsid w:val="0028038C"/>
  </w:style>
  <w:style w:type="paragraph" w:customStyle="1" w:styleId="7DE9685E8931499FA747F0FA9A1C7783">
    <w:name w:val="7DE9685E8931499FA747F0FA9A1C7783"/>
    <w:rsid w:val="0028038C"/>
  </w:style>
  <w:style w:type="paragraph" w:customStyle="1" w:styleId="E8EA7AA4131E46D6BF04CBD29D37A41F">
    <w:name w:val="E8EA7AA4131E46D6BF04CBD29D37A41F"/>
    <w:rsid w:val="0028038C"/>
  </w:style>
  <w:style w:type="paragraph" w:customStyle="1" w:styleId="E46FF3FA93C04398825116F4C29A6D8C">
    <w:name w:val="E46FF3FA93C04398825116F4C29A6D8C"/>
    <w:rsid w:val="0028038C"/>
  </w:style>
  <w:style w:type="paragraph" w:customStyle="1" w:styleId="E1F1529A8CCB45FCB80E27693366685C">
    <w:name w:val="E1F1529A8CCB45FCB80E27693366685C"/>
    <w:rsid w:val="0028038C"/>
  </w:style>
  <w:style w:type="paragraph" w:customStyle="1" w:styleId="7C9CA23C8F2C4F829CBAB6097F33002F">
    <w:name w:val="7C9CA23C8F2C4F829CBAB6097F33002F"/>
    <w:rsid w:val="0028038C"/>
  </w:style>
  <w:style w:type="paragraph" w:customStyle="1" w:styleId="EA0C1E12B3D943BEB6814FE3A0DAB200">
    <w:name w:val="EA0C1E12B3D943BEB6814FE3A0DAB200"/>
    <w:rsid w:val="0028038C"/>
  </w:style>
  <w:style w:type="paragraph" w:customStyle="1" w:styleId="F7C74B600D144DBF8BDA6507793795B2">
    <w:name w:val="F7C74B600D144DBF8BDA6507793795B2"/>
    <w:rsid w:val="0028038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48A40-3BBF-4DED-97C6-CE2590EBF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Obecně závazná vyhláška.dotx</Template>
  <TotalTime>73</TotalTime>
  <Pages>3</Pages>
  <Words>324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č. 4/2013 o Městské policii Karviná</vt:lpstr>
    </vt:vector>
  </TitlesOfParts>
  <Company>mesto Karvina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č. 4/2013 o Městské policii Karviná</dc:title>
  <dc:subject>Obecně závazná vyhláška</dc:subject>
  <dc:creator>silvie.potysova</dc:creator>
  <cp:lastModifiedBy>silvie.smidova</cp:lastModifiedBy>
  <cp:revision>4</cp:revision>
  <cp:lastPrinted>2013-06-11T08:58:00Z</cp:lastPrinted>
  <dcterms:created xsi:type="dcterms:W3CDTF">2013-06-11T08:53:00Z</dcterms:created>
  <dcterms:modified xsi:type="dcterms:W3CDTF">2013-06-11T13:09:00Z</dcterms:modified>
</cp:coreProperties>
</file>