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51E5" w14:textId="1801DDA9" w:rsidR="0024722A" w:rsidRDefault="0059652D">
      <w:pPr>
        <w:pStyle w:val="Zhlav"/>
        <w:tabs>
          <w:tab w:val="clear" w:pos="4536"/>
          <w:tab w:val="clear" w:pos="9072"/>
        </w:tabs>
        <w:rPr>
          <w:bCs/>
        </w:rPr>
      </w:pPr>
      <w:r w:rsidRPr="0059652D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0137306F" wp14:editId="58D5AFD8">
            <wp:simplePos x="0" y="0"/>
            <wp:positionH relativeFrom="column">
              <wp:posOffset>-42545</wp:posOffset>
            </wp:positionH>
            <wp:positionV relativeFrom="paragraph">
              <wp:posOffset>6985</wp:posOffset>
            </wp:positionV>
            <wp:extent cx="87630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130" y="21089"/>
                <wp:lineTo x="21130" y="0"/>
                <wp:lineTo x="0" y="0"/>
              </wp:wrapPolygon>
            </wp:wrapTight>
            <wp:docPr id="19970754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277A9" w14:textId="6582858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9652D">
        <w:rPr>
          <w:rFonts w:ascii="Arial" w:hAnsi="Arial" w:cs="Arial"/>
          <w:b/>
          <w:bCs/>
        </w:rPr>
        <w:t xml:space="preserve"> Metylovice</w:t>
      </w:r>
    </w:p>
    <w:p w14:paraId="5FF12263" w14:textId="42724B0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9652D">
        <w:rPr>
          <w:rFonts w:ascii="Arial" w:hAnsi="Arial" w:cs="Arial"/>
          <w:b/>
        </w:rPr>
        <w:t>Metylovice</w:t>
      </w:r>
      <w:r w:rsidR="0059652D">
        <w:rPr>
          <w:rFonts w:ascii="Arial" w:hAnsi="Arial" w:cs="Arial"/>
          <w:b/>
        </w:rPr>
        <w:br/>
      </w:r>
      <w:r w:rsidR="0059652D">
        <w:rPr>
          <w:rFonts w:ascii="Arial" w:hAnsi="Arial" w:cs="Arial"/>
          <w:b/>
        </w:rPr>
        <w:br/>
      </w:r>
      <w:r w:rsidRPr="0047068F">
        <w:rPr>
          <w:rFonts w:ascii="Arial" w:hAnsi="Arial" w:cs="Arial"/>
          <w:b/>
        </w:rPr>
        <w:t xml:space="preserve">Obecně závazná vyhláška obce </w:t>
      </w:r>
      <w:r w:rsidR="0059652D">
        <w:rPr>
          <w:rFonts w:ascii="Arial" w:hAnsi="Arial" w:cs="Arial"/>
          <w:b/>
        </w:rPr>
        <w:t xml:space="preserve">Metylovice </w:t>
      </w:r>
    </w:p>
    <w:p w14:paraId="4B6235D3" w14:textId="74F1938D" w:rsidR="005545D7" w:rsidRDefault="0059652D" w:rsidP="0059652D">
      <w:pPr>
        <w:spacing w:after="120"/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11B7ACD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E6E1E4D" w14:textId="79176D5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9652D">
        <w:rPr>
          <w:rFonts w:ascii="Arial" w:hAnsi="Arial" w:cs="Arial"/>
          <w:sz w:val="22"/>
          <w:szCs w:val="22"/>
        </w:rPr>
        <w:t>Metylovice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828CF" w:rsidRPr="006B58F0">
        <w:rPr>
          <w:rFonts w:ascii="Arial" w:hAnsi="Arial" w:cs="Arial"/>
          <w:sz w:val="22"/>
          <w:szCs w:val="22"/>
        </w:rPr>
        <w:t>1</w:t>
      </w:r>
      <w:r w:rsidR="00744C3A">
        <w:rPr>
          <w:rFonts w:ascii="Arial" w:hAnsi="Arial" w:cs="Arial"/>
          <w:sz w:val="22"/>
          <w:szCs w:val="22"/>
        </w:rPr>
        <w:t>7</w:t>
      </w:r>
      <w:r w:rsidR="00C828CF" w:rsidRPr="006B58F0">
        <w:rPr>
          <w:rFonts w:ascii="Arial" w:hAnsi="Arial" w:cs="Arial"/>
          <w:sz w:val="22"/>
          <w:szCs w:val="22"/>
        </w:rPr>
        <w:t>.</w:t>
      </w:r>
      <w:r w:rsidR="006B58F0">
        <w:rPr>
          <w:rFonts w:ascii="Arial" w:hAnsi="Arial" w:cs="Arial"/>
          <w:sz w:val="22"/>
          <w:szCs w:val="22"/>
        </w:rPr>
        <w:t xml:space="preserve"> </w:t>
      </w:r>
      <w:r w:rsidR="00C828CF" w:rsidRPr="006B58F0">
        <w:rPr>
          <w:rFonts w:ascii="Arial" w:hAnsi="Arial" w:cs="Arial"/>
          <w:sz w:val="22"/>
          <w:szCs w:val="22"/>
        </w:rPr>
        <w:t>1</w:t>
      </w:r>
      <w:r w:rsidR="00744C3A">
        <w:rPr>
          <w:rFonts w:ascii="Arial" w:hAnsi="Arial" w:cs="Arial"/>
          <w:sz w:val="22"/>
          <w:szCs w:val="22"/>
        </w:rPr>
        <w:t>2</w:t>
      </w:r>
      <w:r w:rsidR="00C828CF" w:rsidRPr="006B58F0">
        <w:rPr>
          <w:rFonts w:ascii="Arial" w:hAnsi="Arial" w:cs="Arial"/>
          <w:sz w:val="22"/>
          <w:szCs w:val="22"/>
        </w:rPr>
        <w:t>. 2024</w:t>
      </w:r>
      <w:r w:rsidRPr="006B5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C828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F876EF">
        <w:rPr>
          <w:rFonts w:ascii="Arial" w:hAnsi="Arial" w:cs="Arial"/>
          <w:sz w:val="22"/>
          <w:szCs w:val="22"/>
        </w:rPr>
        <w:t>10</w:t>
      </w:r>
      <w:r w:rsidR="00C828CF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52758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18643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6CFEB5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1841557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59652D">
        <w:rPr>
          <w:rFonts w:ascii="Arial" w:hAnsi="Arial" w:cs="Arial"/>
          <w:sz w:val="22"/>
          <w:szCs w:val="22"/>
        </w:rPr>
        <w:t xml:space="preserve">kratší nebo </w:t>
      </w:r>
      <w:r w:rsidR="00D06446" w:rsidRPr="0059652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736C01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7367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85C47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73CB2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8E8B4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D82EB3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8608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B0A85F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87915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8791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1BFA62F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32903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03D488BF" w14:textId="6A671D3D" w:rsidR="005545D7" w:rsidRDefault="00C828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87BCF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BD9A058" w14:textId="5DDFCBFE" w:rsidR="005545D7" w:rsidRDefault="00C0014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F1341"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 h</w:t>
      </w:r>
      <w:r w:rsidR="005545D7">
        <w:rPr>
          <w:rFonts w:ascii="Arial" w:hAnsi="Arial" w:cs="Arial"/>
          <w:sz w:val="22"/>
          <w:szCs w:val="22"/>
        </w:rPr>
        <w:t>odin, a to v následujících případech:</w:t>
      </w:r>
    </w:p>
    <w:p w14:paraId="505ADD4E" w14:textId="19D3B2F2" w:rsidR="00E432DB" w:rsidRDefault="00C828CF" w:rsidP="00D513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0140"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D51335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v noci ze dne konání</w:t>
      </w:r>
      <w:r w:rsidR="00C00140">
        <w:rPr>
          <w:rFonts w:ascii="Arial" w:hAnsi="Arial" w:cs="Arial"/>
          <w:sz w:val="22"/>
          <w:szCs w:val="22"/>
        </w:rPr>
        <w:t xml:space="preserve"> tradičního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C00140">
        <w:rPr>
          <w:rFonts w:ascii="Arial" w:hAnsi="Arial" w:cs="Arial"/>
          <w:sz w:val="22"/>
          <w:szCs w:val="22"/>
        </w:rPr>
        <w:t>Hasičského plesu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</w:t>
      </w:r>
      <w:r w:rsidR="00B22732">
        <w:rPr>
          <w:rFonts w:ascii="Arial" w:hAnsi="Arial" w:cs="Arial"/>
          <w:sz w:val="22"/>
          <w:szCs w:val="22"/>
        </w:rPr>
        <w:t>ho</w:t>
      </w:r>
      <w:r w:rsidR="00E432DB">
        <w:rPr>
          <w:rFonts w:ascii="Arial" w:hAnsi="Arial" w:cs="Arial"/>
          <w:sz w:val="22"/>
          <w:szCs w:val="22"/>
        </w:rPr>
        <w:t xml:space="preserve"> jednu </w:t>
      </w:r>
      <w:r>
        <w:rPr>
          <w:rFonts w:ascii="Arial" w:hAnsi="Arial" w:cs="Arial"/>
          <w:sz w:val="22"/>
          <w:szCs w:val="22"/>
        </w:rPr>
        <w:br/>
        <w:t xml:space="preserve">          </w:t>
      </w:r>
      <w:r w:rsidR="00E432DB">
        <w:rPr>
          <w:rFonts w:ascii="Arial" w:hAnsi="Arial" w:cs="Arial"/>
          <w:sz w:val="22"/>
          <w:szCs w:val="22"/>
        </w:rPr>
        <w:t xml:space="preserve">noc ze soboty na neděli v měsíci </w:t>
      </w:r>
      <w:r w:rsidR="00C00140">
        <w:rPr>
          <w:rFonts w:ascii="Arial" w:hAnsi="Arial" w:cs="Arial"/>
          <w:sz w:val="22"/>
          <w:szCs w:val="22"/>
        </w:rPr>
        <w:t>lednu</w:t>
      </w:r>
    </w:p>
    <w:p w14:paraId="48E8D9B2" w14:textId="2587B00A" w:rsidR="00E432DB" w:rsidRDefault="00C828CF" w:rsidP="00D513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0140"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D51335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</w:t>
      </w:r>
      <w:r w:rsidR="00C00140">
        <w:rPr>
          <w:rFonts w:ascii="Arial" w:hAnsi="Arial" w:cs="Arial"/>
          <w:sz w:val="22"/>
          <w:szCs w:val="22"/>
        </w:rPr>
        <w:t>ího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C00140">
        <w:rPr>
          <w:rFonts w:ascii="Arial" w:hAnsi="Arial" w:cs="Arial"/>
          <w:sz w:val="22"/>
          <w:szCs w:val="22"/>
        </w:rPr>
        <w:t>Fotbalového plesu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</w:t>
      </w:r>
      <w:r w:rsidR="00B22732">
        <w:rPr>
          <w:rFonts w:ascii="Arial" w:hAnsi="Arial" w:cs="Arial"/>
          <w:sz w:val="22"/>
          <w:szCs w:val="22"/>
        </w:rPr>
        <w:t>ho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 xml:space="preserve">jednu </w:t>
      </w:r>
      <w:r w:rsidR="00B22732">
        <w:rPr>
          <w:rFonts w:ascii="Arial" w:hAnsi="Arial" w:cs="Arial"/>
          <w:sz w:val="22"/>
          <w:szCs w:val="22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="00D51335">
        <w:rPr>
          <w:rFonts w:ascii="Arial" w:hAnsi="Arial" w:cs="Arial"/>
          <w:sz w:val="22"/>
          <w:szCs w:val="22"/>
        </w:rPr>
        <w:t>noc ze soboty na neděli v měsíci únoru</w:t>
      </w:r>
    </w:p>
    <w:p w14:paraId="3547EA8F" w14:textId="41EB9D31" w:rsidR="00F72C2C" w:rsidRDefault="00D51335" w:rsidP="00C828CF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v noci ze dne konání tradičních ŠIBŘINEK na den následující konan</w:t>
      </w:r>
      <w:r w:rsidR="00B22732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jednu noc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="00C82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soboty na neděli v měsíci únoru </w:t>
      </w:r>
      <w:r w:rsidR="006B58F0">
        <w:rPr>
          <w:rFonts w:ascii="Arial" w:hAnsi="Arial" w:cs="Arial"/>
          <w:sz w:val="22"/>
          <w:szCs w:val="22"/>
        </w:rPr>
        <w:br/>
      </w:r>
    </w:p>
    <w:p w14:paraId="06FA474E" w14:textId="77777777" w:rsidR="00F72C2C" w:rsidRDefault="00F72C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7B4AA7" w14:textId="77777777" w:rsidR="006B58F0" w:rsidRDefault="006B58F0" w:rsidP="00C828CF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70BAC51E" w14:textId="7D741A72" w:rsidR="00E432DB" w:rsidRDefault="006B58F0" w:rsidP="006B58F0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 </w:t>
      </w:r>
      <w:r w:rsidR="00125A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konání tradiční pomlázkové zábavy na den následující </w:t>
      </w:r>
      <w:r>
        <w:rPr>
          <w:rFonts w:ascii="Arial" w:hAnsi="Arial" w:cs="Arial"/>
          <w:sz w:val="22"/>
          <w:szCs w:val="22"/>
        </w:rPr>
        <w:br/>
        <w:t xml:space="preserve">      konané jednu noc ze soboty na neděli, o </w:t>
      </w:r>
      <w:proofErr w:type="gramStart"/>
      <w:r>
        <w:rPr>
          <w:rFonts w:ascii="Arial" w:hAnsi="Arial" w:cs="Arial"/>
          <w:sz w:val="22"/>
          <w:szCs w:val="22"/>
        </w:rPr>
        <w:t>velikonocích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="00D51335">
        <w:rPr>
          <w:rFonts w:ascii="Arial" w:hAnsi="Arial" w:cs="Arial"/>
          <w:sz w:val="22"/>
          <w:szCs w:val="22"/>
        </w:rPr>
        <w:br/>
      </w:r>
      <w:r w:rsidR="00D51335">
        <w:rPr>
          <w:rFonts w:ascii="Arial" w:hAnsi="Arial" w:cs="Arial"/>
          <w:sz w:val="22"/>
          <w:szCs w:val="22"/>
        </w:rPr>
        <w:br/>
      </w:r>
      <w:proofErr w:type="gramStart"/>
      <w:r w:rsidR="00E432DB">
        <w:rPr>
          <w:rFonts w:ascii="Arial" w:hAnsi="Arial" w:cs="Arial"/>
          <w:sz w:val="22"/>
          <w:szCs w:val="22"/>
        </w:rPr>
        <w:t xml:space="preserve">e) </w:t>
      </w:r>
      <w:r w:rsidR="00C828CF">
        <w:rPr>
          <w:rFonts w:ascii="Arial" w:hAnsi="Arial" w:cs="Arial"/>
          <w:sz w:val="22"/>
          <w:szCs w:val="22"/>
        </w:rPr>
        <w:t xml:space="preserve"> </w:t>
      </w:r>
      <w:r w:rsidR="00125A10">
        <w:rPr>
          <w:rFonts w:ascii="Arial" w:hAnsi="Arial" w:cs="Arial"/>
          <w:sz w:val="22"/>
          <w:szCs w:val="22"/>
        </w:rPr>
        <w:t xml:space="preserve"> </w:t>
      </w:r>
      <w:proofErr w:type="gramEnd"/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D51335">
        <w:rPr>
          <w:rFonts w:ascii="Arial" w:hAnsi="Arial" w:cs="Arial"/>
          <w:sz w:val="22"/>
          <w:szCs w:val="22"/>
        </w:rPr>
        <w:t xml:space="preserve">ho stavění máje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</w:t>
      </w:r>
      <w:r w:rsidR="00B22732">
        <w:rPr>
          <w:rFonts w:ascii="Arial" w:hAnsi="Arial" w:cs="Arial"/>
          <w:sz w:val="22"/>
          <w:szCs w:val="22"/>
        </w:rPr>
        <w:t>ho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 xml:space="preserve">v </w:t>
      </w:r>
      <w:r w:rsidR="00D51335">
        <w:rPr>
          <w:rFonts w:ascii="Arial" w:hAnsi="Arial" w:cs="Arial"/>
          <w:sz w:val="22"/>
          <w:szCs w:val="22"/>
        </w:rPr>
        <w:t xml:space="preserve">měsíci </w:t>
      </w:r>
      <w:r w:rsidR="00C828CF">
        <w:rPr>
          <w:rFonts w:ascii="Arial" w:hAnsi="Arial" w:cs="Arial"/>
          <w:sz w:val="22"/>
          <w:szCs w:val="22"/>
        </w:rPr>
        <w:t xml:space="preserve">          </w:t>
      </w:r>
      <w:r w:rsidR="00C828CF">
        <w:rPr>
          <w:rFonts w:ascii="Arial" w:hAnsi="Arial" w:cs="Arial"/>
          <w:sz w:val="22"/>
          <w:szCs w:val="22"/>
        </w:rPr>
        <w:br/>
        <w:t xml:space="preserve">   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>dubnu</w:t>
      </w:r>
      <w:r w:rsidR="00C828CF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v noci z pátku </w:t>
      </w:r>
      <w:r w:rsidR="00E432DB">
        <w:rPr>
          <w:rFonts w:ascii="Arial" w:hAnsi="Arial" w:cs="Arial"/>
          <w:sz w:val="22"/>
          <w:szCs w:val="22"/>
        </w:rPr>
        <w:t>na sobotu</w:t>
      </w:r>
    </w:p>
    <w:p w14:paraId="68533EAC" w14:textId="6D463649" w:rsidR="00E432DB" w:rsidRDefault="00C828CF" w:rsidP="006B58F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32DB">
        <w:rPr>
          <w:rFonts w:ascii="Arial" w:hAnsi="Arial" w:cs="Arial"/>
          <w:sz w:val="22"/>
          <w:szCs w:val="22"/>
        </w:rPr>
        <w:t xml:space="preserve">f) </w:t>
      </w:r>
      <w:r>
        <w:rPr>
          <w:rFonts w:ascii="Arial" w:hAnsi="Arial" w:cs="Arial"/>
          <w:sz w:val="22"/>
          <w:szCs w:val="22"/>
        </w:rPr>
        <w:t xml:space="preserve"> </w:t>
      </w:r>
      <w:r w:rsidR="000E7AAE">
        <w:rPr>
          <w:rFonts w:ascii="Arial" w:hAnsi="Arial" w:cs="Arial"/>
          <w:sz w:val="22"/>
          <w:szCs w:val="22"/>
        </w:rPr>
        <w:t xml:space="preserve">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>v noci ze dne konání tradičního kácení máje na den následující konané</w:t>
      </w:r>
      <w:r w:rsidR="00B22732">
        <w:rPr>
          <w:rFonts w:ascii="Arial" w:hAnsi="Arial" w:cs="Arial"/>
          <w:sz w:val="22"/>
          <w:szCs w:val="22"/>
        </w:rPr>
        <w:t>ho v</w:t>
      </w:r>
      <w:r w:rsidR="00D51335">
        <w:rPr>
          <w:rFonts w:ascii="Arial" w:hAnsi="Arial" w:cs="Arial"/>
          <w:sz w:val="22"/>
          <w:szCs w:val="22"/>
        </w:rPr>
        <w:t xml:space="preserve"> měsíci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="000E7AAE">
        <w:rPr>
          <w:rFonts w:ascii="Arial" w:hAnsi="Arial" w:cs="Arial"/>
          <w:sz w:val="22"/>
          <w:szCs w:val="22"/>
        </w:rPr>
        <w:t xml:space="preserve">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>v noci z pátku na sobotu</w:t>
      </w:r>
    </w:p>
    <w:p w14:paraId="6C254CEE" w14:textId="11A3ECC1" w:rsidR="00D51335" w:rsidRDefault="008704A3" w:rsidP="00D513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1335">
        <w:rPr>
          <w:rFonts w:ascii="Arial" w:hAnsi="Arial" w:cs="Arial"/>
          <w:sz w:val="22"/>
          <w:szCs w:val="22"/>
        </w:rPr>
        <w:t xml:space="preserve">g)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 xml:space="preserve">v noci ze dne konání tradičního volejbalového turnaje </w:t>
      </w:r>
      <w:r w:rsidR="006B58F0">
        <w:rPr>
          <w:rFonts w:ascii="Arial" w:hAnsi="Arial" w:cs="Arial"/>
          <w:sz w:val="22"/>
          <w:szCs w:val="22"/>
        </w:rPr>
        <w:t>mužů</w:t>
      </w:r>
      <w:r w:rsidR="00D51335">
        <w:rPr>
          <w:rFonts w:ascii="Arial" w:hAnsi="Arial" w:cs="Arial"/>
          <w:sz w:val="22"/>
          <w:szCs w:val="22"/>
        </w:rPr>
        <w:t xml:space="preserve"> na den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  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>následující konané</w:t>
      </w:r>
      <w:r w:rsidR="00B22732">
        <w:rPr>
          <w:rFonts w:ascii="Arial" w:hAnsi="Arial" w:cs="Arial"/>
          <w:sz w:val="22"/>
          <w:szCs w:val="22"/>
        </w:rPr>
        <w:t>ho</w:t>
      </w:r>
      <w:r w:rsidR="00D51335">
        <w:rPr>
          <w:rFonts w:ascii="Arial" w:hAnsi="Arial" w:cs="Arial"/>
          <w:sz w:val="22"/>
          <w:szCs w:val="22"/>
        </w:rPr>
        <w:t xml:space="preserve"> měsíci červnu v noci ze soboty na neděli</w:t>
      </w:r>
    </w:p>
    <w:p w14:paraId="2DF8EC39" w14:textId="77777777" w:rsidR="00F630BA" w:rsidRDefault="00744C3A" w:rsidP="00F665B7">
      <w:pPr>
        <w:tabs>
          <w:tab w:val="left" w:pos="85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  v noci ze dne konání pivních slavností na den následující konaných v měsíci červnu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A97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ze soboty na neděli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c</w:t>
      </w:r>
      <w:r w:rsidR="00D51335">
        <w:rPr>
          <w:rFonts w:ascii="Arial" w:hAnsi="Arial" w:cs="Arial"/>
          <w:sz w:val="22"/>
          <w:szCs w:val="22"/>
        </w:rPr>
        <w:t xml:space="preserve">h)  v noci ze dne konání tradičního fotbalového </w:t>
      </w:r>
      <w:r w:rsidR="006B58F0">
        <w:rPr>
          <w:rFonts w:ascii="Arial" w:hAnsi="Arial" w:cs="Arial"/>
          <w:sz w:val="22"/>
          <w:szCs w:val="22"/>
        </w:rPr>
        <w:t>turnaje</w:t>
      </w:r>
      <w:r w:rsidR="00D51335">
        <w:rPr>
          <w:rFonts w:ascii="Arial" w:hAnsi="Arial" w:cs="Arial"/>
          <w:sz w:val="22"/>
          <w:szCs w:val="22"/>
        </w:rPr>
        <w:t xml:space="preserve"> na den </w:t>
      </w:r>
      <w:r w:rsidR="008704A3">
        <w:rPr>
          <w:rFonts w:ascii="Arial" w:hAnsi="Arial" w:cs="Arial"/>
          <w:sz w:val="22"/>
          <w:szCs w:val="22"/>
        </w:rPr>
        <w:br/>
        <w:t xml:space="preserve">   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A975B3">
        <w:rPr>
          <w:rFonts w:ascii="Arial" w:hAnsi="Arial" w:cs="Arial"/>
          <w:sz w:val="22"/>
          <w:szCs w:val="22"/>
        </w:rPr>
        <w:t xml:space="preserve"> </w:t>
      </w:r>
      <w:r w:rsidR="00D51335">
        <w:rPr>
          <w:rFonts w:ascii="Arial" w:hAnsi="Arial" w:cs="Arial"/>
          <w:sz w:val="22"/>
          <w:szCs w:val="22"/>
        </w:rPr>
        <w:t xml:space="preserve">následující </w:t>
      </w:r>
      <w:r w:rsidR="008704A3">
        <w:rPr>
          <w:rFonts w:ascii="Arial" w:hAnsi="Arial" w:cs="Arial"/>
          <w:sz w:val="22"/>
          <w:szCs w:val="22"/>
        </w:rPr>
        <w:t>k</w:t>
      </w:r>
      <w:r w:rsidR="00D51335">
        <w:rPr>
          <w:rFonts w:ascii="Arial" w:hAnsi="Arial" w:cs="Arial"/>
          <w:sz w:val="22"/>
          <w:szCs w:val="22"/>
        </w:rPr>
        <w:t>onané</w:t>
      </w:r>
      <w:r w:rsidR="00B22732">
        <w:rPr>
          <w:rFonts w:ascii="Arial" w:hAnsi="Arial" w:cs="Arial"/>
          <w:sz w:val="22"/>
          <w:szCs w:val="22"/>
        </w:rPr>
        <w:t>ho</w:t>
      </w:r>
      <w:r w:rsidR="00D51335">
        <w:rPr>
          <w:rFonts w:ascii="Arial" w:hAnsi="Arial" w:cs="Arial"/>
          <w:sz w:val="22"/>
          <w:szCs w:val="22"/>
        </w:rPr>
        <w:t xml:space="preserve"> měsíci červnu v noci ze soboty na neděli</w:t>
      </w:r>
      <w:r w:rsidR="006B58F0">
        <w:rPr>
          <w:rFonts w:ascii="Arial" w:hAnsi="Arial" w:cs="Arial"/>
          <w:sz w:val="22"/>
          <w:szCs w:val="22"/>
        </w:rPr>
        <w:br/>
      </w:r>
      <w:r w:rsidR="006B58F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</w:t>
      </w:r>
      <w:r w:rsidR="006B58F0">
        <w:rPr>
          <w:rFonts w:ascii="Arial" w:hAnsi="Arial" w:cs="Arial"/>
          <w:sz w:val="22"/>
          <w:szCs w:val="22"/>
        </w:rPr>
        <w:t xml:space="preserve">)  </w:t>
      </w:r>
      <w:r w:rsidR="00A975B3">
        <w:rPr>
          <w:rFonts w:ascii="Arial" w:hAnsi="Arial" w:cs="Arial"/>
          <w:sz w:val="22"/>
          <w:szCs w:val="22"/>
        </w:rPr>
        <w:t xml:space="preserve">   </w:t>
      </w:r>
      <w:r w:rsidR="006B58F0">
        <w:rPr>
          <w:rFonts w:ascii="Arial" w:hAnsi="Arial" w:cs="Arial"/>
          <w:sz w:val="22"/>
          <w:szCs w:val="22"/>
        </w:rPr>
        <w:t>v noci ze dne konání hudební</w:t>
      </w:r>
      <w:r w:rsidR="00125A10">
        <w:rPr>
          <w:rFonts w:ascii="Arial" w:hAnsi="Arial" w:cs="Arial"/>
          <w:sz w:val="22"/>
          <w:szCs w:val="22"/>
        </w:rPr>
        <w:t>ch</w:t>
      </w:r>
      <w:r w:rsidR="006B58F0">
        <w:rPr>
          <w:rFonts w:ascii="Arial" w:hAnsi="Arial" w:cs="Arial"/>
          <w:sz w:val="22"/>
          <w:szCs w:val="22"/>
        </w:rPr>
        <w:t xml:space="preserve"> produkc</w:t>
      </w:r>
      <w:r w:rsidR="00125A10">
        <w:rPr>
          <w:rFonts w:ascii="Arial" w:hAnsi="Arial" w:cs="Arial"/>
          <w:sz w:val="22"/>
          <w:szCs w:val="22"/>
        </w:rPr>
        <w:t>í</w:t>
      </w:r>
      <w:r w:rsidR="006B58F0">
        <w:rPr>
          <w:rFonts w:ascii="Arial" w:hAnsi="Arial" w:cs="Arial"/>
          <w:sz w:val="22"/>
          <w:szCs w:val="22"/>
        </w:rPr>
        <w:t xml:space="preserve"> Bluegrass </w:t>
      </w:r>
      <w:proofErr w:type="spellStart"/>
      <w:r w:rsidR="006B58F0">
        <w:rPr>
          <w:rFonts w:ascii="Arial" w:hAnsi="Arial" w:cs="Arial"/>
          <w:sz w:val="22"/>
          <w:szCs w:val="22"/>
        </w:rPr>
        <w:t>Theatre</w:t>
      </w:r>
      <w:proofErr w:type="spellEnd"/>
      <w:r w:rsidR="006B58F0">
        <w:rPr>
          <w:rFonts w:ascii="Arial" w:hAnsi="Arial" w:cs="Arial"/>
          <w:sz w:val="22"/>
          <w:szCs w:val="22"/>
        </w:rPr>
        <w:t xml:space="preserve"> Metylovice</w:t>
      </w:r>
      <w:r w:rsidR="00355669">
        <w:rPr>
          <w:rFonts w:ascii="Arial" w:hAnsi="Arial" w:cs="Arial"/>
          <w:sz w:val="22"/>
          <w:szCs w:val="22"/>
        </w:rPr>
        <w:t xml:space="preserve"> na den </w:t>
      </w:r>
      <w:r w:rsidR="00355669">
        <w:rPr>
          <w:rFonts w:ascii="Arial" w:hAnsi="Arial" w:cs="Arial"/>
          <w:sz w:val="22"/>
          <w:szCs w:val="22"/>
        </w:rPr>
        <w:br/>
        <w:t xml:space="preserve">       následující</w:t>
      </w:r>
      <w:r w:rsidR="006B58F0">
        <w:rPr>
          <w:rFonts w:ascii="Arial" w:hAnsi="Arial" w:cs="Arial"/>
          <w:sz w:val="22"/>
          <w:szCs w:val="22"/>
        </w:rPr>
        <w:t xml:space="preserve"> konaných</w:t>
      </w:r>
      <w:r w:rsidR="00355669">
        <w:rPr>
          <w:rFonts w:ascii="Arial" w:hAnsi="Arial" w:cs="Arial"/>
          <w:sz w:val="22"/>
          <w:szCs w:val="22"/>
        </w:rPr>
        <w:t xml:space="preserve"> </w:t>
      </w:r>
      <w:r w:rsidR="006B58F0">
        <w:rPr>
          <w:rFonts w:ascii="Arial" w:hAnsi="Arial" w:cs="Arial"/>
          <w:sz w:val="22"/>
          <w:szCs w:val="22"/>
        </w:rPr>
        <w:t xml:space="preserve">1x v měsíci červnu, </w:t>
      </w:r>
      <w:r w:rsidR="00355669">
        <w:rPr>
          <w:rFonts w:ascii="Arial" w:hAnsi="Arial" w:cs="Arial"/>
          <w:sz w:val="22"/>
          <w:szCs w:val="22"/>
        </w:rPr>
        <w:t>3</w:t>
      </w:r>
      <w:r w:rsidR="006B58F0">
        <w:rPr>
          <w:rFonts w:ascii="Arial" w:hAnsi="Arial" w:cs="Arial"/>
          <w:sz w:val="22"/>
          <w:szCs w:val="22"/>
        </w:rPr>
        <w:t>x v měsíci červenci,</w:t>
      </w:r>
      <w:r w:rsidR="00355669">
        <w:rPr>
          <w:rFonts w:ascii="Arial" w:hAnsi="Arial" w:cs="Arial"/>
          <w:sz w:val="22"/>
          <w:szCs w:val="22"/>
        </w:rPr>
        <w:t xml:space="preserve"> 3x v měsíci srpnu, 1x </w:t>
      </w:r>
      <w:r w:rsidR="00355669">
        <w:rPr>
          <w:rFonts w:ascii="Arial" w:hAnsi="Arial" w:cs="Arial"/>
          <w:sz w:val="22"/>
          <w:szCs w:val="22"/>
        </w:rPr>
        <w:br/>
        <w:t xml:space="preserve">       v měsíci září v noci </w:t>
      </w:r>
      <w:r w:rsidR="00F512DB">
        <w:rPr>
          <w:rFonts w:ascii="Arial" w:hAnsi="Arial" w:cs="Arial"/>
          <w:sz w:val="22"/>
          <w:szCs w:val="22"/>
        </w:rPr>
        <w:t>ze soboty na neděli</w:t>
      </w:r>
      <w:r w:rsidR="00355669">
        <w:rPr>
          <w:rFonts w:ascii="Arial" w:hAnsi="Arial" w:cs="Arial"/>
          <w:sz w:val="22"/>
          <w:szCs w:val="22"/>
        </w:rPr>
        <w:br/>
      </w:r>
      <w:r w:rsidR="00125A1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</w:t>
      </w:r>
      <w:r w:rsidR="00355669">
        <w:rPr>
          <w:rFonts w:ascii="Arial" w:hAnsi="Arial" w:cs="Arial"/>
          <w:sz w:val="22"/>
          <w:szCs w:val="22"/>
        </w:rPr>
        <w:t>)</w:t>
      </w:r>
      <w:r w:rsidR="00B22732">
        <w:rPr>
          <w:rFonts w:ascii="Arial" w:hAnsi="Arial" w:cs="Arial"/>
          <w:sz w:val="22"/>
          <w:szCs w:val="22"/>
        </w:rPr>
        <w:t xml:space="preserve">  </w:t>
      </w:r>
      <w:r w:rsidR="000E7AAE">
        <w:rPr>
          <w:rFonts w:ascii="Arial" w:hAnsi="Arial" w:cs="Arial"/>
          <w:sz w:val="22"/>
          <w:szCs w:val="22"/>
        </w:rPr>
        <w:t xml:space="preserve">   </w:t>
      </w:r>
      <w:r w:rsidR="00B22732">
        <w:rPr>
          <w:rFonts w:ascii="Arial" w:hAnsi="Arial" w:cs="Arial"/>
          <w:sz w:val="22"/>
          <w:szCs w:val="22"/>
        </w:rPr>
        <w:t xml:space="preserve">v noci ze dne promítání letního kina na den následující konaného 1x v měsíc červnu, </w:t>
      </w:r>
      <w:r w:rsidR="008704A3">
        <w:rPr>
          <w:rFonts w:ascii="Arial" w:hAnsi="Arial" w:cs="Arial"/>
          <w:sz w:val="22"/>
          <w:szCs w:val="22"/>
        </w:rPr>
        <w:br/>
        <w:t xml:space="preserve">    </w:t>
      </w:r>
      <w:r w:rsidR="000E7AAE">
        <w:rPr>
          <w:rFonts w:ascii="Arial" w:hAnsi="Arial" w:cs="Arial"/>
          <w:sz w:val="22"/>
          <w:szCs w:val="22"/>
        </w:rPr>
        <w:t xml:space="preserve">   </w:t>
      </w:r>
      <w:r w:rsidR="00B22732">
        <w:rPr>
          <w:rFonts w:ascii="Arial" w:hAnsi="Arial" w:cs="Arial"/>
          <w:sz w:val="22"/>
          <w:szCs w:val="22"/>
        </w:rPr>
        <w:t>1x</w:t>
      </w:r>
      <w:r w:rsidR="008704A3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 xml:space="preserve">v měsíci červenci a 1x v měsíci srpnu  v noci </w:t>
      </w:r>
      <w:r w:rsidR="00B22732" w:rsidRPr="00F630BA">
        <w:rPr>
          <w:rFonts w:ascii="Arial" w:hAnsi="Arial" w:cs="Arial"/>
          <w:sz w:val="22"/>
          <w:szCs w:val="22"/>
        </w:rPr>
        <w:t>z pátku na sobotu</w:t>
      </w:r>
      <w:r w:rsidR="00F630BA">
        <w:rPr>
          <w:rFonts w:ascii="Arial" w:hAnsi="Arial" w:cs="Arial"/>
          <w:sz w:val="22"/>
          <w:szCs w:val="22"/>
        </w:rPr>
        <w:t xml:space="preserve"> nebo ze soboty na </w:t>
      </w:r>
    </w:p>
    <w:p w14:paraId="28F9AFE6" w14:textId="77777777" w:rsidR="00F630BA" w:rsidRDefault="00F630BA" w:rsidP="00F665B7">
      <w:p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neděli</w:t>
      </w:r>
      <w:r w:rsidR="00B22732">
        <w:rPr>
          <w:rFonts w:ascii="Arial" w:hAnsi="Arial" w:cs="Arial"/>
          <w:sz w:val="22"/>
          <w:szCs w:val="22"/>
        </w:rPr>
        <w:br/>
      </w:r>
      <w:r w:rsidR="00B22732">
        <w:rPr>
          <w:rFonts w:ascii="Arial" w:hAnsi="Arial" w:cs="Arial"/>
          <w:sz w:val="22"/>
          <w:szCs w:val="22"/>
        </w:rPr>
        <w:br/>
      </w:r>
      <w:proofErr w:type="gramStart"/>
      <w:r w:rsidR="00744C3A">
        <w:rPr>
          <w:rFonts w:ascii="Arial" w:hAnsi="Arial" w:cs="Arial"/>
          <w:sz w:val="22"/>
          <w:szCs w:val="22"/>
        </w:rPr>
        <w:t>k</w:t>
      </w:r>
      <w:r w:rsidR="00B22732">
        <w:rPr>
          <w:rFonts w:ascii="Arial" w:hAnsi="Arial" w:cs="Arial"/>
          <w:sz w:val="22"/>
          <w:szCs w:val="22"/>
        </w:rPr>
        <w:t xml:space="preserve">)  </w:t>
      </w:r>
      <w:r w:rsidR="000E7AAE">
        <w:rPr>
          <w:rFonts w:ascii="Arial" w:hAnsi="Arial" w:cs="Arial"/>
          <w:sz w:val="22"/>
          <w:szCs w:val="22"/>
        </w:rPr>
        <w:t xml:space="preserve"> </w:t>
      </w:r>
      <w:proofErr w:type="gramEnd"/>
      <w:r w:rsidR="000E7AAE">
        <w:rPr>
          <w:rFonts w:ascii="Arial" w:hAnsi="Arial" w:cs="Arial"/>
          <w:sz w:val="22"/>
          <w:szCs w:val="22"/>
        </w:rPr>
        <w:t xml:space="preserve"> v noci ze dne pohárové soutěže hasičských družstev na den následující konané </w:t>
      </w:r>
      <w:r w:rsidR="000E7AAE">
        <w:rPr>
          <w:rFonts w:ascii="Arial" w:hAnsi="Arial" w:cs="Arial"/>
          <w:sz w:val="22"/>
          <w:szCs w:val="22"/>
        </w:rPr>
        <w:br/>
        <w:t xml:space="preserve">       v měsíci červenci v noci ze soboty na neděli</w:t>
      </w:r>
      <w:r w:rsidR="000E7AAE">
        <w:rPr>
          <w:rFonts w:ascii="Arial" w:hAnsi="Arial" w:cs="Arial"/>
          <w:sz w:val="22"/>
          <w:szCs w:val="22"/>
        </w:rPr>
        <w:br/>
      </w:r>
      <w:r w:rsidR="000E7AAE">
        <w:rPr>
          <w:rFonts w:ascii="Arial" w:hAnsi="Arial" w:cs="Arial"/>
          <w:sz w:val="22"/>
          <w:szCs w:val="22"/>
        </w:rPr>
        <w:br/>
      </w:r>
      <w:r w:rsidR="00744C3A">
        <w:rPr>
          <w:rFonts w:ascii="Arial" w:hAnsi="Arial" w:cs="Arial"/>
          <w:sz w:val="22"/>
          <w:szCs w:val="22"/>
        </w:rPr>
        <w:t>l</w:t>
      </w:r>
      <w:r w:rsidR="000E7AAE">
        <w:rPr>
          <w:rFonts w:ascii="Arial" w:hAnsi="Arial" w:cs="Arial"/>
          <w:sz w:val="22"/>
          <w:szCs w:val="22"/>
        </w:rPr>
        <w:t xml:space="preserve">)    </w:t>
      </w:r>
      <w:r w:rsidR="00A97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konání pivních slavností na den následující konaných v měsíci červenci </w:t>
      </w:r>
    </w:p>
    <w:p w14:paraId="24F9E47D" w14:textId="77777777" w:rsidR="00F630BA" w:rsidRDefault="00F630BA" w:rsidP="00F665B7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v noci ze soboty na neděli</w:t>
      </w:r>
      <w:r>
        <w:rPr>
          <w:rFonts w:ascii="Arial" w:hAnsi="Arial" w:cs="Arial"/>
          <w:sz w:val="22"/>
          <w:szCs w:val="22"/>
        </w:rPr>
        <w:br/>
      </w:r>
    </w:p>
    <w:p w14:paraId="1E85C268" w14:textId="29450AFA" w:rsidR="00A975B3" w:rsidRDefault="00F630BA" w:rsidP="00F665B7">
      <w:pPr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>
        <w:rPr>
          <w:rFonts w:ascii="Arial" w:hAnsi="Arial" w:cs="Arial"/>
          <w:sz w:val="22"/>
          <w:szCs w:val="22"/>
        </w:rPr>
        <w:tab/>
      </w:r>
      <w:r w:rsidR="00A975B3">
        <w:rPr>
          <w:rFonts w:ascii="Arial" w:hAnsi="Arial" w:cs="Arial"/>
          <w:sz w:val="22"/>
          <w:szCs w:val="22"/>
        </w:rPr>
        <w:t>v</w:t>
      </w:r>
      <w:r w:rsidR="00B22732">
        <w:rPr>
          <w:rFonts w:ascii="Arial" w:hAnsi="Arial" w:cs="Arial"/>
          <w:sz w:val="22"/>
          <w:szCs w:val="22"/>
        </w:rPr>
        <w:t xml:space="preserve"> noci ze dne konání tradiční Svatovavřinecké poutě na den následující konané v </w:t>
      </w:r>
      <w:r w:rsidR="008704A3">
        <w:rPr>
          <w:rFonts w:ascii="Arial" w:hAnsi="Arial" w:cs="Arial"/>
          <w:sz w:val="22"/>
          <w:szCs w:val="22"/>
        </w:rPr>
        <w:br/>
        <w:t xml:space="preserve">    </w:t>
      </w:r>
      <w:r w:rsidR="000E7AAE">
        <w:rPr>
          <w:rFonts w:ascii="Arial" w:hAnsi="Arial" w:cs="Arial"/>
          <w:sz w:val="22"/>
          <w:szCs w:val="22"/>
        </w:rPr>
        <w:t xml:space="preserve">   </w:t>
      </w:r>
      <w:r w:rsidR="00B22732">
        <w:rPr>
          <w:rFonts w:ascii="Arial" w:hAnsi="Arial" w:cs="Arial"/>
          <w:sz w:val="22"/>
          <w:szCs w:val="22"/>
        </w:rPr>
        <w:t>měsíci</w:t>
      </w:r>
      <w:r w:rsidR="008704A3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>srpnu v noci z pátku na sobotu a ze soboty na neděli</w:t>
      </w:r>
      <w:r w:rsidR="00B22732">
        <w:rPr>
          <w:rFonts w:ascii="Arial" w:hAnsi="Arial" w:cs="Arial"/>
          <w:sz w:val="22"/>
          <w:szCs w:val="22"/>
        </w:rPr>
        <w:br/>
      </w:r>
      <w:r w:rsidR="00A975B3">
        <w:rPr>
          <w:rFonts w:ascii="Arial" w:hAnsi="Arial" w:cs="Arial"/>
          <w:sz w:val="22"/>
          <w:szCs w:val="22"/>
        </w:rPr>
        <w:br/>
      </w:r>
      <w:r w:rsidR="00AD0CA2">
        <w:rPr>
          <w:rFonts w:ascii="Arial" w:hAnsi="Arial" w:cs="Arial"/>
          <w:sz w:val="22"/>
          <w:szCs w:val="22"/>
        </w:rPr>
        <w:t>n</w:t>
      </w:r>
      <w:r w:rsidR="00B22732">
        <w:rPr>
          <w:rFonts w:ascii="Arial" w:hAnsi="Arial" w:cs="Arial"/>
          <w:sz w:val="22"/>
          <w:szCs w:val="22"/>
        </w:rPr>
        <w:t>)</w:t>
      </w:r>
      <w:r w:rsidR="00B22732" w:rsidRPr="00B22732">
        <w:rPr>
          <w:rFonts w:ascii="Arial" w:hAnsi="Arial" w:cs="Arial"/>
          <w:sz w:val="22"/>
          <w:szCs w:val="22"/>
        </w:rPr>
        <w:t xml:space="preserve"> </w:t>
      </w:r>
      <w:r w:rsidR="000E7AAE">
        <w:rPr>
          <w:rFonts w:ascii="Arial" w:hAnsi="Arial" w:cs="Arial"/>
          <w:sz w:val="22"/>
          <w:szCs w:val="22"/>
        </w:rPr>
        <w:t xml:space="preserve">  v noci ze dne konání soutěže hasičských družstev na den následující konané </w:t>
      </w:r>
      <w:r w:rsidR="000E7AAE">
        <w:rPr>
          <w:rFonts w:ascii="Arial" w:hAnsi="Arial" w:cs="Arial"/>
          <w:sz w:val="22"/>
          <w:szCs w:val="22"/>
        </w:rPr>
        <w:br/>
        <w:t xml:space="preserve">       v měsíci srpnu v noci ze soboty na neděli</w:t>
      </w:r>
      <w:r w:rsidR="000E7AAE">
        <w:rPr>
          <w:rFonts w:ascii="Arial" w:hAnsi="Arial" w:cs="Arial"/>
          <w:sz w:val="22"/>
          <w:szCs w:val="22"/>
        </w:rPr>
        <w:br/>
      </w:r>
      <w:r w:rsidR="000E7AAE">
        <w:rPr>
          <w:rFonts w:ascii="Arial" w:hAnsi="Arial" w:cs="Arial"/>
          <w:sz w:val="22"/>
          <w:szCs w:val="22"/>
        </w:rPr>
        <w:br/>
      </w:r>
      <w:r w:rsidR="00AD0CA2">
        <w:rPr>
          <w:rFonts w:ascii="Arial" w:hAnsi="Arial" w:cs="Arial"/>
          <w:sz w:val="22"/>
          <w:szCs w:val="22"/>
        </w:rPr>
        <w:t>o</w:t>
      </w:r>
      <w:r w:rsidR="000E7AAE">
        <w:rPr>
          <w:rFonts w:ascii="Arial" w:hAnsi="Arial" w:cs="Arial"/>
          <w:sz w:val="22"/>
          <w:szCs w:val="22"/>
        </w:rPr>
        <w:t xml:space="preserve">)   </w:t>
      </w:r>
      <w:r w:rsidR="00A975B3">
        <w:rPr>
          <w:rFonts w:ascii="Arial" w:hAnsi="Arial" w:cs="Arial"/>
          <w:sz w:val="22"/>
          <w:szCs w:val="22"/>
        </w:rPr>
        <w:t xml:space="preserve"> </w:t>
      </w:r>
      <w:r w:rsidR="000E7AAE">
        <w:rPr>
          <w:rFonts w:ascii="Arial" w:hAnsi="Arial" w:cs="Arial"/>
          <w:sz w:val="22"/>
          <w:szCs w:val="22"/>
        </w:rPr>
        <w:t xml:space="preserve">v noci ze dne konání volejbalového turnaje mužů na den následující konaného </w:t>
      </w:r>
      <w:r w:rsidR="000E7AAE">
        <w:rPr>
          <w:rFonts w:ascii="Arial" w:hAnsi="Arial" w:cs="Arial"/>
          <w:sz w:val="22"/>
          <w:szCs w:val="22"/>
        </w:rPr>
        <w:br/>
        <w:t xml:space="preserve">       v měsíci srpnu v noci z neděle na pondělí</w:t>
      </w:r>
      <w:r w:rsidR="000E7AAE">
        <w:rPr>
          <w:rFonts w:ascii="Arial" w:hAnsi="Arial" w:cs="Arial"/>
          <w:sz w:val="22"/>
          <w:szCs w:val="22"/>
        </w:rPr>
        <w:br/>
      </w:r>
      <w:r w:rsidR="000E7AAE">
        <w:rPr>
          <w:rFonts w:ascii="Arial" w:hAnsi="Arial" w:cs="Arial"/>
          <w:sz w:val="22"/>
          <w:szCs w:val="22"/>
        </w:rPr>
        <w:br/>
      </w:r>
      <w:r w:rsidR="00AD0CA2">
        <w:rPr>
          <w:rFonts w:ascii="Arial" w:hAnsi="Arial" w:cs="Arial"/>
          <w:sz w:val="22"/>
          <w:szCs w:val="22"/>
        </w:rPr>
        <w:t>p</w:t>
      </w:r>
      <w:r w:rsidR="000E7AAE">
        <w:rPr>
          <w:rFonts w:ascii="Arial" w:hAnsi="Arial" w:cs="Arial"/>
          <w:sz w:val="22"/>
          <w:szCs w:val="22"/>
        </w:rPr>
        <w:t xml:space="preserve">) 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>v noci ze dne konání tradičního Dne obce na den následující konaného v měsíci září</w:t>
      </w:r>
      <w:r w:rsidR="00B22732">
        <w:rPr>
          <w:rFonts w:ascii="Arial" w:hAnsi="Arial" w:cs="Arial"/>
          <w:sz w:val="22"/>
          <w:szCs w:val="22"/>
        </w:rPr>
        <w:br/>
        <w:t xml:space="preserve">   </w:t>
      </w:r>
      <w:r w:rsidR="000E7AAE">
        <w:rPr>
          <w:rFonts w:ascii="Arial" w:hAnsi="Arial" w:cs="Arial"/>
          <w:sz w:val="22"/>
          <w:szCs w:val="22"/>
        </w:rPr>
        <w:t xml:space="preserve"> 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>v noci ze soboty na neděli</w:t>
      </w:r>
      <w:r w:rsidR="00744C3A">
        <w:rPr>
          <w:rFonts w:ascii="Arial" w:hAnsi="Arial" w:cs="Arial"/>
          <w:sz w:val="22"/>
          <w:szCs w:val="22"/>
        </w:rPr>
        <w:br/>
      </w:r>
      <w:r w:rsidR="00744C3A">
        <w:rPr>
          <w:rFonts w:ascii="Arial" w:hAnsi="Arial" w:cs="Arial"/>
          <w:sz w:val="22"/>
          <w:szCs w:val="22"/>
        </w:rPr>
        <w:br/>
      </w:r>
      <w:r w:rsidR="00AD0CA2">
        <w:rPr>
          <w:rFonts w:ascii="Arial" w:hAnsi="Arial" w:cs="Arial"/>
          <w:sz w:val="22"/>
          <w:szCs w:val="22"/>
        </w:rPr>
        <w:t>r</w:t>
      </w:r>
      <w:r w:rsidR="00744C3A">
        <w:rPr>
          <w:rFonts w:ascii="Arial" w:hAnsi="Arial" w:cs="Arial"/>
          <w:sz w:val="22"/>
          <w:szCs w:val="22"/>
        </w:rPr>
        <w:t xml:space="preserve">) </w:t>
      </w:r>
      <w:r w:rsidR="00A975B3">
        <w:rPr>
          <w:rFonts w:ascii="Arial" w:hAnsi="Arial" w:cs="Arial"/>
          <w:sz w:val="22"/>
          <w:szCs w:val="22"/>
        </w:rPr>
        <w:t xml:space="preserve"> </w:t>
      </w:r>
      <w:r w:rsidR="00744C3A">
        <w:rPr>
          <w:rFonts w:ascii="Arial" w:hAnsi="Arial" w:cs="Arial"/>
          <w:sz w:val="22"/>
          <w:szCs w:val="22"/>
        </w:rPr>
        <w:t xml:space="preserve"> </w:t>
      </w:r>
      <w:r w:rsidR="00AD0CA2">
        <w:rPr>
          <w:rFonts w:ascii="Arial" w:hAnsi="Arial" w:cs="Arial"/>
          <w:sz w:val="22"/>
          <w:szCs w:val="22"/>
        </w:rPr>
        <w:t xml:space="preserve"> </w:t>
      </w:r>
      <w:r w:rsidR="00A975B3">
        <w:rPr>
          <w:rFonts w:ascii="Arial" w:hAnsi="Arial" w:cs="Arial"/>
          <w:sz w:val="22"/>
          <w:szCs w:val="22"/>
        </w:rPr>
        <w:t xml:space="preserve"> v noci ze dne konání zvěřinových hodů na den následující konaných v měsíci srpnu </w:t>
      </w:r>
      <w:r w:rsidR="00A975B3">
        <w:rPr>
          <w:rFonts w:ascii="Arial" w:hAnsi="Arial" w:cs="Arial"/>
          <w:sz w:val="22"/>
          <w:szCs w:val="22"/>
        </w:rPr>
        <w:br/>
        <w:t xml:space="preserve">        nebo září v noci ze soboty na neděli  </w:t>
      </w:r>
      <w:r w:rsidR="00B22732">
        <w:rPr>
          <w:rFonts w:ascii="Arial" w:hAnsi="Arial" w:cs="Arial"/>
          <w:sz w:val="22"/>
          <w:szCs w:val="22"/>
        </w:rPr>
        <w:br/>
      </w:r>
      <w:r w:rsidR="00B22732">
        <w:rPr>
          <w:rFonts w:ascii="Arial" w:hAnsi="Arial" w:cs="Arial"/>
          <w:sz w:val="22"/>
          <w:szCs w:val="22"/>
        </w:rPr>
        <w:br/>
      </w:r>
      <w:r w:rsidR="00A975B3">
        <w:rPr>
          <w:rFonts w:ascii="Arial" w:hAnsi="Arial" w:cs="Arial"/>
          <w:sz w:val="22"/>
          <w:szCs w:val="22"/>
        </w:rPr>
        <w:t>s</w:t>
      </w:r>
      <w:r w:rsidR="00B22732">
        <w:rPr>
          <w:rFonts w:ascii="Arial" w:hAnsi="Arial" w:cs="Arial"/>
          <w:sz w:val="22"/>
          <w:szCs w:val="22"/>
        </w:rPr>
        <w:t xml:space="preserve">) </w:t>
      </w:r>
      <w:r w:rsidR="00D92BDC">
        <w:rPr>
          <w:rFonts w:ascii="Arial" w:hAnsi="Arial" w:cs="Arial"/>
          <w:sz w:val="22"/>
          <w:szCs w:val="22"/>
        </w:rPr>
        <w:t xml:space="preserve"> </w:t>
      </w:r>
      <w:r w:rsidR="00E41BDB">
        <w:rPr>
          <w:rFonts w:ascii="Arial" w:hAnsi="Arial" w:cs="Arial"/>
          <w:sz w:val="22"/>
          <w:szCs w:val="22"/>
        </w:rPr>
        <w:t xml:space="preserve">  </w:t>
      </w:r>
      <w:r w:rsidR="00A975B3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 xml:space="preserve">v noci ze dne konání </w:t>
      </w:r>
      <w:proofErr w:type="spellStart"/>
      <w:r w:rsidR="00B22732">
        <w:rPr>
          <w:rFonts w:ascii="Arial" w:hAnsi="Arial" w:cs="Arial"/>
          <w:sz w:val="22"/>
          <w:szCs w:val="22"/>
        </w:rPr>
        <w:t>Metylovského</w:t>
      </w:r>
      <w:proofErr w:type="spellEnd"/>
      <w:r w:rsidR="00B227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2732">
        <w:rPr>
          <w:rFonts w:ascii="Arial" w:hAnsi="Arial" w:cs="Arial"/>
          <w:sz w:val="22"/>
          <w:szCs w:val="22"/>
        </w:rPr>
        <w:t>krmáše</w:t>
      </w:r>
      <w:proofErr w:type="spellEnd"/>
      <w:r w:rsidR="00B22732">
        <w:rPr>
          <w:rFonts w:ascii="Arial" w:hAnsi="Arial" w:cs="Arial"/>
          <w:sz w:val="22"/>
          <w:szCs w:val="22"/>
        </w:rPr>
        <w:t xml:space="preserve"> na den následující konané </w:t>
      </w:r>
      <w:r w:rsidR="00E41BDB">
        <w:rPr>
          <w:rFonts w:ascii="Arial" w:hAnsi="Arial" w:cs="Arial"/>
          <w:sz w:val="22"/>
          <w:szCs w:val="22"/>
        </w:rPr>
        <w:t xml:space="preserve">v </w:t>
      </w:r>
      <w:r w:rsidR="00B22732">
        <w:rPr>
          <w:rFonts w:ascii="Arial" w:hAnsi="Arial" w:cs="Arial"/>
          <w:sz w:val="22"/>
          <w:szCs w:val="22"/>
        </w:rPr>
        <w:t xml:space="preserve">měsíci </w:t>
      </w:r>
      <w:r w:rsidR="00E41BDB">
        <w:rPr>
          <w:rFonts w:ascii="Arial" w:hAnsi="Arial" w:cs="Arial"/>
          <w:sz w:val="22"/>
          <w:szCs w:val="22"/>
        </w:rPr>
        <w:br/>
        <w:t xml:space="preserve">       </w:t>
      </w:r>
      <w:r w:rsidR="00A975B3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>listopadu</w:t>
      </w:r>
      <w:r w:rsidR="00E41BDB">
        <w:rPr>
          <w:rFonts w:ascii="Arial" w:hAnsi="Arial" w:cs="Arial"/>
          <w:sz w:val="22"/>
          <w:szCs w:val="22"/>
        </w:rPr>
        <w:t xml:space="preserve"> </w:t>
      </w:r>
      <w:r w:rsidR="00B22732">
        <w:rPr>
          <w:rFonts w:ascii="Arial" w:hAnsi="Arial" w:cs="Arial"/>
          <w:sz w:val="22"/>
          <w:szCs w:val="22"/>
        </w:rPr>
        <w:t>v noci ze soboty na neděli</w:t>
      </w:r>
      <w:r w:rsidR="00E41BDB">
        <w:rPr>
          <w:rFonts w:ascii="Arial" w:hAnsi="Arial" w:cs="Arial"/>
          <w:sz w:val="22"/>
          <w:szCs w:val="22"/>
        </w:rPr>
        <w:br/>
      </w:r>
      <w:r w:rsidR="00E41BDB">
        <w:rPr>
          <w:rFonts w:ascii="Arial" w:hAnsi="Arial" w:cs="Arial"/>
          <w:sz w:val="22"/>
          <w:szCs w:val="22"/>
        </w:rPr>
        <w:br/>
      </w:r>
      <w:r w:rsidR="00A975B3">
        <w:rPr>
          <w:rFonts w:ascii="Arial" w:hAnsi="Arial" w:cs="Arial"/>
          <w:sz w:val="22"/>
          <w:szCs w:val="22"/>
        </w:rPr>
        <w:t>t</w:t>
      </w:r>
      <w:r w:rsidR="00E41BDB">
        <w:rPr>
          <w:rFonts w:ascii="Arial" w:hAnsi="Arial" w:cs="Arial"/>
          <w:sz w:val="22"/>
          <w:szCs w:val="22"/>
        </w:rPr>
        <w:t xml:space="preserve">) 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A975B3">
        <w:rPr>
          <w:rFonts w:ascii="Arial" w:hAnsi="Arial" w:cs="Arial"/>
          <w:sz w:val="22"/>
          <w:szCs w:val="22"/>
        </w:rPr>
        <w:t xml:space="preserve">  </w:t>
      </w:r>
      <w:r w:rsidR="00E41BDB">
        <w:rPr>
          <w:rFonts w:ascii="Arial" w:hAnsi="Arial" w:cs="Arial"/>
          <w:sz w:val="22"/>
          <w:szCs w:val="22"/>
        </w:rPr>
        <w:t xml:space="preserve">v noci ze dne konání tradiční Štěpánské zábavy na den následující konané v měsíci </w:t>
      </w:r>
      <w:r w:rsidR="00E41BDB">
        <w:rPr>
          <w:rFonts w:ascii="Arial" w:hAnsi="Arial" w:cs="Arial"/>
          <w:sz w:val="22"/>
          <w:szCs w:val="22"/>
        </w:rPr>
        <w:br/>
        <w:t xml:space="preserve">      </w:t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A975B3">
        <w:rPr>
          <w:rFonts w:ascii="Arial" w:hAnsi="Arial" w:cs="Arial"/>
          <w:sz w:val="22"/>
          <w:szCs w:val="22"/>
        </w:rPr>
        <w:t xml:space="preserve"> </w:t>
      </w:r>
      <w:r w:rsidR="00E41BDB">
        <w:rPr>
          <w:rFonts w:ascii="Arial" w:hAnsi="Arial" w:cs="Arial"/>
          <w:sz w:val="22"/>
          <w:szCs w:val="22"/>
        </w:rPr>
        <w:t xml:space="preserve">prosinci </w:t>
      </w:r>
      <w:r w:rsidRPr="00F630BA">
        <w:rPr>
          <w:rFonts w:ascii="Arial" w:hAnsi="Arial" w:cs="Arial"/>
          <w:sz w:val="22"/>
          <w:szCs w:val="22"/>
        </w:rPr>
        <w:t>na svátek svatého Štěpána</w:t>
      </w:r>
      <w:r w:rsidR="00A975B3">
        <w:rPr>
          <w:rFonts w:ascii="Arial" w:hAnsi="Arial" w:cs="Arial"/>
          <w:sz w:val="22"/>
          <w:szCs w:val="22"/>
        </w:rPr>
        <w:br/>
      </w:r>
      <w:r w:rsidR="00A975B3">
        <w:rPr>
          <w:rFonts w:ascii="Arial" w:hAnsi="Arial" w:cs="Arial"/>
          <w:sz w:val="22"/>
          <w:szCs w:val="22"/>
        </w:rPr>
        <w:br/>
      </w:r>
    </w:p>
    <w:p w14:paraId="5434A0EC" w14:textId="77777777" w:rsidR="00A975B3" w:rsidRDefault="00A975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F2FD11" w14:textId="77777777" w:rsidR="00F665B7" w:rsidRDefault="00F665B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1CB6498" w14:textId="77777777" w:rsidR="00F665B7" w:rsidRDefault="00F665B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ABD3C8A" w14:textId="77777777" w:rsidR="00F665B7" w:rsidRDefault="00F665B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BD355BF" w14:textId="72DEDC7B" w:rsidR="005545D7" w:rsidRDefault="008F1341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665B7">
        <w:rPr>
          <w:rFonts w:ascii="Arial" w:hAnsi="Arial" w:cs="Arial"/>
          <w:sz w:val="22"/>
          <w:szCs w:val="22"/>
        </w:rPr>
        <w:t>3</w:t>
      </w:r>
      <w:r w:rsidR="005545D7" w:rsidRPr="00F665B7">
        <w:rPr>
          <w:rFonts w:ascii="Arial" w:hAnsi="Arial" w:cs="Arial"/>
          <w:sz w:val="22"/>
          <w:szCs w:val="22"/>
        </w:rPr>
        <w:t>) Informace o konkrétním termínu konání akcí uvedených v</w:t>
      </w:r>
      <w:r w:rsidRPr="00F665B7">
        <w:rPr>
          <w:rFonts w:ascii="Arial" w:hAnsi="Arial" w:cs="Arial"/>
          <w:sz w:val="22"/>
          <w:szCs w:val="22"/>
        </w:rPr>
        <w:t xml:space="preserve"> Čl. 3 </w:t>
      </w:r>
      <w:r w:rsidR="005545D7" w:rsidRPr="00F665B7">
        <w:rPr>
          <w:rFonts w:ascii="Arial" w:hAnsi="Arial" w:cs="Arial"/>
          <w:sz w:val="22"/>
          <w:szCs w:val="22"/>
        </w:rPr>
        <w:t>odst</w:t>
      </w:r>
      <w:r w:rsidRPr="00F665B7">
        <w:rPr>
          <w:rFonts w:ascii="Arial" w:hAnsi="Arial" w:cs="Arial"/>
          <w:sz w:val="22"/>
          <w:szCs w:val="22"/>
        </w:rPr>
        <w:t>. 2</w:t>
      </w:r>
      <w:r w:rsidR="005545D7" w:rsidRPr="00F665B7">
        <w:rPr>
          <w:rFonts w:ascii="Arial" w:hAnsi="Arial" w:cs="Arial"/>
          <w:sz w:val="22"/>
          <w:szCs w:val="22"/>
        </w:rPr>
        <w:t xml:space="preserve"> </w:t>
      </w:r>
      <w:r w:rsidR="000D3097" w:rsidRPr="00F665B7">
        <w:rPr>
          <w:rFonts w:ascii="Arial" w:hAnsi="Arial" w:cs="Arial"/>
          <w:sz w:val="22"/>
          <w:szCs w:val="22"/>
        </w:rPr>
        <w:t>tohoto článku</w:t>
      </w:r>
      <w:r w:rsidR="005545D7" w:rsidRPr="00F665B7">
        <w:rPr>
          <w:rFonts w:ascii="Arial" w:hAnsi="Arial" w:cs="Arial"/>
          <w:sz w:val="22"/>
          <w:szCs w:val="22"/>
        </w:rPr>
        <w:t xml:space="preserve"> obecně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="005545D7">
        <w:rPr>
          <w:rFonts w:ascii="Arial" w:hAnsi="Arial" w:cs="Arial"/>
          <w:sz w:val="22"/>
          <w:szCs w:val="22"/>
        </w:rPr>
        <w:t xml:space="preserve">závazné vyhlášky bude zveřejněna obecním úřadem na úřední desce minimálně 5 dnů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10EEB538" w14:textId="13745103" w:rsidR="00E34AAF" w:rsidRPr="00A975B3" w:rsidRDefault="00A975B3" w:rsidP="00A975B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br/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E34AAF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4</w:t>
      </w:r>
    </w:p>
    <w:p w14:paraId="30AADAE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59D3E5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6D68B3" w14:textId="2CFA044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7F6534">
        <w:rPr>
          <w:rFonts w:ascii="Arial" w:hAnsi="Arial" w:cs="Arial"/>
          <w:sz w:val="22"/>
          <w:szCs w:val="22"/>
        </w:rPr>
        <w:t>3/2017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7F6534">
        <w:rPr>
          <w:rFonts w:ascii="Arial" w:hAnsi="Arial" w:cs="Arial"/>
          <w:sz w:val="22"/>
          <w:szCs w:val="22"/>
        </w:rPr>
        <w:t>24. 04. 2017</w:t>
      </w:r>
    </w:p>
    <w:p w14:paraId="2C564D61" w14:textId="33473FAB" w:rsidR="00191966" w:rsidRDefault="007F653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br/>
      </w:r>
      <w:r>
        <w:rPr>
          <w:rFonts w:ascii="Arial" w:hAnsi="Arial" w:cs="Arial"/>
          <w:i/>
          <w:color w:val="FF0000"/>
          <w:sz w:val="22"/>
          <w:szCs w:val="22"/>
        </w:rPr>
        <w:br/>
      </w:r>
    </w:p>
    <w:p w14:paraId="7EAC38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00BD91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93AE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9C52B5" w14:textId="1989C664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C828CF">
        <w:rPr>
          <w:rFonts w:ascii="Arial" w:hAnsi="Arial" w:cs="Arial"/>
          <w:sz w:val="22"/>
          <w:szCs w:val="22"/>
        </w:rPr>
        <w:t>01. 01. 2025.</w:t>
      </w:r>
    </w:p>
    <w:p w14:paraId="6D1DAA6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61F9B59" w14:textId="34C36D68" w:rsidR="00557C94" w:rsidRDefault="00C828C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F72C2C">
        <w:rPr>
          <w:rFonts w:ascii="Arial" w:hAnsi="Arial" w:cs="Arial"/>
          <w:sz w:val="22"/>
          <w:szCs w:val="22"/>
        </w:rPr>
        <w:br/>
      </w:r>
    </w:p>
    <w:p w14:paraId="3AB5492E" w14:textId="353FF7E8" w:rsidR="005545D7" w:rsidRDefault="004B40C9" w:rsidP="007F65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……………..……</w:t>
      </w:r>
      <w:r w:rsidR="00125A1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………….</w:t>
      </w:r>
      <w:r w:rsidR="005545D7">
        <w:rPr>
          <w:rFonts w:ascii="Arial" w:hAnsi="Arial" w:cs="Arial"/>
          <w:sz w:val="22"/>
          <w:szCs w:val="22"/>
        </w:rPr>
        <w:t xml:space="preserve">     </w:t>
      </w:r>
    </w:p>
    <w:p w14:paraId="57C54D97" w14:textId="6F29638A" w:rsidR="005545D7" w:rsidRDefault="004B40C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F6534">
        <w:rPr>
          <w:rFonts w:ascii="Arial" w:hAnsi="Arial" w:cs="Arial"/>
          <w:sz w:val="22"/>
          <w:szCs w:val="22"/>
        </w:rPr>
        <w:t>Bc. David Hyšpler, v.r.</w:t>
      </w:r>
      <w:r w:rsidR="005545D7">
        <w:rPr>
          <w:rFonts w:ascii="Arial" w:hAnsi="Arial" w:cs="Arial"/>
          <w:sz w:val="22"/>
          <w:szCs w:val="22"/>
        </w:rPr>
        <w:tab/>
      </w:r>
      <w:r w:rsidR="007F6534">
        <w:rPr>
          <w:rFonts w:ascii="Arial" w:hAnsi="Arial" w:cs="Arial"/>
          <w:sz w:val="22"/>
          <w:szCs w:val="22"/>
        </w:rPr>
        <w:t xml:space="preserve"> </w:t>
      </w:r>
      <w:r w:rsidR="007F6534">
        <w:rPr>
          <w:rFonts w:ascii="Arial" w:hAnsi="Arial" w:cs="Arial"/>
          <w:sz w:val="22"/>
          <w:szCs w:val="22"/>
        </w:rPr>
        <w:tab/>
      </w:r>
      <w:r w:rsidR="007F6534">
        <w:rPr>
          <w:rFonts w:ascii="Arial" w:hAnsi="Arial" w:cs="Arial"/>
          <w:sz w:val="22"/>
          <w:szCs w:val="22"/>
        </w:rPr>
        <w:tab/>
      </w:r>
      <w:r w:rsidR="007F6534">
        <w:rPr>
          <w:rFonts w:ascii="Arial" w:hAnsi="Arial" w:cs="Arial"/>
          <w:sz w:val="22"/>
          <w:szCs w:val="22"/>
        </w:rPr>
        <w:tab/>
      </w:r>
      <w:r w:rsidR="007F65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125A10">
        <w:rPr>
          <w:rFonts w:ascii="Arial" w:hAnsi="Arial" w:cs="Arial"/>
          <w:sz w:val="22"/>
          <w:szCs w:val="22"/>
        </w:rPr>
        <w:t xml:space="preserve">   </w:t>
      </w:r>
      <w:r w:rsidR="007F6534">
        <w:rPr>
          <w:rFonts w:ascii="Arial" w:hAnsi="Arial" w:cs="Arial"/>
          <w:sz w:val="22"/>
          <w:szCs w:val="22"/>
        </w:rPr>
        <w:t>Ing. Lukáš Halata, v.r.</w:t>
      </w:r>
    </w:p>
    <w:p w14:paraId="42A41CEE" w14:textId="21DCA543" w:rsidR="00557C94" w:rsidRPr="00F66F3F" w:rsidRDefault="005545D7" w:rsidP="00C828CF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B40C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125A10">
        <w:rPr>
          <w:rFonts w:ascii="Arial" w:hAnsi="Arial" w:cs="Arial"/>
          <w:sz w:val="22"/>
          <w:szCs w:val="22"/>
        </w:rPr>
        <w:t xml:space="preserve"> </w:t>
      </w:r>
      <w:r w:rsidR="004B4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  <w:proofErr w:type="gramEnd"/>
    </w:p>
    <w:p w14:paraId="2CF6B087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7BD5" w14:textId="77777777" w:rsidR="00F312BA" w:rsidRDefault="00F312BA">
      <w:r>
        <w:separator/>
      </w:r>
    </w:p>
  </w:endnote>
  <w:endnote w:type="continuationSeparator" w:id="0">
    <w:p w14:paraId="3B4CF8D6" w14:textId="77777777" w:rsidR="00F312BA" w:rsidRDefault="00F3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39374"/>
      <w:docPartObj>
        <w:docPartGallery w:val="Page Numbers (Bottom of Page)"/>
        <w:docPartUnique/>
      </w:docPartObj>
    </w:sdtPr>
    <w:sdtContent>
      <w:p w14:paraId="3C4A3D5C" w14:textId="37671439" w:rsidR="00F72C2C" w:rsidRDefault="00F72C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3159A" w14:textId="7391D2A0" w:rsidR="00653DCC" w:rsidRDefault="00653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CE80" w14:textId="77777777" w:rsidR="00F312BA" w:rsidRDefault="00F312BA">
      <w:r>
        <w:separator/>
      </w:r>
    </w:p>
  </w:footnote>
  <w:footnote w:type="continuationSeparator" w:id="0">
    <w:p w14:paraId="76CBC9C1" w14:textId="77777777" w:rsidR="00F312BA" w:rsidRDefault="00F312BA">
      <w:r>
        <w:continuationSeparator/>
      </w:r>
    </w:p>
  </w:footnote>
  <w:footnote w:id="1">
    <w:p w14:paraId="65B4128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838952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4657302">
    <w:abstractNumId w:val="4"/>
  </w:num>
  <w:num w:numId="2" w16cid:durableId="1421947869">
    <w:abstractNumId w:val="10"/>
  </w:num>
  <w:num w:numId="3" w16cid:durableId="1173371546">
    <w:abstractNumId w:val="3"/>
  </w:num>
  <w:num w:numId="4" w16cid:durableId="2059283899">
    <w:abstractNumId w:val="7"/>
  </w:num>
  <w:num w:numId="5" w16cid:durableId="403374998">
    <w:abstractNumId w:val="6"/>
  </w:num>
  <w:num w:numId="6" w16cid:durableId="1799690106">
    <w:abstractNumId w:val="9"/>
  </w:num>
  <w:num w:numId="7" w16cid:durableId="2094475335">
    <w:abstractNumId w:val="5"/>
  </w:num>
  <w:num w:numId="8" w16cid:durableId="1806504423">
    <w:abstractNumId w:val="0"/>
  </w:num>
  <w:num w:numId="9" w16cid:durableId="1948270874">
    <w:abstractNumId w:val="8"/>
  </w:num>
  <w:num w:numId="10" w16cid:durableId="423650028">
    <w:abstractNumId w:val="1"/>
  </w:num>
  <w:num w:numId="11" w16cid:durableId="142641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E7AAE"/>
    <w:rsid w:val="000F0A44"/>
    <w:rsid w:val="00107BCE"/>
    <w:rsid w:val="00125A10"/>
    <w:rsid w:val="001364FD"/>
    <w:rsid w:val="00166688"/>
    <w:rsid w:val="00167FA5"/>
    <w:rsid w:val="00170654"/>
    <w:rsid w:val="00191966"/>
    <w:rsid w:val="001A69F9"/>
    <w:rsid w:val="001A79E1"/>
    <w:rsid w:val="001D0B27"/>
    <w:rsid w:val="001D4728"/>
    <w:rsid w:val="001D5D37"/>
    <w:rsid w:val="001E025A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7232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5669"/>
    <w:rsid w:val="00367B64"/>
    <w:rsid w:val="003759A2"/>
    <w:rsid w:val="00390B0D"/>
    <w:rsid w:val="00396228"/>
    <w:rsid w:val="003B12D9"/>
    <w:rsid w:val="003D13EC"/>
    <w:rsid w:val="0040725E"/>
    <w:rsid w:val="0041200F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40C9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52D"/>
    <w:rsid w:val="00596EBC"/>
    <w:rsid w:val="005B2CD9"/>
    <w:rsid w:val="005E614E"/>
    <w:rsid w:val="005F7027"/>
    <w:rsid w:val="006026C5"/>
    <w:rsid w:val="00617A91"/>
    <w:rsid w:val="00617BDE"/>
    <w:rsid w:val="00641107"/>
    <w:rsid w:val="0064245C"/>
    <w:rsid w:val="00642611"/>
    <w:rsid w:val="00653DCC"/>
    <w:rsid w:val="00662877"/>
    <w:rsid w:val="006647CE"/>
    <w:rsid w:val="00696A6B"/>
    <w:rsid w:val="006A0CCB"/>
    <w:rsid w:val="006A5547"/>
    <w:rsid w:val="006B0AAB"/>
    <w:rsid w:val="006B58F0"/>
    <w:rsid w:val="006C2361"/>
    <w:rsid w:val="006D6DBC"/>
    <w:rsid w:val="006D7E94"/>
    <w:rsid w:val="006F76D2"/>
    <w:rsid w:val="007034C3"/>
    <w:rsid w:val="00725357"/>
    <w:rsid w:val="00744A2D"/>
    <w:rsid w:val="00744C3A"/>
    <w:rsid w:val="00771BD5"/>
    <w:rsid w:val="00774C69"/>
    <w:rsid w:val="007835D4"/>
    <w:rsid w:val="00784F16"/>
    <w:rsid w:val="00787915"/>
    <w:rsid w:val="0079293A"/>
    <w:rsid w:val="007A537F"/>
    <w:rsid w:val="007B0581"/>
    <w:rsid w:val="007B5155"/>
    <w:rsid w:val="007B6205"/>
    <w:rsid w:val="007B63AA"/>
    <w:rsid w:val="007D7BB7"/>
    <w:rsid w:val="007E1DB2"/>
    <w:rsid w:val="007E3C2E"/>
    <w:rsid w:val="007F5346"/>
    <w:rsid w:val="007F6534"/>
    <w:rsid w:val="0083319E"/>
    <w:rsid w:val="0084248C"/>
    <w:rsid w:val="00843DC9"/>
    <w:rsid w:val="00845628"/>
    <w:rsid w:val="00857150"/>
    <w:rsid w:val="008573F5"/>
    <w:rsid w:val="00862799"/>
    <w:rsid w:val="008704A3"/>
    <w:rsid w:val="008761D8"/>
    <w:rsid w:val="00876251"/>
    <w:rsid w:val="00887BCF"/>
    <w:rsid w:val="008928E7"/>
    <w:rsid w:val="00893F09"/>
    <w:rsid w:val="008C4C41"/>
    <w:rsid w:val="008C7339"/>
    <w:rsid w:val="008F1341"/>
    <w:rsid w:val="009204A9"/>
    <w:rsid w:val="00922828"/>
    <w:rsid w:val="009247EB"/>
    <w:rsid w:val="00927A2A"/>
    <w:rsid w:val="0094393B"/>
    <w:rsid w:val="00946852"/>
    <w:rsid w:val="0095368E"/>
    <w:rsid w:val="009644F4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5D58"/>
    <w:rsid w:val="00A975B3"/>
    <w:rsid w:val="00A97662"/>
    <w:rsid w:val="00AA31A0"/>
    <w:rsid w:val="00AC0896"/>
    <w:rsid w:val="00AC1E54"/>
    <w:rsid w:val="00AD0CA2"/>
    <w:rsid w:val="00AF71F5"/>
    <w:rsid w:val="00B04E79"/>
    <w:rsid w:val="00B22732"/>
    <w:rsid w:val="00B26438"/>
    <w:rsid w:val="00BB6020"/>
    <w:rsid w:val="00C00140"/>
    <w:rsid w:val="00C57C27"/>
    <w:rsid w:val="00C6410F"/>
    <w:rsid w:val="00C828CF"/>
    <w:rsid w:val="00C82D9F"/>
    <w:rsid w:val="00CB088B"/>
    <w:rsid w:val="00CB56D6"/>
    <w:rsid w:val="00D06446"/>
    <w:rsid w:val="00D32BCB"/>
    <w:rsid w:val="00D3710E"/>
    <w:rsid w:val="00D41525"/>
    <w:rsid w:val="00D42007"/>
    <w:rsid w:val="00D51335"/>
    <w:rsid w:val="00D55D71"/>
    <w:rsid w:val="00D5768F"/>
    <w:rsid w:val="00D61FE1"/>
    <w:rsid w:val="00D7654C"/>
    <w:rsid w:val="00D76643"/>
    <w:rsid w:val="00D83EE8"/>
    <w:rsid w:val="00D92BDC"/>
    <w:rsid w:val="00DA328A"/>
    <w:rsid w:val="00DA73D5"/>
    <w:rsid w:val="00DE4D85"/>
    <w:rsid w:val="00DF2532"/>
    <w:rsid w:val="00E15821"/>
    <w:rsid w:val="00E27608"/>
    <w:rsid w:val="00E31920"/>
    <w:rsid w:val="00E34AAF"/>
    <w:rsid w:val="00E41BDB"/>
    <w:rsid w:val="00E432DB"/>
    <w:rsid w:val="00E904EE"/>
    <w:rsid w:val="00E97B04"/>
    <w:rsid w:val="00EA650D"/>
    <w:rsid w:val="00EA6865"/>
    <w:rsid w:val="00EC4D93"/>
    <w:rsid w:val="00EE2A3B"/>
    <w:rsid w:val="00EE6B51"/>
    <w:rsid w:val="00F17B8B"/>
    <w:rsid w:val="00F21B18"/>
    <w:rsid w:val="00F228BB"/>
    <w:rsid w:val="00F312BA"/>
    <w:rsid w:val="00F512DB"/>
    <w:rsid w:val="00F630BA"/>
    <w:rsid w:val="00F665B7"/>
    <w:rsid w:val="00F66F3F"/>
    <w:rsid w:val="00F72C2C"/>
    <w:rsid w:val="00F81EC5"/>
    <w:rsid w:val="00F84910"/>
    <w:rsid w:val="00F876EF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3B08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53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Ruzenka</cp:lastModifiedBy>
  <cp:revision>2</cp:revision>
  <cp:lastPrinted>2007-03-05T10:30:00Z</cp:lastPrinted>
  <dcterms:created xsi:type="dcterms:W3CDTF">2025-05-20T11:44:00Z</dcterms:created>
  <dcterms:modified xsi:type="dcterms:W3CDTF">2025-05-20T11:44:00Z</dcterms:modified>
</cp:coreProperties>
</file>