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771525" cy="942975"/>
            <wp:effectExtent b="0" l="0" r="0" t="0"/>
            <wp:docPr descr="Znak obce" id="1053746471" name="image1.png"/>
            <a:graphic>
              <a:graphicData uri="http://schemas.openxmlformats.org/drawingml/2006/picture">
                <pic:pic>
                  <pic:nvPicPr>
                    <pic:cNvPr descr="Znak obc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42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spacing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Obec Pernštejnské Jestřabí</w:t>
      </w:r>
      <w:r w:rsidDel="00000000" w:rsidR="00000000" w:rsidRPr="00000000">
        <w:rPr>
          <w:rFonts w:ascii="Arial" w:cs="Arial" w:eastAsia="Arial" w:hAnsi="Arial"/>
          <w:b w:val="1"/>
          <w:color w:val="00b0f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spacing w:line="276" w:lineRule="auto"/>
        <w:jc w:val="center"/>
        <w:rPr>
          <w:rFonts w:ascii="Arial" w:cs="Arial" w:eastAsia="Arial" w:hAnsi="Arial"/>
          <w:b w:val="1"/>
          <w:color w:val="00b0f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Zastupitelstvo obce</w:t>
      </w:r>
      <w:r w:rsidDel="00000000" w:rsidR="00000000" w:rsidRPr="00000000">
        <w:rPr>
          <w:rFonts w:ascii="Arial" w:cs="Arial" w:eastAsia="Arial" w:hAnsi="Arial"/>
          <w:b w:val="1"/>
          <w:color w:val="00b0f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Pernštejnské Jestřabí</w:t>
      </w:r>
      <w:r w:rsidDel="00000000" w:rsidR="00000000" w:rsidRPr="00000000">
        <w:rPr>
          <w:rFonts w:ascii="Arial" w:cs="Arial" w:eastAsia="Arial" w:hAnsi="Arial"/>
          <w:b w:val="1"/>
          <w:color w:val="00b0f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keepNext w:val="1"/>
        <w:spacing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spacing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Obecně závazná vyhláška obce</w:t>
      </w:r>
      <w:r w:rsidDel="00000000" w:rsidR="00000000" w:rsidRPr="00000000">
        <w:rPr>
          <w:rFonts w:ascii="Arial" w:cs="Arial" w:eastAsia="Arial" w:hAnsi="Arial"/>
          <w:b w:val="1"/>
          <w:color w:val="00b0f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Pernštejnské Jestřabí,</w:t>
      </w:r>
      <w:r w:rsidDel="00000000" w:rsidR="00000000" w:rsidRPr="00000000">
        <w:rPr>
          <w:rFonts w:ascii="Arial" w:cs="Arial" w:eastAsia="Arial" w:hAnsi="Arial"/>
          <w:b w:val="1"/>
          <w:color w:val="00b0f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kterou se stanoví část společného školského obvodu 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základní školy a mateřské školy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Zastupitelstvo obce Pernštejnské Jestřabí se na svém zasedání dn</w:t>
      </w:r>
      <w:r w:rsidDel="00000000" w:rsidR="00000000" w:rsidRPr="00000000">
        <w:rPr>
          <w:rFonts w:ascii="Arial" w:cs="Arial" w:eastAsia="Arial" w:hAnsi="Arial"/>
          <w:rtl w:val="0"/>
        </w:rPr>
        <w:t xml:space="preserve">e 19.03.2025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usnesením č. </w:t>
      </w:r>
      <w:r w:rsidDel="00000000" w:rsidR="00000000" w:rsidRPr="00000000">
        <w:rPr>
          <w:rFonts w:ascii="Arial" w:cs="Arial" w:eastAsia="Arial" w:hAnsi="Arial"/>
          <w:rtl w:val="0"/>
        </w:rPr>
        <w:t xml:space="preserve">05/03/2025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1</w:t>
      </w:r>
    </w:p>
    <w:p w:rsidR="00000000" w:rsidDel="00000000" w:rsidP="00000000" w:rsidRDefault="00000000" w:rsidRPr="00000000" w14:paraId="0000000C">
      <w:pPr>
        <w:keepNext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Stanovení školských obvodů </w:t>
      </w:r>
    </w:p>
    <w:p w:rsidR="00000000" w:rsidDel="00000000" w:rsidP="00000000" w:rsidRDefault="00000000" w:rsidRPr="00000000" w14:paraId="0000000D">
      <w:pPr>
        <w:spacing w:line="276" w:lineRule="auto"/>
        <w:ind w:firstLine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základě uzavřené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dohody městyse Doubravník a obce Pernštejnské Jestřabí </w:t>
      </w:r>
      <w:r w:rsidDel="00000000" w:rsidR="00000000" w:rsidRPr="00000000">
        <w:rPr>
          <w:rFonts w:ascii="Arial" w:cs="Arial" w:eastAsia="Arial" w:hAnsi="Arial"/>
          <w:rtl w:val="0"/>
        </w:rPr>
        <w:t xml:space="preserve">o vytvoření společného školského obvodu základní školy a mateřské školy je území obce Pernštejnské Jestřabí – místní část obce Maňová částí školského obvodu Základní školy a Mateřské školy, Doubravník 107, okres Brno-venkov, příspěvková organizace, IČO 75022508, zřízené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městysem Doubravník.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2</w:t>
      </w:r>
    </w:p>
    <w:p w:rsidR="00000000" w:rsidDel="00000000" w:rsidP="00000000" w:rsidRDefault="00000000" w:rsidRPr="00000000" w14:paraId="00000010">
      <w:pPr>
        <w:keepNext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Účinnost</w:t>
      </w:r>
    </w:p>
    <w:p w:rsidR="00000000" w:rsidDel="00000000" w:rsidP="00000000" w:rsidRDefault="00000000" w:rsidRPr="00000000" w14:paraId="00000011">
      <w:pPr>
        <w:spacing w:line="276" w:lineRule="auto"/>
        <w:ind w:firstLine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Tato obecně závazná vyhláška nabývá účinnosti počátkem patnáctého dne následujícího po dni jejího vyhlášení.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</w:rPr>
        <w:sectPr>
          <w:footerReference r:id="rId8" w:type="default"/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</w:t>
      </w:r>
    </w:p>
    <w:p w:rsidR="00000000" w:rsidDel="00000000" w:rsidP="00000000" w:rsidRDefault="00000000" w:rsidRPr="00000000" w14:paraId="00000016">
      <w:pPr>
        <w:keepNext w:val="1"/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Ing. Tereza Mazourová, v.r.</w:t>
      </w:r>
    </w:p>
    <w:p w:rsidR="00000000" w:rsidDel="00000000" w:rsidP="00000000" w:rsidRDefault="00000000" w:rsidRPr="00000000" w14:paraId="00000017">
      <w:pPr>
        <w:keepNext w:val="1"/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starosta</w:t>
      </w: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</w:t>
      </w:r>
    </w:p>
    <w:p w:rsidR="00000000" w:rsidDel="00000000" w:rsidP="00000000" w:rsidRDefault="00000000" w:rsidRPr="00000000" w14:paraId="00000018">
      <w:pPr>
        <w:keepNext w:val="1"/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Lenka Klusáková, v.r.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místostarostka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  <w:cols w:equalWidth="0" w:num="2">
        <w:col w:space="708" w:w="4181.999999999999"/>
        <w:col w:space="0" w:w="4181.99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Normln" w:default="1">
    <w:name w:val="Normal"/>
    <w:qFormat w:val="1"/>
    <w:rsid w:val="000D048A"/>
    <w:pPr>
      <w:spacing w:after="120" w:line="240" w:lineRule="auto"/>
      <w:jc w:val="both"/>
    </w:pPr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 w:val="1"/>
    <w:rsid w:val="000D048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 w:val="1"/>
    <w:qFormat w:val="1"/>
    <w:rsid w:val="000D048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0D048A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 w:val="1"/>
    <w:unhideWhenUsed w:val="1"/>
    <w:qFormat w:val="1"/>
    <w:rsid w:val="000D048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0D048A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Nadpis6">
    <w:name w:val="heading 6"/>
    <w:basedOn w:val="Normln"/>
    <w:next w:val="Normln"/>
    <w:link w:val="Nadpis6Char"/>
    <w:uiPriority w:val="9"/>
    <w:semiHidden w:val="1"/>
    <w:unhideWhenUsed w:val="1"/>
    <w:qFormat w:val="1"/>
    <w:rsid w:val="000D048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0D048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0D048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0D048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0D048A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rsid w:val="000D048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0D048A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0D048A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0D048A"/>
    <w:rPr>
      <w:rFonts w:cstheme="majorBidi" w:eastAsiaTheme="majorEastAsia"/>
      <w:color w:val="2f5496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0D048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0D048A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0D048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0D048A"/>
    <w:rPr>
      <w:rFonts w:cstheme="majorBidi" w:eastAsiaTheme="majorEastAsia"/>
      <w:color w:val="272727" w:themeColor="text1" w:themeTint="0000D8"/>
    </w:rPr>
  </w:style>
  <w:style w:type="paragraph" w:styleId="Nzev">
    <w:name w:val="Title"/>
    <w:basedOn w:val="Normln"/>
    <w:next w:val="Normln"/>
    <w:link w:val="NzevChar"/>
    <w:uiPriority w:val="10"/>
    <w:qFormat w:val="1"/>
    <w:rsid w:val="000D048A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0D048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 w:val="1"/>
    <w:rsid w:val="000D048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0D048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0D048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0D048A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0D048A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0D048A"/>
    <w:rPr>
      <w:i w:val="1"/>
      <w:iCs w:val="1"/>
      <w:color w:val="2f5496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0D048A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0D048A"/>
    <w:rPr>
      <w:i w:val="1"/>
      <w:iCs w:val="1"/>
      <w:color w:val="2f5496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0D048A"/>
    <w:rPr>
      <w:b w:val="1"/>
      <w:bCs w:val="1"/>
      <w:smallCaps w:val="1"/>
      <w:color w:val="2f5496" w:themeColor="accent1" w:themeShade="0000BF"/>
      <w:spacing w:val="5"/>
    </w:rPr>
  </w:style>
  <w:style w:type="paragraph" w:styleId="Zpat">
    <w:name w:val="footer"/>
    <w:basedOn w:val="Normln"/>
    <w:link w:val="ZpatChar"/>
    <w:uiPriority w:val="99"/>
    <w:unhideWhenUsed w:val="1"/>
    <w:rsid w:val="000D048A"/>
    <w:pPr>
      <w:tabs>
        <w:tab w:val="center" w:pos="4536"/>
        <w:tab w:val="right" w:pos="9072"/>
      </w:tabs>
      <w:spacing w:after="0"/>
    </w:pPr>
  </w:style>
  <w:style w:type="character" w:styleId="ZpatChar" w:customStyle="1">
    <w:name w:val="Zápatí Char"/>
    <w:basedOn w:val="Standardnpsmoodstavce"/>
    <w:link w:val="Zpat"/>
    <w:uiPriority w:val="99"/>
    <w:rsid w:val="000D048A"/>
    <w:rPr>
      <w:kern w:val="0"/>
    </w:rPr>
  </w:style>
  <w:style w:type="paragraph" w:styleId="Zkladntext">
    <w:name w:val="Body Text"/>
    <w:basedOn w:val="Normln"/>
    <w:link w:val="ZkladntextChar"/>
    <w:rsid w:val="000D048A"/>
    <w:pPr>
      <w:jc w:val="left"/>
    </w:pPr>
    <w:rPr>
      <w:rFonts w:ascii="Times New Roman" w:cs="Times New Roman" w:eastAsia="Times New Roman" w:hAnsi="Times New Roman"/>
      <w:sz w:val="24"/>
      <w:szCs w:val="20"/>
      <w:lang w:eastAsia="cs-CZ"/>
    </w:rPr>
  </w:style>
  <w:style w:type="character" w:styleId="ZkladntextChar" w:customStyle="1">
    <w:name w:val="Základní text Char"/>
    <w:basedOn w:val="Standardnpsmoodstavce"/>
    <w:link w:val="Zkladntext"/>
    <w:rsid w:val="000D048A"/>
    <w:rPr>
      <w:rFonts w:ascii="Times New Roman" w:cs="Times New Roman" w:eastAsia="Times New Roman" w:hAnsi="Times New Roman"/>
      <w:kern w:val="0"/>
      <w:sz w:val="24"/>
      <w:szCs w:val="20"/>
      <w:lang w:eastAsia="cs-CZ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WrWP0xc623ZY4Jw8SvhaMOiXqQ==">CgMxLjA4AHIhMWZpNE54Yzd1YmNISURTRnFPVTJyV3JDN3ZMOWs3OTNw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2025-03-11T14:20:00Z</dcterms:created>
  <dc:creator>Barbora Šenkyříková</dc:creator>
</cp:coreProperties>
</file>