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404C4" w14:textId="0F3888D4" w:rsidR="0024722A" w:rsidRDefault="00F82F31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  <w:noProof/>
        </w:rPr>
        <w:drawing>
          <wp:anchor distT="0" distB="0" distL="114935" distR="114935" simplePos="0" relativeHeight="251658240" behindDoc="0" locked="0" layoutInCell="1" allowOverlap="1" wp14:anchorId="7CC33A34" wp14:editId="07F32EEB">
            <wp:simplePos x="0" y="0"/>
            <wp:positionH relativeFrom="column">
              <wp:posOffset>2595880</wp:posOffset>
            </wp:positionH>
            <wp:positionV relativeFrom="paragraph">
              <wp:posOffset>0</wp:posOffset>
            </wp:positionV>
            <wp:extent cx="409575" cy="433705"/>
            <wp:effectExtent l="0" t="0" r="9525" b="4445"/>
            <wp:wrapSquare wrapText="bothSides"/>
            <wp:docPr id="14698164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3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2618C" w14:textId="18B2BD57" w:rsidR="00F82F31" w:rsidRDefault="00F82F31" w:rsidP="00F82F31">
      <w:pPr>
        <w:tabs>
          <w:tab w:val="left" w:pos="3544"/>
        </w:tabs>
        <w:rPr>
          <w:rFonts w:ascii="Arial" w:hAnsi="Arial" w:cs="Arial"/>
          <w:b/>
          <w:bCs/>
        </w:rPr>
      </w:pPr>
    </w:p>
    <w:p w14:paraId="37AE9FFB" w14:textId="77777777" w:rsidR="00F82F31" w:rsidRDefault="00F82F31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0F97B4FD" w14:textId="770F764E" w:rsidR="00047D7A" w:rsidRPr="0047068F" w:rsidRDefault="00F82F31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</w:t>
      </w:r>
      <w:r w:rsidR="005D4B77">
        <w:rPr>
          <w:rFonts w:ascii="Arial" w:hAnsi="Arial" w:cs="Arial"/>
          <w:b/>
          <w:bCs/>
        </w:rPr>
        <w:t>Široká Niva</w:t>
      </w:r>
    </w:p>
    <w:p w14:paraId="4A0702F6" w14:textId="75B66F2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D4B77">
        <w:rPr>
          <w:rFonts w:ascii="Arial" w:hAnsi="Arial" w:cs="Arial"/>
          <w:b/>
          <w:bCs/>
        </w:rPr>
        <w:t>Široká Niva</w:t>
      </w:r>
    </w:p>
    <w:p w14:paraId="0A0961ED" w14:textId="48963B2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5D4B77">
        <w:rPr>
          <w:rFonts w:ascii="Arial" w:hAnsi="Arial" w:cs="Arial"/>
          <w:b/>
        </w:rPr>
        <w:t xml:space="preserve">Široká Niva </w:t>
      </w:r>
    </w:p>
    <w:p w14:paraId="24FE6A4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412EC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E28C82E" w14:textId="77777777" w:rsidR="00BB5235" w:rsidRDefault="00BB5235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F8A6EB2" w14:textId="249793C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D4B77">
        <w:rPr>
          <w:rFonts w:ascii="Arial" w:hAnsi="Arial" w:cs="Arial"/>
          <w:sz w:val="22"/>
          <w:szCs w:val="22"/>
        </w:rPr>
        <w:t>Široká N</w:t>
      </w:r>
      <w:r w:rsidR="00186D10">
        <w:rPr>
          <w:rFonts w:ascii="Arial" w:hAnsi="Arial" w:cs="Arial"/>
          <w:sz w:val="22"/>
          <w:szCs w:val="22"/>
        </w:rPr>
        <w:t>i</w:t>
      </w:r>
      <w:r w:rsidR="005D4B77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B5235">
        <w:rPr>
          <w:rFonts w:ascii="Arial" w:hAnsi="Arial" w:cs="Arial"/>
          <w:sz w:val="22"/>
          <w:szCs w:val="22"/>
        </w:rPr>
        <w:t>24.04.2024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B5235">
        <w:rPr>
          <w:rFonts w:ascii="Arial" w:hAnsi="Arial" w:cs="Arial"/>
          <w:sz w:val="22"/>
          <w:szCs w:val="22"/>
        </w:rPr>
        <w:t>342/11/24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CC55E2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BA06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DA8057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1E5900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ED22293" w14:textId="2A4D6B02" w:rsidR="00887BCF" w:rsidRPr="00EE64E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</w:t>
      </w:r>
      <w:r w:rsidRPr="00186D10">
        <w:rPr>
          <w:rFonts w:ascii="Arial" w:hAnsi="Arial" w:cs="Arial"/>
          <w:sz w:val="22"/>
          <w:szCs w:val="22"/>
        </w:rPr>
        <w:t xml:space="preserve"> </w:t>
      </w:r>
      <w:r w:rsidR="00D06446" w:rsidRPr="00186D10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376024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42A12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42C5D6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5093B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E2DFF4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5A66F80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D106A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9CBD07D" w14:textId="2DDC471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</w:t>
      </w:r>
      <w:r w:rsidRPr="00186D10">
        <w:rPr>
          <w:rFonts w:ascii="Arial" w:hAnsi="Arial" w:cs="Arial"/>
          <w:b/>
          <w:sz w:val="22"/>
          <w:szCs w:val="22"/>
        </w:rPr>
        <w:t xml:space="preserve"> </w:t>
      </w:r>
      <w:r w:rsidR="00D06446" w:rsidRPr="00186D10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B0A193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B3B8535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24B5D52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047D2B5" w14:textId="769F51E8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186D10">
        <w:rPr>
          <w:rFonts w:ascii="Arial" w:hAnsi="Arial" w:cs="Arial"/>
          <w:sz w:val="22"/>
          <w:szCs w:val="22"/>
        </w:rPr>
        <w:t>,</w:t>
      </w:r>
    </w:p>
    <w:p w14:paraId="5DF4161D" w14:textId="577C6CD0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EE64E6">
        <w:rPr>
          <w:rFonts w:ascii="Arial" w:hAnsi="Arial" w:cs="Arial"/>
          <w:sz w:val="22"/>
          <w:szCs w:val="22"/>
        </w:rPr>
        <w:t>Dny obce Široká Niva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ze soboty na neděli v měsíci </w:t>
      </w:r>
      <w:r w:rsidR="00EE64E6">
        <w:rPr>
          <w:rFonts w:ascii="Arial" w:hAnsi="Arial" w:cs="Arial"/>
          <w:sz w:val="22"/>
          <w:szCs w:val="22"/>
        </w:rPr>
        <w:t>červen</w:t>
      </w:r>
      <w:r w:rsidR="00186D10">
        <w:rPr>
          <w:rFonts w:ascii="Arial" w:hAnsi="Arial" w:cs="Arial"/>
          <w:sz w:val="22"/>
          <w:szCs w:val="22"/>
        </w:rPr>
        <w:t>ci,</w:t>
      </w:r>
    </w:p>
    <w:p w14:paraId="161995BC" w14:textId="66C38F8B" w:rsidR="00971562" w:rsidRDefault="00971562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186D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noci ze dne konání tradiční akce Zahájení prázdnin na den následující konané jednu noc ze soboty na neděli v měsíci červen</w:t>
      </w:r>
      <w:r w:rsidR="00186D10">
        <w:rPr>
          <w:rFonts w:ascii="Arial" w:hAnsi="Arial" w:cs="Arial"/>
          <w:sz w:val="22"/>
          <w:szCs w:val="22"/>
        </w:rPr>
        <w:t>ci,</w:t>
      </w:r>
    </w:p>
    <w:p w14:paraId="15642824" w14:textId="7E57E7A4" w:rsidR="00971562" w:rsidRDefault="00971562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186D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noci ze dne konání tradiční akce Ukončení prázdnin na den následující konané jednu noc ze soboty na neděli v měsíci srp</w:t>
      </w:r>
      <w:r w:rsidR="00186D10">
        <w:rPr>
          <w:rFonts w:ascii="Arial" w:hAnsi="Arial" w:cs="Arial"/>
          <w:sz w:val="22"/>
          <w:szCs w:val="22"/>
        </w:rPr>
        <w:t>nu.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A6161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DAA2EFE" w14:textId="18869BF3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EE64E6">
        <w:rPr>
          <w:rFonts w:ascii="Arial" w:hAnsi="Arial" w:cs="Arial"/>
          <w:sz w:val="22"/>
          <w:szCs w:val="22"/>
        </w:rPr>
        <w:t xml:space="preserve"> 1</w:t>
      </w:r>
      <w:r w:rsidR="00186D10">
        <w:rPr>
          <w:rFonts w:ascii="Arial" w:hAnsi="Arial" w:cs="Arial"/>
          <w:sz w:val="22"/>
          <w:szCs w:val="22"/>
        </w:rPr>
        <w:t xml:space="preserve"> písm. b) až d)</w:t>
      </w:r>
      <w:r w:rsidR="00EE64E6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10C591D3" w14:textId="7F196615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C6E254C" w14:textId="77777777" w:rsidR="00186D10" w:rsidRPr="005350D4" w:rsidRDefault="00186D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67804F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97A7E42" w14:textId="2F20EA62" w:rsidR="00E34AAF" w:rsidRPr="00186D10" w:rsidRDefault="00E34AAF" w:rsidP="00186D1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B4A6F10" w14:textId="0D12955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EE64E6">
        <w:rPr>
          <w:rFonts w:ascii="Arial" w:hAnsi="Arial" w:cs="Arial"/>
          <w:sz w:val="22"/>
          <w:szCs w:val="22"/>
        </w:rPr>
        <w:t xml:space="preserve"> 1/2016,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186D10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EE64E6">
        <w:rPr>
          <w:rFonts w:ascii="Arial" w:hAnsi="Arial" w:cs="Arial"/>
          <w:sz w:val="22"/>
          <w:szCs w:val="22"/>
        </w:rPr>
        <w:t>29.</w:t>
      </w:r>
      <w:r w:rsidR="00186D10">
        <w:rPr>
          <w:rFonts w:ascii="Arial" w:hAnsi="Arial" w:cs="Arial"/>
          <w:sz w:val="22"/>
          <w:szCs w:val="22"/>
        </w:rPr>
        <w:t xml:space="preserve"> </w:t>
      </w:r>
      <w:r w:rsidR="00EE64E6">
        <w:rPr>
          <w:rFonts w:ascii="Arial" w:hAnsi="Arial" w:cs="Arial"/>
          <w:sz w:val="22"/>
          <w:szCs w:val="22"/>
        </w:rPr>
        <w:t>09.</w:t>
      </w:r>
      <w:r w:rsidR="00186D10">
        <w:rPr>
          <w:rFonts w:ascii="Arial" w:hAnsi="Arial" w:cs="Arial"/>
          <w:sz w:val="22"/>
          <w:szCs w:val="22"/>
        </w:rPr>
        <w:t xml:space="preserve"> </w:t>
      </w:r>
      <w:r w:rsidR="00EE64E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>.</w:t>
      </w:r>
    </w:p>
    <w:p w14:paraId="41937E6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54D4E8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1C9FA1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C8D146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B54CCD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F4460D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D445CD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EBEA75" w14:textId="19B577E4" w:rsidR="005545D7" w:rsidRPr="00186D10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E64E6">
        <w:rPr>
          <w:rFonts w:ascii="Arial" w:hAnsi="Arial" w:cs="Arial"/>
          <w:sz w:val="22"/>
          <w:szCs w:val="22"/>
        </w:rPr>
        <w:t xml:space="preserve"> Ing. </w:t>
      </w:r>
      <w:r w:rsidR="007771F6">
        <w:rPr>
          <w:rFonts w:ascii="Arial" w:hAnsi="Arial" w:cs="Arial"/>
          <w:sz w:val="22"/>
          <w:szCs w:val="22"/>
        </w:rPr>
        <w:t>Zb</w:t>
      </w:r>
      <w:r w:rsidR="00AA5779">
        <w:rPr>
          <w:rFonts w:ascii="Arial" w:hAnsi="Arial" w:cs="Arial"/>
          <w:sz w:val="22"/>
          <w:szCs w:val="22"/>
        </w:rPr>
        <w:t>y</w:t>
      </w:r>
      <w:r w:rsidR="007771F6">
        <w:rPr>
          <w:rFonts w:ascii="Arial" w:hAnsi="Arial" w:cs="Arial"/>
          <w:sz w:val="22"/>
          <w:szCs w:val="22"/>
        </w:rPr>
        <w:t>něk</w:t>
      </w:r>
      <w:r w:rsidR="00EE64E6">
        <w:rPr>
          <w:rFonts w:ascii="Arial" w:hAnsi="Arial" w:cs="Arial"/>
          <w:sz w:val="22"/>
          <w:szCs w:val="22"/>
        </w:rPr>
        <w:t xml:space="preserve"> </w:t>
      </w:r>
      <w:r w:rsidR="007771F6">
        <w:rPr>
          <w:rFonts w:ascii="Arial" w:hAnsi="Arial" w:cs="Arial"/>
          <w:sz w:val="22"/>
          <w:szCs w:val="22"/>
        </w:rPr>
        <w:t>Balhar</w:t>
      </w:r>
      <w:r w:rsidR="00186D10">
        <w:rPr>
          <w:rFonts w:ascii="Arial" w:hAnsi="Arial" w:cs="Arial"/>
          <w:sz w:val="22"/>
          <w:szCs w:val="22"/>
        </w:rPr>
        <w:t xml:space="preserve"> v. r.</w:t>
      </w:r>
      <w:r w:rsidR="00EE64E6">
        <w:rPr>
          <w:rFonts w:ascii="Arial" w:hAnsi="Arial" w:cs="Arial"/>
          <w:sz w:val="22"/>
          <w:szCs w:val="22"/>
        </w:rPr>
        <w:tab/>
      </w:r>
      <w:r w:rsidR="00EE64E6">
        <w:rPr>
          <w:rFonts w:ascii="Arial" w:hAnsi="Arial" w:cs="Arial"/>
          <w:sz w:val="22"/>
          <w:szCs w:val="22"/>
        </w:rPr>
        <w:tab/>
      </w:r>
      <w:r w:rsidR="00EE64E6">
        <w:rPr>
          <w:rFonts w:ascii="Arial" w:hAnsi="Arial" w:cs="Arial"/>
          <w:sz w:val="22"/>
          <w:szCs w:val="22"/>
        </w:rPr>
        <w:tab/>
      </w:r>
      <w:r w:rsidR="00EE64E6">
        <w:rPr>
          <w:rFonts w:ascii="Arial" w:hAnsi="Arial" w:cs="Arial"/>
          <w:sz w:val="22"/>
          <w:szCs w:val="22"/>
        </w:rPr>
        <w:tab/>
      </w:r>
      <w:r w:rsidR="00EE64E6">
        <w:rPr>
          <w:rFonts w:ascii="Arial" w:hAnsi="Arial" w:cs="Arial"/>
          <w:sz w:val="22"/>
          <w:szCs w:val="22"/>
        </w:rPr>
        <w:tab/>
      </w:r>
      <w:r w:rsidR="007771F6">
        <w:rPr>
          <w:rFonts w:ascii="Arial" w:hAnsi="Arial" w:cs="Arial"/>
          <w:sz w:val="22"/>
          <w:szCs w:val="22"/>
        </w:rPr>
        <w:t>Tomáš Spáčil</w:t>
      </w:r>
      <w:r w:rsidR="00186D10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4B8E574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A8254FD" w14:textId="00BFE83C" w:rsidR="005545D7" w:rsidRDefault="005545D7" w:rsidP="00186D10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4913632" w14:textId="77777777" w:rsidR="007771F6" w:rsidRPr="007771F6" w:rsidRDefault="007771F6" w:rsidP="007771F6">
      <w:pPr>
        <w:rPr>
          <w:rFonts w:ascii="Arial" w:hAnsi="Arial" w:cs="Arial"/>
          <w:sz w:val="22"/>
          <w:szCs w:val="22"/>
        </w:rPr>
      </w:pPr>
    </w:p>
    <w:p w14:paraId="04E4EC49" w14:textId="77777777" w:rsidR="007771F6" w:rsidRPr="007771F6" w:rsidRDefault="007771F6" w:rsidP="007771F6">
      <w:pPr>
        <w:rPr>
          <w:rFonts w:ascii="Arial" w:hAnsi="Arial" w:cs="Arial"/>
          <w:sz w:val="22"/>
          <w:szCs w:val="22"/>
        </w:rPr>
      </w:pPr>
    </w:p>
    <w:p w14:paraId="6475B9FA" w14:textId="77777777" w:rsidR="007771F6" w:rsidRPr="007771F6" w:rsidRDefault="007771F6" w:rsidP="007771F6">
      <w:pPr>
        <w:rPr>
          <w:rFonts w:ascii="Arial" w:hAnsi="Arial" w:cs="Arial"/>
          <w:sz w:val="22"/>
          <w:szCs w:val="22"/>
        </w:rPr>
      </w:pPr>
    </w:p>
    <w:p w14:paraId="48BA4EC0" w14:textId="77777777" w:rsidR="007771F6" w:rsidRPr="007771F6" w:rsidRDefault="007771F6" w:rsidP="007771F6">
      <w:pPr>
        <w:rPr>
          <w:rFonts w:ascii="Arial" w:hAnsi="Arial" w:cs="Arial"/>
          <w:sz w:val="22"/>
          <w:szCs w:val="22"/>
        </w:rPr>
      </w:pPr>
    </w:p>
    <w:p w14:paraId="00A21D8C" w14:textId="77777777" w:rsidR="007771F6" w:rsidRPr="007771F6" w:rsidRDefault="007771F6" w:rsidP="007771F6">
      <w:pPr>
        <w:rPr>
          <w:rFonts w:ascii="Arial" w:hAnsi="Arial" w:cs="Arial"/>
          <w:sz w:val="22"/>
          <w:szCs w:val="22"/>
        </w:rPr>
      </w:pPr>
    </w:p>
    <w:p w14:paraId="46494205" w14:textId="77777777" w:rsidR="007771F6" w:rsidRDefault="007771F6" w:rsidP="007771F6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8EB701A" w14:textId="7B389784" w:rsidR="007771F6" w:rsidRPr="007771F6" w:rsidRDefault="007771F6" w:rsidP="007771F6">
      <w:pPr>
        <w:tabs>
          <w:tab w:val="left" w:pos="27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771F6" w:rsidRPr="007771F6" w:rsidSect="0011150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D2346" w14:textId="77777777" w:rsidR="0011150A" w:rsidRDefault="0011150A">
      <w:r>
        <w:separator/>
      </w:r>
    </w:p>
  </w:endnote>
  <w:endnote w:type="continuationSeparator" w:id="0">
    <w:p w14:paraId="2D00335C" w14:textId="77777777" w:rsidR="0011150A" w:rsidRDefault="0011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677ED" w14:textId="77777777" w:rsidR="0011150A" w:rsidRDefault="0011150A">
      <w:r>
        <w:separator/>
      </w:r>
    </w:p>
  </w:footnote>
  <w:footnote w:type="continuationSeparator" w:id="0">
    <w:p w14:paraId="30A06572" w14:textId="77777777" w:rsidR="0011150A" w:rsidRDefault="0011150A">
      <w:r>
        <w:continuationSeparator/>
      </w:r>
    </w:p>
  </w:footnote>
  <w:footnote w:id="1">
    <w:p w14:paraId="00B7776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96B5A5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323843">
    <w:abstractNumId w:val="4"/>
  </w:num>
  <w:num w:numId="2" w16cid:durableId="2080784461">
    <w:abstractNumId w:val="10"/>
  </w:num>
  <w:num w:numId="3" w16cid:durableId="587079103">
    <w:abstractNumId w:val="3"/>
  </w:num>
  <w:num w:numId="4" w16cid:durableId="548417577">
    <w:abstractNumId w:val="7"/>
  </w:num>
  <w:num w:numId="5" w16cid:durableId="663819760">
    <w:abstractNumId w:val="6"/>
  </w:num>
  <w:num w:numId="6" w16cid:durableId="684331456">
    <w:abstractNumId w:val="9"/>
  </w:num>
  <w:num w:numId="7" w16cid:durableId="583758270">
    <w:abstractNumId w:val="5"/>
  </w:num>
  <w:num w:numId="8" w16cid:durableId="741411676">
    <w:abstractNumId w:val="0"/>
  </w:num>
  <w:num w:numId="9" w16cid:durableId="1944798036">
    <w:abstractNumId w:val="8"/>
  </w:num>
  <w:num w:numId="10" w16cid:durableId="234249201">
    <w:abstractNumId w:val="1"/>
  </w:num>
  <w:num w:numId="11" w16cid:durableId="1072199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326F"/>
    <w:rsid w:val="000F0A44"/>
    <w:rsid w:val="00107BCE"/>
    <w:rsid w:val="0011150A"/>
    <w:rsid w:val="001364FD"/>
    <w:rsid w:val="00166688"/>
    <w:rsid w:val="00167FA5"/>
    <w:rsid w:val="00170654"/>
    <w:rsid w:val="00186D10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4B77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771F6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1562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5779"/>
    <w:rsid w:val="00AC0896"/>
    <w:rsid w:val="00AC1E54"/>
    <w:rsid w:val="00AF71F5"/>
    <w:rsid w:val="00B04E79"/>
    <w:rsid w:val="00B16D20"/>
    <w:rsid w:val="00B26438"/>
    <w:rsid w:val="00BB5235"/>
    <w:rsid w:val="00BB6020"/>
    <w:rsid w:val="00C57C27"/>
    <w:rsid w:val="00C6410F"/>
    <w:rsid w:val="00C82D9F"/>
    <w:rsid w:val="00CA54E5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7BA6"/>
    <w:rsid w:val="00E904EE"/>
    <w:rsid w:val="00EA650D"/>
    <w:rsid w:val="00EA6865"/>
    <w:rsid w:val="00EC4D93"/>
    <w:rsid w:val="00EE2A3B"/>
    <w:rsid w:val="00EE64E6"/>
    <w:rsid w:val="00EE6B51"/>
    <w:rsid w:val="00F17B8B"/>
    <w:rsid w:val="00F21B18"/>
    <w:rsid w:val="00F228BB"/>
    <w:rsid w:val="00F66F3F"/>
    <w:rsid w:val="00F81EC5"/>
    <w:rsid w:val="00F82F31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0F6D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5</cp:revision>
  <cp:lastPrinted>2024-03-28T06:52:00Z</cp:lastPrinted>
  <dcterms:created xsi:type="dcterms:W3CDTF">2024-03-28T06:52:00Z</dcterms:created>
  <dcterms:modified xsi:type="dcterms:W3CDTF">2024-05-10T06:25:00Z</dcterms:modified>
</cp:coreProperties>
</file>