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D5A86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80005">
        <w:rPr>
          <w:rFonts w:ascii="Arial" w:hAnsi="Arial" w:cs="Arial"/>
          <w:b/>
        </w:rPr>
        <w:t>RACKOVÁ</w:t>
      </w:r>
    </w:p>
    <w:p w14:paraId="25E6C383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80005">
        <w:rPr>
          <w:rFonts w:ascii="Arial" w:hAnsi="Arial" w:cs="Arial"/>
          <w:b/>
        </w:rPr>
        <w:t>Racková</w:t>
      </w:r>
    </w:p>
    <w:p w14:paraId="20E743BF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80005">
        <w:rPr>
          <w:rFonts w:ascii="Arial" w:hAnsi="Arial" w:cs="Arial"/>
          <w:b/>
        </w:rPr>
        <w:t>Racková</w:t>
      </w:r>
    </w:p>
    <w:p w14:paraId="631EB0FB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B7868AC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554600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0F3F82E" w14:textId="3847FF4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80005">
        <w:rPr>
          <w:rFonts w:ascii="Arial" w:hAnsi="Arial" w:cs="Arial"/>
          <w:sz w:val="22"/>
          <w:szCs w:val="22"/>
        </w:rPr>
        <w:t>Racková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680005">
        <w:rPr>
          <w:rFonts w:ascii="Arial" w:hAnsi="Arial" w:cs="Arial"/>
          <w:sz w:val="22"/>
          <w:szCs w:val="22"/>
        </w:rPr>
        <w:t>12. 12. 2024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24722A" w:rsidRPr="00302C4B">
        <w:rPr>
          <w:rFonts w:ascii="Arial" w:hAnsi="Arial" w:cs="Arial"/>
          <w:sz w:val="22"/>
          <w:szCs w:val="22"/>
        </w:rPr>
        <w:t xml:space="preserve">č. </w:t>
      </w:r>
      <w:r w:rsidR="00302C4B" w:rsidRPr="00302C4B">
        <w:rPr>
          <w:rFonts w:ascii="Arial" w:hAnsi="Arial" w:cs="Arial"/>
          <w:sz w:val="22"/>
          <w:szCs w:val="22"/>
        </w:rPr>
        <w:t>7/7/24Z</w:t>
      </w:r>
      <w:r w:rsidR="0024722A" w:rsidRPr="00302C4B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302C4B">
        <w:rPr>
          <w:rFonts w:ascii="Arial" w:hAnsi="Arial" w:cs="Arial"/>
          <w:sz w:val="22"/>
          <w:szCs w:val="22"/>
        </w:rPr>
        <w:t>59</w:t>
      </w:r>
      <w:r w:rsidR="0024722A" w:rsidRPr="00302C4B">
        <w:rPr>
          <w:rFonts w:ascii="Arial" w:hAnsi="Arial" w:cs="Arial"/>
          <w:sz w:val="22"/>
          <w:szCs w:val="22"/>
        </w:rPr>
        <w:t xml:space="preserve"> odst. </w:t>
      </w:r>
      <w:r w:rsidR="00A07653" w:rsidRPr="00302C4B">
        <w:rPr>
          <w:rFonts w:ascii="Arial" w:hAnsi="Arial" w:cs="Arial"/>
          <w:sz w:val="22"/>
          <w:szCs w:val="22"/>
        </w:rPr>
        <w:t>4</w:t>
      </w:r>
      <w:r w:rsidR="0024722A" w:rsidRPr="00302C4B">
        <w:rPr>
          <w:rFonts w:ascii="Arial" w:hAnsi="Arial" w:cs="Arial"/>
          <w:sz w:val="22"/>
          <w:szCs w:val="22"/>
        </w:rPr>
        <w:t xml:space="preserve"> zákona </w:t>
      </w:r>
      <w:r w:rsidR="00696155" w:rsidRPr="00302C4B">
        <w:rPr>
          <w:rFonts w:ascii="Arial" w:hAnsi="Arial" w:cs="Arial"/>
          <w:sz w:val="22"/>
          <w:szCs w:val="22"/>
        </w:rPr>
        <w:t>č. 541/2020 Sb.,</w:t>
      </w:r>
      <w:r w:rsidR="0024722A" w:rsidRPr="00302C4B">
        <w:rPr>
          <w:rFonts w:ascii="Arial" w:hAnsi="Arial" w:cs="Arial"/>
          <w:sz w:val="22"/>
          <w:szCs w:val="22"/>
        </w:rPr>
        <w:t xml:space="preserve"> o</w:t>
      </w:r>
      <w:r w:rsidR="001869E0" w:rsidRPr="00302C4B">
        <w:rPr>
          <w:rFonts w:ascii="Arial" w:hAnsi="Arial" w:cs="Arial"/>
          <w:sz w:val="22"/>
          <w:szCs w:val="22"/>
        </w:rPr>
        <w:t xml:space="preserve"> odpadech</w:t>
      </w:r>
      <w:r w:rsidR="004A3C1C" w:rsidRPr="00302C4B">
        <w:rPr>
          <w:rFonts w:ascii="Arial" w:hAnsi="Arial" w:cs="Arial"/>
          <w:sz w:val="22"/>
          <w:szCs w:val="22"/>
        </w:rPr>
        <w:t>, ve znění pozdějších předpisů</w:t>
      </w:r>
      <w:r w:rsidR="0024722A" w:rsidRPr="00302C4B">
        <w:rPr>
          <w:rFonts w:ascii="Arial" w:hAnsi="Arial" w:cs="Arial"/>
          <w:sz w:val="22"/>
          <w:szCs w:val="22"/>
        </w:rPr>
        <w:t xml:space="preserve"> (dále jen „zákon o odpadech“), a v souladu s § 10 písm. d) a § 84 odst</w:t>
      </w:r>
      <w:r w:rsidR="0024722A" w:rsidRPr="00FB6AE5">
        <w:rPr>
          <w:rFonts w:ascii="Arial" w:hAnsi="Arial" w:cs="Arial"/>
          <w:sz w:val="22"/>
          <w:szCs w:val="22"/>
        </w:rPr>
        <w:t>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  <w:bookmarkStart w:id="0" w:name="_GoBack"/>
      <w:bookmarkEnd w:id="0"/>
    </w:p>
    <w:p w14:paraId="3A84D32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4A656B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C597D8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0307B3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EF45734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80005">
        <w:rPr>
          <w:rFonts w:ascii="Arial" w:hAnsi="Arial" w:cs="Arial"/>
          <w:sz w:val="22"/>
          <w:szCs w:val="22"/>
        </w:rPr>
        <w:t>Racková.</w:t>
      </w:r>
    </w:p>
    <w:p w14:paraId="7EC25EBF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1B9C525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ECCC46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0968FF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B1DAF3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D81C4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D62F43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83FF4B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89AF6C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BFB01D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782A07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953161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383BC9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FE78C5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100572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51D2433" w14:textId="14CFE00D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4A3C1C">
        <w:rPr>
          <w:rFonts w:ascii="Arial" w:hAnsi="Arial" w:cs="Arial"/>
          <w:bCs/>
          <w:i/>
          <w:color w:val="000000"/>
        </w:rPr>
        <w:t xml:space="preserve"> čiré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5D315CA" w14:textId="38CB75F4" w:rsidR="004A3C1C" w:rsidRPr="00FB6AE5" w:rsidRDefault="004A3C1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14:paraId="0A02A3F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259736E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CAE12F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D1B2717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5B75328" w14:textId="4AB92359" w:rsidR="00E66B2E" w:rsidRPr="002D64B8" w:rsidRDefault="006F432E" w:rsidP="0068000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4A3C1C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4FDE90A" w14:textId="76BDFECB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4A3C1C">
        <w:rPr>
          <w:rFonts w:ascii="Arial" w:hAnsi="Arial" w:cs="Arial"/>
          <w:i/>
          <w:iCs/>
          <w:sz w:val="22"/>
          <w:szCs w:val="22"/>
        </w:rPr>
        <w:t>.</w:t>
      </w:r>
    </w:p>
    <w:p w14:paraId="2BE217B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BB4EE0C" w14:textId="0C9B969F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4A3C1C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4A3C1C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71D1409" w14:textId="77777777" w:rsidR="00262D62" w:rsidRPr="00680005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196504D" w14:textId="77777777" w:rsidR="00262D62" w:rsidRPr="00680005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80005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680005">
        <w:rPr>
          <w:rFonts w:ascii="Arial" w:hAnsi="Arial" w:cs="Arial"/>
          <w:iCs/>
          <w:sz w:val="22"/>
          <w:szCs w:val="22"/>
        </w:rPr>
        <w:t>např. koberce, matrace, nábytek,</w:t>
      </w:r>
      <w:proofErr w:type="gramStart"/>
      <w:r w:rsidRPr="00680005">
        <w:rPr>
          <w:rFonts w:ascii="Arial" w:hAnsi="Arial" w:cs="Arial"/>
          <w:iCs/>
          <w:sz w:val="22"/>
          <w:szCs w:val="22"/>
        </w:rPr>
        <w:t>…</w:t>
      </w:r>
      <w:r w:rsidRPr="00680005">
        <w:rPr>
          <w:rFonts w:ascii="Arial" w:hAnsi="Arial" w:cs="Arial"/>
          <w:sz w:val="22"/>
          <w:szCs w:val="22"/>
        </w:rPr>
        <w:t xml:space="preserve"> ).</w:t>
      </w:r>
      <w:proofErr w:type="gramEnd"/>
    </w:p>
    <w:p w14:paraId="72517A7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AD531B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FE1937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BE26551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755934B" w14:textId="1103DE16" w:rsidR="002A3581" w:rsidRPr="0068000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4A3C1C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</w:t>
      </w:r>
      <w:r w:rsidR="004A3C1C">
        <w:rPr>
          <w:rFonts w:ascii="Arial" w:hAnsi="Arial" w:cs="Arial"/>
          <w:sz w:val="22"/>
          <w:szCs w:val="22"/>
        </w:rPr>
        <w:t xml:space="preserve"> čiré, sklo barevné</w:t>
      </w:r>
      <w:r>
        <w:rPr>
          <w:rFonts w:ascii="Arial" w:hAnsi="Arial" w:cs="Arial"/>
          <w:sz w:val="22"/>
          <w:szCs w:val="22"/>
        </w:rPr>
        <w:t>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E5725E" w:rsidRPr="00680005">
        <w:rPr>
          <w:rFonts w:ascii="Arial" w:hAnsi="Arial" w:cs="Arial"/>
          <w:sz w:val="22"/>
          <w:szCs w:val="22"/>
        </w:rPr>
        <w:t>biologické odpady</w:t>
      </w:r>
      <w:r w:rsidR="00181515" w:rsidRPr="00680005">
        <w:rPr>
          <w:rFonts w:ascii="Arial" w:hAnsi="Arial" w:cs="Arial"/>
          <w:sz w:val="22"/>
          <w:szCs w:val="22"/>
        </w:rPr>
        <w:t>, jedlé oleje a tuky</w:t>
      </w:r>
      <w:r w:rsidR="009D5C19" w:rsidRPr="00680005">
        <w:rPr>
          <w:rFonts w:ascii="Arial" w:hAnsi="Arial" w:cs="Arial"/>
          <w:sz w:val="22"/>
          <w:szCs w:val="22"/>
        </w:rPr>
        <w:t>, textil</w:t>
      </w:r>
      <w:r w:rsidR="00181515" w:rsidRPr="00680005">
        <w:rPr>
          <w:rFonts w:ascii="Arial" w:hAnsi="Arial" w:cs="Arial"/>
          <w:sz w:val="22"/>
          <w:szCs w:val="22"/>
        </w:rPr>
        <w:t xml:space="preserve"> </w:t>
      </w:r>
      <w:r w:rsidRPr="00680005">
        <w:rPr>
          <w:rFonts w:ascii="Arial" w:hAnsi="Arial" w:cs="Arial"/>
          <w:sz w:val="22"/>
          <w:szCs w:val="22"/>
        </w:rPr>
        <w:t>se soustřeďují</w:t>
      </w:r>
      <w:r w:rsidR="0024722A" w:rsidRPr="00680005">
        <w:rPr>
          <w:rFonts w:ascii="Arial" w:hAnsi="Arial" w:cs="Arial"/>
          <w:sz w:val="22"/>
          <w:szCs w:val="22"/>
        </w:rPr>
        <w:t xml:space="preserve"> do </w:t>
      </w:r>
      <w:r w:rsidR="005F0210" w:rsidRPr="0068000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80005">
        <w:rPr>
          <w:rFonts w:ascii="Arial" w:hAnsi="Arial" w:cs="Arial"/>
          <w:sz w:val="22"/>
          <w:szCs w:val="22"/>
        </w:rPr>
        <w:t xml:space="preserve">, kterými jsou </w:t>
      </w:r>
      <w:r w:rsidR="00E2491F" w:rsidRPr="00680005">
        <w:rPr>
          <w:rFonts w:ascii="Arial" w:hAnsi="Arial" w:cs="Arial"/>
          <w:sz w:val="22"/>
          <w:szCs w:val="22"/>
        </w:rPr>
        <w:t>s</w:t>
      </w:r>
      <w:r w:rsidR="005F0210" w:rsidRPr="00680005">
        <w:rPr>
          <w:rFonts w:ascii="Arial" w:hAnsi="Arial" w:cs="Arial"/>
          <w:sz w:val="22"/>
          <w:szCs w:val="22"/>
        </w:rPr>
        <w:t>běrné</w:t>
      </w:r>
      <w:r w:rsidR="00E2491F" w:rsidRPr="00680005">
        <w:rPr>
          <w:rFonts w:ascii="Arial" w:hAnsi="Arial" w:cs="Arial"/>
          <w:sz w:val="22"/>
          <w:szCs w:val="22"/>
        </w:rPr>
        <w:t xml:space="preserve"> nádob</w:t>
      </w:r>
      <w:r w:rsidR="005F0210" w:rsidRPr="00680005">
        <w:rPr>
          <w:rFonts w:ascii="Arial" w:hAnsi="Arial" w:cs="Arial"/>
          <w:sz w:val="22"/>
          <w:szCs w:val="22"/>
        </w:rPr>
        <w:t>y</w:t>
      </w:r>
      <w:r w:rsidR="00680005" w:rsidRPr="00680005">
        <w:rPr>
          <w:rFonts w:ascii="Arial" w:hAnsi="Arial" w:cs="Arial"/>
          <w:sz w:val="22"/>
          <w:szCs w:val="22"/>
        </w:rPr>
        <w:t xml:space="preserve"> a </w:t>
      </w:r>
      <w:r w:rsidR="005F0210" w:rsidRPr="00680005">
        <w:rPr>
          <w:rFonts w:ascii="Arial" w:hAnsi="Arial" w:cs="Arial"/>
          <w:sz w:val="22"/>
          <w:szCs w:val="22"/>
        </w:rPr>
        <w:t>velkoobjemové kontejnery</w:t>
      </w:r>
      <w:r w:rsidR="00680005" w:rsidRPr="00680005">
        <w:rPr>
          <w:rFonts w:ascii="Arial" w:hAnsi="Arial" w:cs="Arial"/>
          <w:sz w:val="22"/>
          <w:szCs w:val="22"/>
        </w:rPr>
        <w:t>.</w:t>
      </w:r>
    </w:p>
    <w:p w14:paraId="190066EF" w14:textId="77777777" w:rsidR="0024722A" w:rsidRPr="00680005" w:rsidRDefault="0024722A">
      <w:pPr>
        <w:rPr>
          <w:rFonts w:ascii="Arial" w:hAnsi="Arial" w:cs="Arial"/>
          <w:sz w:val="22"/>
          <w:szCs w:val="22"/>
        </w:rPr>
      </w:pPr>
    </w:p>
    <w:p w14:paraId="3F79ABA0" w14:textId="6FE243EE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</w:t>
      </w:r>
      <w:r w:rsidR="004A3C1C">
        <w:rPr>
          <w:rFonts w:ascii="Arial" w:hAnsi="Arial" w:cs="Arial"/>
          <w:sz w:val="22"/>
          <w:szCs w:val="22"/>
        </w:rPr>
        <w:t xml:space="preserve"> na stanovištích</w:t>
      </w:r>
      <w:r w:rsidRPr="00857DA0">
        <w:rPr>
          <w:rFonts w:ascii="Arial" w:hAnsi="Arial" w:cs="Arial"/>
          <w:sz w:val="22"/>
          <w:szCs w:val="22"/>
        </w:rPr>
        <w:t xml:space="preserve"> </w:t>
      </w:r>
      <w:r w:rsidR="00680005">
        <w:rPr>
          <w:rFonts w:ascii="Arial" w:hAnsi="Arial" w:cs="Arial"/>
          <w:sz w:val="22"/>
          <w:szCs w:val="22"/>
        </w:rPr>
        <w:t>dle rozpisu na webových stránkách obce.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39B9F9E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EB6136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A1223A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4EE1548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030E9E">
        <w:rPr>
          <w:rFonts w:ascii="Arial" w:hAnsi="Arial" w:cs="Arial"/>
          <w:bCs/>
          <w:i/>
          <w:color w:val="000000"/>
        </w:rPr>
        <w:t xml:space="preserve"> hnědá,</w:t>
      </w:r>
    </w:p>
    <w:p w14:paraId="7CB348AA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030E9E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04F795FA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030E9E">
        <w:rPr>
          <w:rFonts w:ascii="Arial" w:hAnsi="Arial" w:cs="Arial"/>
          <w:bCs/>
          <w:i/>
          <w:color w:val="000000"/>
        </w:rPr>
        <w:t>žlutá,</w:t>
      </w:r>
    </w:p>
    <w:p w14:paraId="294140CF" w14:textId="18EF4C62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4A3C1C">
        <w:rPr>
          <w:rFonts w:ascii="Arial" w:hAnsi="Arial" w:cs="Arial"/>
          <w:bCs/>
          <w:i/>
          <w:color w:val="000000"/>
        </w:rPr>
        <w:t xml:space="preserve"> čiré</w:t>
      </w:r>
      <w:r w:rsidR="0024722A" w:rsidRPr="00AC2295">
        <w:rPr>
          <w:rFonts w:ascii="Arial" w:hAnsi="Arial" w:cs="Arial"/>
          <w:bCs/>
          <w:i/>
          <w:color w:val="000000"/>
        </w:rPr>
        <w:t>, barva</w:t>
      </w:r>
      <w:r w:rsidR="00030E9E">
        <w:rPr>
          <w:rFonts w:ascii="Arial" w:hAnsi="Arial" w:cs="Arial"/>
          <w:bCs/>
          <w:i/>
          <w:color w:val="000000"/>
        </w:rPr>
        <w:t xml:space="preserve"> 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6C8F2E72" w14:textId="0B5ECB30" w:rsidR="004A3C1C" w:rsidRPr="00AC2295" w:rsidRDefault="004A3C1C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 barva zelená,</w:t>
      </w:r>
    </w:p>
    <w:p w14:paraId="47600663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030E9E">
        <w:rPr>
          <w:rFonts w:ascii="Arial" w:hAnsi="Arial" w:cs="Arial"/>
          <w:bCs/>
          <w:i/>
          <w:color w:val="000000"/>
        </w:rPr>
        <w:t>černá,</w:t>
      </w:r>
    </w:p>
    <w:p w14:paraId="49E1DEDA" w14:textId="2F520419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030E9E">
        <w:rPr>
          <w:rFonts w:ascii="Arial" w:hAnsi="Arial" w:cs="Arial"/>
          <w:i/>
          <w:iCs/>
          <w:sz w:val="22"/>
          <w:szCs w:val="22"/>
        </w:rPr>
        <w:t xml:space="preserve"> zelená s oranžovým v</w:t>
      </w:r>
      <w:r w:rsidR="00787D41">
        <w:rPr>
          <w:rFonts w:ascii="Arial" w:hAnsi="Arial" w:cs="Arial"/>
          <w:i/>
          <w:iCs/>
          <w:sz w:val="22"/>
          <w:szCs w:val="22"/>
        </w:rPr>
        <w:t>í</w:t>
      </w:r>
      <w:r w:rsidR="00030E9E">
        <w:rPr>
          <w:rFonts w:ascii="Arial" w:hAnsi="Arial" w:cs="Arial"/>
          <w:i/>
          <w:iCs/>
          <w:sz w:val="22"/>
          <w:szCs w:val="22"/>
        </w:rPr>
        <w:t>kem</w:t>
      </w:r>
      <w:r w:rsidR="004A3C1C">
        <w:rPr>
          <w:rFonts w:ascii="Arial" w:hAnsi="Arial" w:cs="Arial"/>
          <w:i/>
          <w:iCs/>
          <w:sz w:val="22"/>
          <w:szCs w:val="22"/>
        </w:rPr>
        <w:t>,</w:t>
      </w:r>
    </w:p>
    <w:p w14:paraId="792F37B2" w14:textId="78740B45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030E9E">
        <w:rPr>
          <w:rFonts w:ascii="Arial" w:hAnsi="Arial" w:cs="Arial"/>
          <w:i/>
          <w:iCs/>
          <w:sz w:val="22"/>
          <w:szCs w:val="22"/>
        </w:rPr>
        <w:t xml:space="preserve"> bílá</w:t>
      </w:r>
      <w:r w:rsidR="004A3C1C">
        <w:rPr>
          <w:rFonts w:ascii="Arial" w:hAnsi="Arial" w:cs="Arial"/>
          <w:i/>
          <w:iCs/>
          <w:sz w:val="22"/>
          <w:szCs w:val="22"/>
        </w:rPr>
        <w:t>.</w:t>
      </w:r>
    </w:p>
    <w:p w14:paraId="2378941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3D5E38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F86ECE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63BA74D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3663D99" w14:textId="77777777" w:rsidR="003A0DB1" w:rsidRDefault="003A0DB1" w:rsidP="003A0DB1">
      <w:pPr>
        <w:pStyle w:val="Default"/>
        <w:ind w:left="360"/>
      </w:pPr>
    </w:p>
    <w:p w14:paraId="2455E70F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E8DE11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400595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C70245D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</w:t>
      </w:r>
      <w:r w:rsidR="0024722A" w:rsidRPr="00030E9E">
        <w:rPr>
          <w:rFonts w:ascii="Arial" w:hAnsi="Arial" w:cs="Arial"/>
          <w:sz w:val="22"/>
          <w:szCs w:val="22"/>
        </w:rPr>
        <w:t>nádob k tomuto sběru určených. Informace o </w:t>
      </w:r>
      <w:r w:rsidR="00BF3879" w:rsidRPr="00030E9E">
        <w:rPr>
          <w:rFonts w:ascii="Arial" w:hAnsi="Arial" w:cs="Arial"/>
          <w:sz w:val="22"/>
          <w:szCs w:val="22"/>
        </w:rPr>
        <w:t>svozu</w:t>
      </w:r>
      <w:r w:rsidR="0024722A" w:rsidRPr="00030E9E">
        <w:rPr>
          <w:rFonts w:ascii="Arial" w:hAnsi="Arial" w:cs="Arial"/>
          <w:sz w:val="22"/>
          <w:szCs w:val="22"/>
        </w:rPr>
        <w:t xml:space="preserve"> jsou zveřejňovány </w:t>
      </w:r>
      <w:r w:rsidR="00A94551" w:rsidRPr="00030E9E">
        <w:rPr>
          <w:rFonts w:ascii="Arial" w:hAnsi="Arial" w:cs="Arial"/>
          <w:iCs/>
          <w:sz w:val="22"/>
          <w:szCs w:val="22"/>
        </w:rPr>
        <w:t xml:space="preserve">na </w:t>
      </w:r>
      <w:r w:rsidR="00030E9E">
        <w:rPr>
          <w:rFonts w:ascii="Arial" w:hAnsi="Arial" w:cs="Arial"/>
          <w:iCs/>
          <w:sz w:val="22"/>
          <w:szCs w:val="22"/>
        </w:rPr>
        <w:t>webových</w:t>
      </w:r>
      <w:r w:rsidR="00030E9E" w:rsidRPr="00030E9E">
        <w:rPr>
          <w:rFonts w:ascii="Arial" w:hAnsi="Arial" w:cs="Arial"/>
          <w:iCs/>
          <w:sz w:val="22"/>
          <w:szCs w:val="22"/>
        </w:rPr>
        <w:t xml:space="preserve"> str</w:t>
      </w:r>
      <w:r w:rsidR="00030E9E">
        <w:rPr>
          <w:rFonts w:ascii="Arial" w:hAnsi="Arial" w:cs="Arial"/>
          <w:iCs/>
          <w:sz w:val="22"/>
          <w:szCs w:val="22"/>
        </w:rPr>
        <w:t>á</w:t>
      </w:r>
      <w:r w:rsidR="00030E9E" w:rsidRPr="00030E9E">
        <w:rPr>
          <w:rFonts w:ascii="Arial" w:hAnsi="Arial" w:cs="Arial"/>
          <w:iCs/>
          <w:sz w:val="22"/>
          <w:szCs w:val="22"/>
        </w:rPr>
        <w:t>nkách</w:t>
      </w:r>
      <w:r w:rsidR="00030E9E">
        <w:rPr>
          <w:rFonts w:ascii="Arial" w:hAnsi="Arial" w:cs="Arial"/>
          <w:iCs/>
          <w:sz w:val="22"/>
          <w:szCs w:val="22"/>
        </w:rPr>
        <w:t xml:space="preserve"> </w:t>
      </w:r>
      <w:r w:rsidR="00030E9E" w:rsidRPr="00030E9E">
        <w:rPr>
          <w:rFonts w:ascii="Arial" w:hAnsi="Arial" w:cs="Arial"/>
          <w:iCs/>
          <w:sz w:val="22"/>
          <w:szCs w:val="22"/>
        </w:rPr>
        <w:t>obce</w:t>
      </w:r>
      <w:r w:rsidR="0024722A" w:rsidRPr="00030E9E">
        <w:rPr>
          <w:rFonts w:ascii="Arial" w:hAnsi="Arial" w:cs="Arial"/>
          <w:iCs/>
          <w:sz w:val="22"/>
          <w:szCs w:val="22"/>
        </w:rPr>
        <w:t>.</w:t>
      </w:r>
    </w:p>
    <w:p w14:paraId="052FE1D3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8F70D8F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8D31B15" w14:textId="77777777" w:rsidR="00030E9E" w:rsidRDefault="00030E9E" w:rsidP="00765052">
      <w:pPr>
        <w:rPr>
          <w:rFonts w:ascii="Arial" w:hAnsi="Arial" w:cs="Arial"/>
          <w:b/>
          <w:sz w:val="22"/>
          <w:szCs w:val="22"/>
        </w:rPr>
      </w:pPr>
    </w:p>
    <w:p w14:paraId="15C2BAF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A8C44E3" w14:textId="3286AE29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 xml:space="preserve">voz </w:t>
      </w:r>
      <w:r w:rsidR="00C22A5A">
        <w:rPr>
          <w:rFonts w:ascii="Arial" w:hAnsi="Arial" w:cs="Arial"/>
          <w:b/>
          <w:sz w:val="22"/>
          <w:szCs w:val="22"/>
        </w:rPr>
        <w:t xml:space="preserve">a soustřeďování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223BB586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7AF8F39" w14:textId="4C7265C9" w:rsidR="000F645D" w:rsidRPr="009743BA" w:rsidRDefault="006101FB" w:rsidP="00030E9E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030E9E">
        <w:rPr>
          <w:rFonts w:ascii="Arial" w:hAnsi="Arial" w:cs="Arial"/>
          <w:sz w:val="22"/>
          <w:szCs w:val="22"/>
        </w:rPr>
        <w:t xml:space="preserve"> minimálně </w:t>
      </w:r>
      <w:r w:rsidR="004A3C1C">
        <w:rPr>
          <w:rFonts w:ascii="Arial" w:hAnsi="Arial" w:cs="Arial"/>
          <w:sz w:val="22"/>
          <w:szCs w:val="22"/>
        </w:rPr>
        <w:t>dva</w:t>
      </w:r>
      <w:r w:rsidR="00030E9E">
        <w:rPr>
          <w:rFonts w:ascii="Arial" w:hAnsi="Arial" w:cs="Arial"/>
          <w:sz w:val="22"/>
          <w:szCs w:val="22"/>
        </w:rPr>
        <w:t>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030E9E" w:rsidRPr="00030E9E">
        <w:rPr>
          <w:rFonts w:ascii="Arial" w:hAnsi="Arial" w:cs="Arial"/>
          <w:sz w:val="22"/>
          <w:szCs w:val="22"/>
        </w:rPr>
        <w:t>na webových stránkách obce</w:t>
      </w:r>
      <w:r w:rsidR="00030E9E">
        <w:rPr>
          <w:rFonts w:ascii="Arial" w:hAnsi="Arial" w:cs="Arial"/>
          <w:sz w:val="22"/>
          <w:szCs w:val="22"/>
        </w:rPr>
        <w:t>.</w:t>
      </w:r>
    </w:p>
    <w:p w14:paraId="55166ABA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809466C" w14:textId="77777777" w:rsidR="001476FD" w:rsidRPr="00F15155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F15155">
        <w:rPr>
          <w:rFonts w:ascii="Arial" w:hAnsi="Arial" w:cs="Arial"/>
          <w:sz w:val="22"/>
          <w:szCs w:val="22"/>
        </w:rPr>
        <w:t xml:space="preserve">Objemný odpad lze také odevzdávat ve sběrném </w:t>
      </w:r>
      <w:r w:rsidR="00030E9E" w:rsidRPr="00F15155">
        <w:rPr>
          <w:rFonts w:ascii="Arial" w:hAnsi="Arial" w:cs="Arial"/>
          <w:sz w:val="22"/>
          <w:szCs w:val="22"/>
        </w:rPr>
        <w:t>místě</w:t>
      </w:r>
      <w:r w:rsidRPr="00F15155">
        <w:rPr>
          <w:rFonts w:ascii="Arial" w:hAnsi="Arial" w:cs="Arial"/>
          <w:sz w:val="22"/>
          <w:szCs w:val="22"/>
        </w:rPr>
        <w:t>, kter</w:t>
      </w:r>
      <w:r w:rsidR="00787D41" w:rsidRPr="00F15155">
        <w:rPr>
          <w:rFonts w:ascii="Arial" w:hAnsi="Arial" w:cs="Arial"/>
          <w:sz w:val="22"/>
          <w:szCs w:val="22"/>
        </w:rPr>
        <w:t>é</w:t>
      </w:r>
      <w:r w:rsidRPr="00F15155">
        <w:rPr>
          <w:rFonts w:ascii="Arial" w:hAnsi="Arial" w:cs="Arial"/>
          <w:sz w:val="22"/>
          <w:szCs w:val="22"/>
        </w:rPr>
        <w:t xml:space="preserve"> je umístěn </w:t>
      </w:r>
      <w:r w:rsidR="00030E9E" w:rsidRPr="00F15155">
        <w:rPr>
          <w:rFonts w:ascii="Arial" w:hAnsi="Arial" w:cs="Arial"/>
          <w:sz w:val="22"/>
          <w:szCs w:val="22"/>
        </w:rPr>
        <w:t xml:space="preserve">v budově Racková </w:t>
      </w:r>
      <w:proofErr w:type="gramStart"/>
      <w:r w:rsidR="00030E9E" w:rsidRPr="00F15155">
        <w:rPr>
          <w:rFonts w:ascii="Arial" w:hAnsi="Arial" w:cs="Arial"/>
          <w:sz w:val="22"/>
          <w:szCs w:val="22"/>
        </w:rPr>
        <w:t>č.p.</w:t>
      </w:r>
      <w:proofErr w:type="gramEnd"/>
      <w:r w:rsidR="00030E9E" w:rsidRPr="00F15155">
        <w:rPr>
          <w:rFonts w:ascii="Arial" w:hAnsi="Arial" w:cs="Arial"/>
          <w:sz w:val="22"/>
          <w:szCs w:val="22"/>
        </w:rPr>
        <w:t xml:space="preserve"> 55</w:t>
      </w:r>
      <w:r w:rsidRPr="00F15155">
        <w:rPr>
          <w:rFonts w:ascii="Arial" w:hAnsi="Arial" w:cs="Arial"/>
          <w:sz w:val="22"/>
          <w:szCs w:val="22"/>
        </w:rPr>
        <w:t xml:space="preserve">. </w:t>
      </w:r>
    </w:p>
    <w:p w14:paraId="76DF89CD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8B6853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D227A76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EC0B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2A25C5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9BCE63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ED9CFAA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</w:t>
      </w:r>
      <w:r w:rsidRPr="00030E9E">
        <w:rPr>
          <w:rFonts w:ascii="Arial" w:hAnsi="Arial" w:cs="Arial"/>
          <w:sz w:val="22"/>
          <w:szCs w:val="22"/>
        </w:rPr>
        <w:t>jí:</w:t>
      </w:r>
    </w:p>
    <w:p w14:paraId="550058E4" w14:textId="77777777" w:rsidR="0025354B" w:rsidRPr="00030E9E" w:rsidRDefault="00030E9E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Pr="00030E9E">
        <w:rPr>
          <w:rFonts w:ascii="Arial" w:hAnsi="Arial" w:cs="Arial"/>
          <w:bCs/>
          <w:sz w:val="22"/>
          <w:szCs w:val="22"/>
        </w:rPr>
        <w:t xml:space="preserve">lastové </w:t>
      </w:r>
      <w:r w:rsidR="005F0210" w:rsidRPr="00030E9E">
        <w:rPr>
          <w:rFonts w:ascii="Arial" w:hAnsi="Arial" w:cs="Arial"/>
          <w:bCs/>
          <w:sz w:val="22"/>
          <w:szCs w:val="22"/>
        </w:rPr>
        <w:t>popelnice</w:t>
      </w:r>
      <w:r w:rsidRPr="00030E9E">
        <w:rPr>
          <w:rFonts w:ascii="Arial" w:hAnsi="Arial" w:cs="Arial"/>
          <w:bCs/>
          <w:sz w:val="22"/>
          <w:szCs w:val="22"/>
        </w:rPr>
        <w:t xml:space="preserve"> o objemu 120l a 240l u jednotlivých nemovitostí.</w:t>
      </w:r>
    </w:p>
    <w:p w14:paraId="095EFC25" w14:textId="616782CC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30E9E">
        <w:rPr>
          <w:rFonts w:ascii="Arial" w:hAnsi="Arial" w:cs="Arial"/>
          <w:sz w:val="22"/>
          <w:szCs w:val="22"/>
        </w:rPr>
        <w:t>odpadkové koše</w:t>
      </w:r>
      <w:r w:rsidR="0025354B" w:rsidRPr="00030E9E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B11A533" w14:textId="77777777" w:rsidR="00F15155" w:rsidRPr="00030E9E" w:rsidRDefault="00F15155" w:rsidP="00F15155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BFBDEB3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89B48E7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8489185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43037FB8" w14:textId="41D95296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9422932" w14:textId="77777777" w:rsidR="00F15155" w:rsidRPr="00F15155" w:rsidRDefault="00F15155" w:rsidP="00F15155"/>
    <w:p w14:paraId="6EAA63DC" w14:textId="0A3341CD" w:rsidR="00D27F18" w:rsidRDefault="001363E2" w:rsidP="005F66E2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15155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F15155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F15155">
        <w:rPr>
          <w:rFonts w:ascii="Arial" w:hAnsi="Arial" w:cs="Arial"/>
          <w:sz w:val="22"/>
          <w:szCs w:val="22"/>
        </w:rPr>
        <w:t>.</w:t>
      </w:r>
      <w:r w:rsidR="000F4568" w:rsidRPr="00F15155">
        <w:rPr>
          <w:rFonts w:ascii="Arial" w:hAnsi="Arial" w:cs="Arial"/>
          <w:sz w:val="22"/>
          <w:szCs w:val="22"/>
        </w:rPr>
        <w:t xml:space="preserve"> 1 písm</w:t>
      </w:r>
      <w:r w:rsidR="00787D41" w:rsidRPr="00F15155">
        <w:rPr>
          <w:rFonts w:ascii="Arial" w:hAnsi="Arial" w:cs="Arial"/>
          <w:sz w:val="22"/>
          <w:szCs w:val="22"/>
        </w:rPr>
        <w:t>.</w:t>
      </w:r>
      <w:r w:rsidR="00030E9E" w:rsidRPr="00F15155">
        <w:rPr>
          <w:rFonts w:ascii="Arial" w:hAnsi="Arial" w:cs="Arial"/>
          <w:sz w:val="22"/>
          <w:szCs w:val="22"/>
        </w:rPr>
        <w:t xml:space="preserve"> j</w:t>
      </w:r>
      <w:r w:rsidR="00F15155">
        <w:rPr>
          <w:rFonts w:ascii="Arial" w:hAnsi="Arial" w:cs="Arial"/>
          <w:sz w:val="22"/>
          <w:szCs w:val="22"/>
        </w:rPr>
        <w:t>)</w:t>
      </w:r>
      <w:r w:rsidR="00BA2FB8" w:rsidRPr="00F15155">
        <w:rPr>
          <w:rFonts w:ascii="Arial" w:hAnsi="Arial" w:cs="Arial"/>
          <w:sz w:val="22"/>
          <w:szCs w:val="22"/>
        </w:rPr>
        <w:t xml:space="preserve"> předáva</w:t>
      </w:r>
      <w:r w:rsidRPr="00F15155">
        <w:rPr>
          <w:rFonts w:ascii="Arial" w:hAnsi="Arial" w:cs="Arial"/>
          <w:sz w:val="22"/>
          <w:szCs w:val="22"/>
        </w:rPr>
        <w:t>jí</w:t>
      </w:r>
      <w:r w:rsidR="000F4568" w:rsidRPr="00F15155">
        <w:rPr>
          <w:rFonts w:ascii="Arial" w:hAnsi="Arial" w:cs="Arial"/>
          <w:sz w:val="22"/>
          <w:szCs w:val="22"/>
        </w:rPr>
        <w:t xml:space="preserve"> </w:t>
      </w:r>
      <w:r w:rsidR="00787D41" w:rsidRPr="00F15155">
        <w:rPr>
          <w:rFonts w:ascii="Arial" w:hAnsi="Arial" w:cs="Arial"/>
          <w:sz w:val="22"/>
          <w:szCs w:val="22"/>
        </w:rPr>
        <w:t>do sběrných nádob</w:t>
      </w:r>
      <w:r w:rsidR="004A3C1C" w:rsidRPr="00F15155">
        <w:rPr>
          <w:rFonts w:ascii="Arial" w:hAnsi="Arial" w:cs="Arial"/>
          <w:sz w:val="22"/>
          <w:szCs w:val="22"/>
        </w:rPr>
        <w:t xml:space="preserve"> umístěných u jednotlivých provozoven.</w:t>
      </w:r>
      <w:r w:rsidR="00787D41" w:rsidRPr="00F15155">
        <w:rPr>
          <w:rFonts w:ascii="Arial" w:hAnsi="Arial" w:cs="Arial"/>
          <w:sz w:val="22"/>
          <w:szCs w:val="22"/>
        </w:rPr>
        <w:t xml:space="preserve"> </w:t>
      </w:r>
    </w:p>
    <w:p w14:paraId="16687EE8" w14:textId="77777777" w:rsidR="00F15155" w:rsidRPr="00F15155" w:rsidRDefault="00F15155" w:rsidP="00F151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9C5F220" w14:textId="66EE9677" w:rsidR="00AC4B55" w:rsidRPr="00787D41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87D41">
        <w:rPr>
          <w:rFonts w:ascii="Arial" w:hAnsi="Arial" w:cs="Arial"/>
          <w:sz w:val="22"/>
          <w:szCs w:val="22"/>
        </w:rPr>
        <w:t xml:space="preserve">Výše úhrady </w:t>
      </w:r>
      <w:r w:rsidR="00421C34" w:rsidRPr="00787D41">
        <w:rPr>
          <w:rFonts w:ascii="Arial" w:hAnsi="Arial" w:cs="Arial"/>
          <w:sz w:val="22"/>
          <w:szCs w:val="22"/>
        </w:rPr>
        <w:t xml:space="preserve">za zapojení do obecního systému </w:t>
      </w:r>
      <w:r w:rsidRPr="00787D41">
        <w:rPr>
          <w:rFonts w:ascii="Arial" w:hAnsi="Arial" w:cs="Arial"/>
          <w:sz w:val="22"/>
          <w:szCs w:val="22"/>
        </w:rPr>
        <w:t xml:space="preserve">se stanoví </w:t>
      </w:r>
      <w:r w:rsidR="00787D41" w:rsidRPr="00787D41">
        <w:rPr>
          <w:rFonts w:ascii="Arial" w:hAnsi="Arial" w:cs="Arial"/>
          <w:sz w:val="22"/>
          <w:szCs w:val="22"/>
        </w:rPr>
        <w:t>dle ceníku obce</w:t>
      </w:r>
      <w:r w:rsidR="004A3C1C">
        <w:rPr>
          <w:rFonts w:ascii="Arial" w:hAnsi="Arial" w:cs="Arial"/>
          <w:sz w:val="22"/>
          <w:szCs w:val="22"/>
        </w:rPr>
        <w:t xml:space="preserve"> </w:t>
      </w:r>
      <w:r w:rsidR="004A3C1C" w:rsidRPr="00F15155">
        <w:rPr>
          <w:rFonts w:ascii="Arial" w:hAnsi="Arial" w:cs="Arial"/>
          <w:sz w:val="22"/>
          <w:szCs w:val="22"/>
        </w:rPr>
        <w:t>schváleného zastupitelstvem</w:t>
      </w:r>
      <w:r w:rsidR="00787D41" w:rsidRPr="00787D41">
        <w:rPr>
          <w:rFonts w:ascii="Arial" w:hAnsi="Arial" w:cs="Arial"/>
          <w:sz w:val="22"/>
          <w:szCs w:val="22"/>
        </w:rPr>
        <w:t xml:space="preserve"> a zveřejněného na internetových stránkách obce</w:t>
      </w:r>
      <w:r w:rsidR="00693339" w:rsidRPr="00787D41">
        <w:rPr>
          <w:rFonts w:ascii="Arial" w:hAnsi="Arial" w:cs="Arial"/>
          <w:sz w:val="22"/>
          <w:szCs w:val="22"/>
        </w:rPr>
        <w:t xml:space="preserve">. </w:t>
      </w:r>
    </w:p>
    <w:p w14:paraId="59E66B33" w14:textId="77777777" w:rsidR="00AC4B55" w:rsidRPr="00787D41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7AB587E" w14:textId="77777777" w:rsidR="00CC4B32" w:rsidRPr="00787D41" w:rsidRDefault="00693339" w:rsidP="00AE71AE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87D41">
        <w:rPr>
          <w:rFonts w:ascii="Arial" w:hAnsi="Arial" w:cs="Arial"/>
          <w:sz w:val="22"/>
          <w:szCs w:val="22"/>
        </w:rPr>
        <w:t xml:space="preserve">Úhrada se vybírá </w:t>
      </w:r>
      <w:r w:rsidR="00421C34" w:rsidRPr="00787D41">
        <w:rPr>
          <w:rFonts w:ascii="Arial" w:hAnsi="Arial" w:cs="Arial"/>
          <w:sz w:val="22"/>
          <w:szCs w:val="22"/>
        </w:rPr>
        <w:t xml:space="preserve">jednorázově a </w:t>
      </w:r>
      <w:r w:rsidR="00A47650" w:rsidRPr="00787D41">
        <w:rPr>
          <w:rFonts w:ascii="Arial" w:hAnsi="Arial" w:cs="Arial"/>
          <w:sz w:val="22"/>
          <w:szCs w:val="22"/>
        </w:rPr>
        <w:t>to v</w:t>
      </w:r>
      <w:r w:rsidR="00787D41" w:rsidRPr="00787D41">
        <w:rPr>
          <w:rFonts w:ascii="Arial" w:hAnsi="Arial" w:cs="Arial"/>
          <w:sz w:val="22"/>
          <w:szCs w:val="22"/>
        </w:rPr>
        <w:t> </w:t>
      </w:r>
      <w:r w:rsidR="00A47650" w:rsidRPr="00787D41">
        <w:rPr>
          <w:rFonts w:ascii="Arial" w:hAnsi="Arial" w:cs="Arial"/>
          <w:sz w:val="22"/>
          <w:szCs w:val="22"/>
        </w:rPr>
        <w:t>hotovosti</w:t>
      </w:r>
      <w:r w:rsidR="00787D41" w:rsidRPr="00787D41">
        <w:rPr>
          <w:rFonts w:ascii="Arial" w:hAnsi="Arial" w:cs="Arial"/>
          <w:sz w:val="22"/>
          <w:szCs w:val="22"/>
        </w:rPr>
        <w:t xml:space="preserve"> nebo</w:t>
      </w:r>
      <w:r w:rsidR="00A47650" w:rsidRPr="00787D41">
        <w:rPr>
          <w:rFonts w:ascii="Arial" w:hAnsi="Arial" w:cs="Arial"/>
          <w:sz w:val="22"/>
          <w:szCs w:val="22"/>
        </w:rPr>
        <w:t xml:space="preserve"> převodem na účet</w:t>
      </w:r>
      <w:r w:rsidR="00787D41" w:rsidRPr="00787D41">
        <w:rPr>
          <w:rFonts w:ascii="Arial" w:hAnsi="Arial" w:cs="Arial"/>
          <w:sz w:val="22"/>
          <w:szCs w:val="22"/>
        </w:rPr>
        <w:t>.</w:t>
      </w:r>
    </w:p>
    <w:p w14:paraId="036ED93B" w14:textId="77777777" w:rsidR="00787D41" w:rsidRPr="00787D41" w:rsidRDefault="00787D41" w:rsidP="00787D41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E905ED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3940121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87D41">
        <w:rPr>
          <w:rFonts w:ascii="Arial" w:hAnsi="Arial" w:cs="Arial"/>
          <w:b/>
          <w:sz w:val="22"/>
          <w:szCs w:val="22"/>
        </w:rPr>
        <w:t>8</w:t>
      </w:r>
    </w:p>
    <w:p w14:paraId="2FFC155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4CBC04F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79D93C1" w14:textId="0F624FC3" w:rsidR="00963A13" w:rsidRPr="00F15155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F15155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F15155" w:rsidRPr="00F15155">
        <w:rPr>
          <w:rFonts w:ascii="Arial" w:hAnsi="Arial" w:cs="Arial"/>
          <w:sz w:val="22"/>
          <w:szCs w:val="22"/>
        </w:rPr>
        <w:t xml:space="preserve">obce Racková </w:t>
      </w:r>
      <w:r w:rsidRPr="00F15155">
        <w:rPr>
          <w:rFonts w:ascii="Arial" w:hAnsi="Arial" w:cs="Arial"/>
          <w:sz w:val="22"/>
          <w:szCs w:val="22"/>
        </w:rPr>
        <w:t>č</w:t>
      </w:r>
      <w:r w:rsidR="00787D41" w:rsidRPr="00F15155">
        <w:rPr>
          <w:rFonts w:ascii="Arial" w:hAnsi="Arial" w:cs="Arial"/>
          <w:sz w:val="22"/>
          <w:szCs w:val="22"/>
        </w:rPr>
        <w:t>. 1/2015</w:t>
      </w:r>
      <w:r w:rsidR="004A3C1C" w:rsidRPr="00F15155">
        <w:rPr>
          <w:rFonts w:ascii="Arial" w:hAnsi="Arial" w:cs="Arial"/>
          <w:sz w:val="22"/>
          <w:szCs w:val="22"/>
        </w:rPr>
        <w:t>,</w:t>
      </w:r>
      <w:r w:rsidRPr="00F15155">
        <w:rPr>
          <w:rFonts w:ascii="Arial" w:hAnsi="Arial" w:cs="Arial"/>
          <w:sz w:val="22"/>
          <w:szCs w:val="22"/>
        </w:rPr>
        <w:t xml:space="preserve"> </w:t>
      </w:r>
      <w:r w:rsidR="00787D41" w:rsidRPr="00F15155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 Racková</w:t>
      </w:r>
      <w:r w:rsidRPr="00F15155">
        <w:rPr>
          <w:rFonts w:ascii="Arial" w:hAnsi="Arial" w:cs="Arial"/>
          <w:sz w:val="22"/>
          <w:szCs w:val="22"/>
        </w:rPr>
        <w:t xml:space="preserve">, ze dne </w:t>
      </w:r>
      <w:r w:rsidR="00787D41" w:rsidRPr="00F15155">
        <w:rPr>
          <w:rFonts w:ascii="Arial" w:hAnsi="Arial" w:cs="Arial"/>
          <w:sz w:val="22"/>
          <w:szCs w:val="22"/>
        </w:rPr>
        <w:t>10. 12. 2015.</w:t>
      </w:r>
    </w:p>
    <w:p w14:paraId="033A331A" w14:textId="77777777" w:rsidR="00787D41" w:rsidRPr="000F4ADB" w:rsidRDefault="00787D41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AC713B5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87D41">
        <w:rPr>
          <w:rFonts w:ascii="Arial" w:hAnsi="Arial" w:cs="Arial"/>
          <w:b/>
          <w:sz w:val="22"/>
          <w:szCs w:val="22"/>
        </w:rPr>
        <w:t>9</w:t>
      </w:r>
    </w:p>
    <w:p w14:paraId="724BE77C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4FC83FE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1F62229" w14:textId="0BAF3C84" w:rsidR="00255E82" w:rsidRDefault="00255E82" w:rsidP="00255E82">
      <w:pPr>
        <w:pStyle w:val="Odstavec"/>
      </w:pPr>
      <w:r>
        <w:t>Tato vyhláška nabývá účinnosti dnem 1. ledna 2025.</w:t>
      </w:r>
    </w:p>
    <w:p w14:paraId="5CB14ED8" w14:textId="739E94D2" w:rsidR="00255E82" w:rsidRDefault="00255E82" w:rsidP="00255E82">
      <w:pPr>
        <w:pStyle w:val="Odstavec"/>
      </w:pPr>
    </w:p>
    <w:p w14:paraId="25C02B09" w14:textId="5D596A10" w:rsidR="00255E82" w:rsidRDefault="00255E82" w:rsidP="00255E82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55E82" w14:paraId="50C95AA2" w14:textId="77777777" w:rsidTr="0034504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A6F78C" w14:textId="77777777" w:rsidR="008229A3" w:rsidRDefault="008229A3" w:rsidP="0034504A">
            <w:pPr>
              <w:pStyle w:val="PodpisovePole"/>
            </w:pPr>
          </w:p>
          <w:p w14:paraId="7A894C4B" w14:textId="7C0C65B6" w:rsidR="00255E82" w:rsidRDefault="00255E82" w:rsidP="0034504A">
            <w:pPr>
              <w:pStyle w:val="PodpisovePole"/>
            </w:pPr>
            <w:r>
              <w:t>Ing. Jaroslav Kaňa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40CB71" w14:textId="77777777" w:rsidR="00255E82" w:rsidRDefault="00255E82" w:rsidP="0034504A">
            <w:pPr>
              <w:pStyle w:val="PodpisovePole"/>
            </w:pPr>
            <w:r>
              <w:t>prof. Ing. Michal Staněk, Ph.D., v. r.</w:t>
            </w:r>
            <w:r>
              <w:br/>
              <w:t xml:space="preserve"> místostarosta</w:t>
            </w:r>
          </w:p>
        </w:tc>
      </w:tr>
    </w:tbl>
    <w:p w14:paraId="0473D779" w14:textId="041653AB" w:rsidR="00362DF8" w:rsidRDefault="00362DF8" w:rsidP="008229A3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2F75B" w14:textId="77777777" w:rsidR="00EC428C" w:rsidRDefault="00EC428C">
      <w:r>
        <w:separator/>
      </w:r>
    </w:p>
  </w:endnote>
  <w:endnote w:type="continuationSeparator" w:id="0">
    <w:p w14:paraId="59D00704" w14:textId="77777777" w:rsidR="00EC428C" w:rsidRDefault="00EC4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1AFDE" w14:textId="57AC0DDC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02C4B">
      <w:rPr>
        <w:noProof/>
      </w:rPr>
      <w:t>3</w:t>
    </w:r>
    <w:r>
      <w:fldChar w:fldCharType="end"/>
    </w:r>
  </w:p>
  <w:p w14:paraId="3814D0A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8E4D6" w14:textId="77777777" w:rsidR="00EC428C" w:rsidRDefault="00EC428C">
      <w:r>
        <w:separator/>
      </w:r>
    </w:p>
  </w:footnote>
  <w:footnote w:type="continuationSeparator" w:id="0">
    <w:p w14:paraId="0732B97D" w14:textId="77777777" w:rsidR="00EC428C" w:rsidRDefault="00EC428C">
      <w:r>
        <w:continuationSeparator/>
      </w:r>
    </w:p>
  </w:footnote>
  <w:footnote w:id="1">
    <w:p w14:paraId="1B47AF6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8207A4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0E9E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5E82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2C4B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3C1C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31C9"/>
    <w:rsid w:val="006511C7"/>
    <w:rsid w:val="00666995"/>
    <w:rsid w:val="00667683"/>
    <w:rsid w:val="00671A01"/>
    <w:rsid w:val="00675B4F"/>
    <w:rsid w:val="00680005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D41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29A3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26C8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2A5A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273D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428C"/>
    <w:rsid w:val="00EF0F4E"/>
    <w:rsid w:val="00F00E31"/>
    <w:rsid w:val="00F11FC3"/>
    <w:rsid w:val="00F15155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5F40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614FA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Odstavec">
    <w:name w:val="Odstavec"/>
    <w:basedOn w:val="Normln"/>
    <w:rsid w:val="00255E82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255E82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B576A-D10B-4374-A552-299A05E9D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771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Jaroslav Kaňa</cp:lastModifiedBy>
  <cp:revision>7</cp:revision>
  <cp:lastPrinted>2020-12-03T09:05:00Z</cp:lastPrinted>
  <dcterms:created xsi:type="dcterms:W3CDTF">2024-11-27T06:32:00Z</dcterms:created>
  <dcterms:modified xsi:type="dcterms:W3CDTF">2024-12-13T07:28:00Z</dcterms:modified>
</cp:coreProperties>
</file>