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EDE9" w14:textId="20529D17" w:rsidR="00B62EBB" w:rsidRPr="00D211A4" w:rsidRDefault="0097798C">
      <w:pPr>
        <w:rPr>
          <w:i/>
          <w:iCs/>
          <w:sz w:val="24"/>
          <w:szCs w:val="24"/>
        </w:rPr>
      </w:pPr>
      <w:r w:rsidRPr="00D211A4">
        <w:rPr>
          <w:i/>
          <w:iCs/>
          <w:sz w:val="24"/>
          <w:szCs w:val="24"/>
        </w:rPr>
        <w:t>Příloha č.1 k OZV o místním poplatku za užívání veřejného prostranství</w:t>
      </w:r>
    </w:p>
    <w:p w14:paraId="5984B993" w14:textId="74380E86" w:rsidR="0097798C" w:rsidRDefault="0097798C">
      <w:r>
        <w:t>Pro účely této vyhlášky se za veřejné prostranství považují:</w:t>
      </w:r>
    </w:p>
    <w:p w14:paraId="1277195B" w14:textId="02F79049" w:rsidR="00E133A6" w:rsidRDefault="0097798C" w:rsidP="00E133A6">
      <w:pPr>
        <w:pStyle w:val="Odstavecseseznamem"/>
        <w:numPr>
          <w:ilvl w:val="0"/>
          <w:numId w:val="1"/>
        </w:numPr>
      </w:pPr>
      <w:r>
        <w:t>Ulice a chodníky v</w:t>
      </w:r>
      <w:r w:rsidR="0050057C">
        <w:t xml:space="preserve"> intravilánu </w:t>
      </w:r>
      <w:r>
        <w:t xml:space="preserve">obce </w:t>
      </w:r>
    </w:p>
    <w:p w14:paraId="4D79E379" w14:textId="77777777" w:rsidR="0097798C" w:rsidRDefault="0097798C" w:rsidP="0097798C">
      <w:pPr>
        <w:pStyle w:val="Odstavecseseznamem"/>
        <w:numPr>
          <w:ilvl w:val="0"/>
          <w:numId w:val="1"/>
        </w:numPr>
      </w:pPr>
      <w:r>
        <w:t>Dále:</w:t>
      </w:r>
    </w:p>
    <w:p w14:paraId="1587A5BA" w14:textId="0F46AA6F" w:rsidR="0097798C" w:rsidRDefault="0050057C" w:rsidP="0097798C">
      <w:pPr>
        <w:pStyle w:val="Odstavecseseznamem"/>
        <w:numPr>
          <w:ilvl w:val="1"/>
          <w:numId w:val="1"/>
        </w:numPr>
      </w:pPr>
      <w:r>
        <w:t>P</w:t>
      </w:r>
      <w:r w:rsidR="0097798C">
        <w:t xml:space="preserve">ark pod Jednotou – </w:t>
      </w:r>
      <w:r w:rsidR="00AA4688">
        <w:t xml:space="preserve">část parcely č.847 - </w:t>
      </w:r>
      <w:r w:rsidR="0097798C">
        <w:t xml:space="preserve">viz. mapová příloha č. 1 </w:t>
      </w:r>
    </w:p>
    <w:p w14:paraId="211556CC" w14:textId="629A5740" w:rsidR="0097798C" w:rsidRDefault="0050057C" w:rsidP="0097798C">
      <w:pPr>
        <w:pStyle w:val="Odstavecseseznamem"/>
        <w:numPr>
          <w:ilvl w:val="1"/>
          <w:numId w:val="1"/>
        </w:numPr>
      </w:pPr>
      <w:r>
        <w:t>P</w:t>
      </w:r>
      <w:r w:rsidR="0097798C">
        <w:t xml:space="preserve">rostranství před OÚ – </w:t>
      </w:r>
      <w:r w:rsidR="00AA4688">
        <w:t xml:space="preserve">taneční parket – část parcely č. 753/1 a parcela č. 2485 - </w:t>
      </w:r>
      <w:r w:rsidR="0097798C">
        <w:t xml:space="preserve">viz. mapová příloha č. 2 </w:t>
      </w:r>
    </w:p>
    <w:p w14:paraId="2E8A5F7A" w14:textId="78CF567A" w:rsidR="0097798C" w:rsidRDefault="0097798C" w:rsidP="0097798C">
      <w:pPr>
        <w:pStyle w:val="Odstavecseseznamem"/>
        <w:numPr>
          <w:ilvl w:val="1"/>
          <w:numId w:val="1"/>
        </w:numPr>
      </w:pPr>
      <w:r>
        <w:t xml:space="preserve">Prostranství u hřiště – </w:t>
      </w:r>
      <w:r w:rsidR="00AA4688">
        <w:t>parcela č. 378/4, části parcely č. 2342/2, části parcely č.</w:t>
      </w:r>
      <w:r w:rsidR="00267DCD">
        <w:t> </w:t>
      </w:r>
      <w:r w:rsidR="00AA4688">
        <w:t xml:space="preserve">2342/1, části parcely č. 378/3, části parcely č. 906/4 - </w:t>
      </w:r>
      <w:r>
        <w:t>viz. mapová příloha č.3</w:t>
      </w:r>
    </w:p>
    <w:p w14:paraId="0E28A6C4" w14:textId="388980FF" w:rsidR="00116FD0" w:rsidRDefault="00116FD0">
      <w:r>
        <w:br w:type="page"/>
      </w:r>
    </w:p>
    <w:p w14:paraId="122A734B" w14:textId="0336699B" w:rsidR="008E71E9" w:rsidRDefault="008462AF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CC71B4" wp14:editId="2CE65C9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914390" cy="590550"/>
                <wp:effectExtent l="0" t="0" r="0" b="0"/>
                <wp:wrapTopAndBottom/>
                <wp:docPr id="30723744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4390" cy="590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57F9ED" w14:textId="494A1483" w:rsidR="008462AF" w:rsidRPr="008462AF" w:rsidRDefault="008462AF" w:rsidP="008462AF">
                            <w:pPr>
                              <w:pStyle w:val="Titulek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t>Mapová příloha</w:t>
                            </w:r>
                            <w:r w:rsidR="00D211A4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č.</w:t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Mapová_příloha \* ARABIC </w:instrText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C6D1C94" w14:textId="2B1BFE94" w:rsidR="008462AF" w:rsidRPr="008462AF" w:rsidRDefault="008462AF" w:rsidP="008462AF">
                            <w:pPr>
                              <w:pStyle w:val="Titulek"/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t>Park pod Jednotou – zadlážděná část parcely č. 847</w:t>
                            </w:r>
                            <w:r w:rsidR="00E77EA6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– vyznačená část.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C71B4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0;width:465.7pt;height:46.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dGGgIAADsEAAAOAAAAZHJzL2Uyb0RvYy54bWysU01v2zAMvQ/YfxB0X5x0y7AYcYosRYYB&#10;RVsgHXpWZCkWIIsapcTOfv0ofyRbt9Owi0yLFMn3+Li8bWvLTgqDAVfw2WTKmXISSuMOBf/2vH33&#10;ibMQhSuFBacKflaB367evlk2Plc3UIEtFTJK4kLe+IJXMfo8y4KsVC3CBLxy5NSAtYj0i4esRNFQ&#10;9tpmN9Ppx6wBLD2CVCHQ7V3v5Ksuv9ZKxketg4rMFpx6i92J3blPZ7ZaivyAwldGDm2If+iiFsZR&#10;0UuqOxEFO6L5I1VtJEIAHScS6gy0NlJ1GAjNbPoKza4SXnVYiJzgLzSF/5dWPpx2/glZbD9DSwNM&#10;hDQ+5IEuE55WY52+1CkjP1F4vtCm2sgkXc4Xsw/vF+SS5JsvpvN5x2t2fe0xxC8KapaMgiONpWNL&#10;nO5DpIoUOoakYgGsKbfG2vSTHBuL7CRohE1loko90ovfoqxLsQ7Sq96dbrIrlGTFdt8O+PZQngk2&#10;Qq+I4OXWUKF7EeKTQJIAwSFZx0c6tIWm4DBYnFWAP/52n+JpMuTlrCFJFTx8PwpUnNmvjmaW9Dca&#10;OBr70XDHegMEcUYL42Vn0gOMdjQ1Qv1Cal+nKuQSTlKtgsfR3MRe2LQtUq3XXRCpzIt473ZeptQj&#10;oc/ti0A/jCPSIB9gFJvIX02lj+3pXR8jaNONLBHaszjwTArt5jJsU1qBX/+7qOvOr34CAAD//wMA&#10;UEsDBBQABgAIAAAAIQAkO/4A2wAAAAQBAAAPAAAAZHJzL2Rvd25yZXYueG1sTI9Bb8IwDIXvk/gP&#10;kSftMkEKm9DomiIG47YdYIizaby2WuNUSUrLvyfssl2sZz3rvc/ZcjCNOJPztWUF00kCgriwuuZS&#10;weFrO34B4QOyxsYyKbiQh2U+ussw1bbnHZ33oRQxhH2KCqoQ2lRKX1Rk0E9sSxy9b+sMhri6UmqH&#10;fQw3jZwlyVwarDk2VNjSuqLiZ98ZBfON6/odrx83h/cP/GzL2fHtclTq4X5YvYIINIS/Y7jhR3TI&#10;I9PJdqy9aBTER8LvjN7iafoM4nQTCcg8k//h8ysAAAD//wMAUEsBAi0AFAAGAAgAAAAhALaDOJL+&#10;AAAA4QEAABMAAAAAAAAAAAAAAAAAAAAAAFtDb250ZW50X1R5cGVzXS54bWxQSwECLQAUAAYACAAA&#10;ACEAOP0h/9YAAACUAQAACwAAAAAAAAAAAAAAAAAvAQAAX3JlbHMvLnJlbHNQSwECLQAUAAYACAAA&#10;ACEA4p0HRhoCAAA7BAAADgAAAAAAAAAAAAAAAAAuAgAAZHJzL2Uyb0RvYy54bWxQSwECLQAUAAYA&#10;CAAAACEAJDv+ANsAAAAEAQAADwAAAAAAAAAAAAAAAAB0BAAAZHJzL2Rvd25yZXYueG1sUEsFBgAA&#10;AAAEAAQA8wAAAHwFAAAAAA==&#10;" stroked="f">
                <v:textbox inset="0,0,0,0">
                  <w:txbxContent>
                    <w:p w14:paraId="3B57F9ED" w14:textId="494A1483" w:rsidR="008462AF" w:rsidRPr="008462AF" w:rsidRDefault="008462AF" w:rsidP="008462AF">
                      <w:pPr>
                        <w:pStyle w:val="Titulek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t>Mapová příloha</w:t>
                      </w:r>
                      <w:r w:rsidR="00D211A4">
                        <w:rPr>
                          <w:color w:val="auto"/>
                          <w:sz w:val="24"/>
                          <w:szCs w:val="24"/>
                        </w:rPr>
                        <w:t xml:space="preserve"> č.</w:t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instrText xml:space="preserve"> SEQ Mapová_příloha \* ARABIC </w:instrText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auto"/>
                          <w:sz w:val="24"/>
                          <w:szCs w:val="24"/>
                        </w:rPr>
                        <w:t>1</w:t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C6D1C94" w14:textId="2B1BFE94" w:rsidR="008462AF" w:rsidRPr="008462AF" w:rsidRDefault="008462AF" w:rsidP="008462AF">
                      <w:pPr>
                        <w:pStyle w:val="Titulek"/>
                        <w:rPr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t>Park pod Jednotou – zadlážděná část parcely č. 847</w:t>
                      </w:r>
                      <w:r w:rsidR="00E77EA6">
                        <w:rPr>
                          <w:color w:val="auto"/>
                          <w:sz w:val="24"/>
                          <w:szCs w:val="24"/>
                        </w:rPr>
                        <w:t xml:space="preserve"> – vyznačená část.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E71E9">
        <w:rPr>
          <w:noProof/>
        </w:rPr>
        <w:drawing>
          <wp:anchor distT="0" distB="0" distL="114300" distR="114300" simplePos="0" relativeHeight="251658240" behindDoc="0" locked="0" layoutInCell="1" allowOverlap="1" wp14:anchorId="4483489B" wp14:editId="412DA256">
            <wp:simplePos x="0" y="0"/>
            <wp:positionH relativeFrom="margin">
              <wp:align>left</wp:align>
            </wp:positionH>
            <wp:positionV relativeFrom="paragraph">
              <wp:posOffset>488315</wp:posOffset>
            </wp:positionV>
            <wp:extent cx="5914390" cy="8202930"/>
            <wp:effectExtent l="0" t="0" r="0" b="7620"/>
            <wp:wrapTopAndBottom/>
            <wp:docPr id="32453292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820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1E9">
        <w:rPr>
          <w:noProof/>
        </w:rPr>
        <w:br w:type="page"/>
      </w:r>
    </w:p>
    <w:p w14:paraId="485FB599" w14:textId="79B1814B" w:rsidR="008E71E9" w:rsidRDefault="00E77EA6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BEB5BE" wp14:editId="29BA21A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495925" cy="762000"/>
                <wp:effectExtent l="0" t="0" r="9525" b="0"/>
                <wp:wrapTopAndBottom/>
                <wp:docPr id="141520807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7620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6E2338" w14:textId="3A01C8D5" w:rsidR="008462AF" w:rsidRPr="008462AF" w:rsidRDefault="008462AF" w:rsidP="008462AF">
                            <w:pPr>
                              <w:pStyle w:val="Titulek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Mapová příloha </w:t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Mapová_příloha \* ARABIC </w:instrText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</w:t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E0152E5" w14:textId="0395F671" w:rsidR="008462AF" w:rsidRPr="008462AF" w:rsidRDefault="008462AF" w:rsidP="008462AF">
                            <w:pPr>
                              <w:pStyle w:val="Titulek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t>Prostranství před OÚ - taneční parket – část parcely č. 753/1 a parcela č. 2485</w:t>
                            </w:r>
                            <w:r w:rsidR="00E77EA6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– vyznačená část.</w:t>
                            </w:r>
                          </w:p>
                          <w:p w14:paraId="20892E2C" w14:textId="77777777" w:rsidR="008462AF" w:rsidRPr="008462AF" w:rsidRDefault="008462AF" w:rsidP="008462A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EB5BE" id="_x0000_s1027" type="#_x0000_t202" style="position:absolute;margin-left:0;margin-top:0;width:432.75pt;height:60pt;z-index:2516643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xlsHAIAAEIEAAAOAAAAZHJzL2Uyb0RvYy54bWysU02P2jAQvVfqf7B8LwFUtt2IsKKsqCqh&#10;3ZXYas/GcYglx+OODQn99R07BLbbnqpenIlnPB/vvZnfdY1hR4Vegy34ZDTmTFkJpbb7gn9/Xn/4&#10;zJkPwpbCgFUFPynP7xbv381bl6sp1GBKhYySWJ+3ruB1CC7PMi9r1Qg/AqcsOSvARgT6xX1Womgp&#10;e2Oy6Xh8k7WApUOQynu6ve+dfJHyV5WS4bGqvArMFJx6C+nEdO7imS3mIt+jcLWW5zbEP3TRCG2p&#10;6CXVvQiCHVD/karREsFDFUYSmgyqSkuVZqBpJuM302xr4VSahcDx7gKT/39p5cNx656Qhe4LdERg&#10;BKR1Pvd0GefpKmzilzpl5CcITxfYVBeYpMvZx9vZ7XTGmSTfpxuiJeGaXV879OGrgoZFo+BItCS0&#10;xHHjA1Wk0CEkFvNgdLnWxsSf6FgZZEdBFLa1Dir2SC9+izI2xlqIr3p3vMmuo0QrdLuO6fLVmDso&#10;TzQ9Qi8M7+RaU72N8OFJICmBBiZ1h0c6KgNtweFscVYD/vzbfYwngsjLWUvKKrj/cRCoODPfLFEX&#10;ZTgYOBi7wbCHZgU06YT2xslk0gMMZjArhOaFRL+MVcglrKRaBQ+DuQq9vmlppFouUxCJzYmwsVsn&#10;Y+oB1+fuRaA7sxKIzwcYNCfyN+T0sT3Ky0OASifmIq49ime4SaiJnvNSxU14/Z+irqu/+AUAAP//&#10;AwBQSwMEFAAGAAgAAAAhAMNVGpfaAAAABQEAAA8AAABkcnMvZG93bnJldi54bWxMj0FLw0AQhe+C&#10;/2EZwYvYjYWGErMp2upND62l52l2moRmZ0N206T/3tGLXgaG93jve/lqcq26UB8azwaeZgko4tLb&#10;hisD+6/3xyWoEJEttp7JwJUCrIrbmxwz60fe0mUXKyUhHDI0UMfYZVqHsiaHYeY7YtFOvncY5e0r&#10;bXscJdy1ep4kqXbYsDTU2NG6pvK8G5yBdNMP45bXD5v92wd+dtX88Ho9GHN/N708g4o0xT8z/OAL&#10;OhTCdPQD26BaAzIk/l7RluliAeooJukEXeT6P33xDQAA//8DAFBLAQItABQABgAIAAAAIQC2gziS&#10;/gAAAOEBAAATAAAAAAAAAAAAAAAAAAAAAABbQ29udGVudF9UeXBlc10ueG1sUEsBAi0AFAAGAAgA&#10;AAAhADj9If/WAAAAlAEAAAsAAAAAAAAAAAAAAAAALwEAAF9yZWxzLy5yZWxzUEsBAi0AFAAGAAgA&#10;AAAhAKozGWwcAgAAQgQAAA4AAAAAAAAAAAAAAAAALgIAAGRycy9lMm9Eb2MueG1sUEsBAi0AFAAG&#10;AAgAAAAhAMNVGpfaAAAABQEAAA8AAAAAAAAAAAAAAAAAdgQAAGRycy9kb3ducmV2LnhtbFBLBQYA&#10;AAAABAAEAPMAAAB9BQAAAAA=&#10;" stroked="f">
                <v:textbox inset="0,0,0,0">
                  <w:txbxContent>
                    <w:p w14:paraId="566E2338" w14:textId="3A01C8D5" w:rsidR="008462AF" w:rsidRPr="008462AF" w:rsidRDefault="008462AF" w:rsidP="008462AF">
                      <w:pPr>
                        <w:pStyle w:val="Titulek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t xml:space="preserve">Mapová příloha </w:t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instrText xml:space="preserve"> SEQ Mapová_příloha \* ARABIC </w:instrText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auto"/>
                          <w:sz w:val="24"/>
                          <w:szCs w:val="24"/>
                        </w:rPr>
                        <w:t>2</w:t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E0152E5" w14:textId="0395F671" w:rsidR="008462AF" w:rsidRPr="008462AF" w:rsidRDefault="008462AF" w:rsidP="008462AF">
                      <w:pPr>
                        <w:pStyle w:val="Titulek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t>Prostranství před OÚ - taneční parket – část parcely č. 753/1 a parcela č. 2485</w:t>
                      </w:r>
                      <w:r w:rsidR="00E77EA6">
                        <w:rPr>
                          <w:color w:val="auto"/>
                          <w:sz w:val="24"/>
                          <w:szCs w:val="24"/>
                        </w:rPr>
                        <w:t xml:space="preserve"> – vyznačená část.</w:t>
                      </w:r>
                    </w:p>
                    <w:p w14:paraId="20892E2C" w14:textId="77777777" w:rsidR="008462AF" w:rsidRPr="008462AF" w:rsidRDefault="008462AF" w:rsidP="008462AF"/>
                  </w:txbxContent>
                </v:textbox>
                <w10:wrap type="topAndBottom" anchorx="margin"/>
              </v:shape>
            </w:pict>
          </mc:Fallback>
        </mc:AlternateContent>
      </w:r>
      <w:r w:rsidR="008462AF">
        <w:rPr>
          <w:noProof/>
        </w:rPr>
        <w:drawing>
          <wp:anchor distT="0" distB="0" distL="114300" distR="114300" simplePos="0" relativeHeight="251659264" behindDoc="0" locked="0" layoutInCell="1" allowOverlap="1" wp14:anchorId="38776F65" wp14:editId="250519AD">
            <wp:simplePos x="0" y="0"/>
            <wp:positionH relativeFrom="margin">
              <wp:align>left</wp:align>
            </wp:positionH>
            <wp:positionV relativeFrom="paragraph">
              <wp:posOffset>544830</wp:posOffset>
            </wp:positionV>
            <wp:extent cx="5400675" cy="7971790"/>
            <wp:effectExtent l="0" t="0" r="9525" b="0"/>
            <wp:wrapTopAndBottom/>
            <wp:docPr id="189279189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97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1E9">
        <w:rPr>
          <w:noProof/>
        </w:rPr>
        <w:br w:type="page"/>
      </w:r>
    </w:p>
    <w:p w14:paraId="0972EC0B" w14:textId="2AC711FD" w:rsidR="008E71E9" w:rsidRDefault="008462AF" w:rsidP="00116FD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2CDA62" wp14:editId="2949FC1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414010" cy="742950"/>
                <wp:effectExtent l="0" t="0" r="0" b="0"/>
                <wp:wrapTopAndBottom/>
                <wp:docPr id="56174401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4010" cy="7429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7A6F37" w14:textId="77777777" w:rsidR="00D211A4" w:rsidRDefault="008462AF" w:rsidP="008462AF">
                            <w:pPr>
                              <w:pStyle w:val="Titulek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Mapová příloha </w:t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Mapová_příloha \* ARABIC </w:instrText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</w:t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7292348" w14:textId="0CFA90E9" w:rsidR="008462AF" w:rsidRPr="008462AF" w:rsidRDefault="008462AF" w:rsidP="008462AF">
                            <w:pPr>
                              <w:pStyle w:val="Titulek"/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Prostranství u hřiště parcela č. 378/4, části parcely č. 2342/2, části parcely č. 2342/1, </w:t>
                            </w:r>
                            <w:r w:rsidRPr="008462AF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části parcely č. 378/3, části parcely č. 906/4</w:t>
                            </w:r>
                            <w:r w:rsidR="00E77EA6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 xml:space="preserve"> – vyznačená část.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CDA62" id="_x0000_s1028" type="#_x0000_t202" style="position:absolute;margin-left:0;margin-top:0;width:426.3pt;height:58.5pt;z-index:2516664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zeEHgIAAEIEAAAOAAAAZHJzL2Uyb0RvYy54bWysU02P2jAQvVfqf7B8LwHE9gMRVpQVVaXV&#10;7kpstWfj2MSS43HHhoT++o4dAu22p6oXZ+IZz8d7bxa3XWPZUWEw4Eo+GY05U05CZdy+5N+eN+8+&#10;chaicJWw4FTJTyrw2+XbN4vWz9UUarCVQkZJXJi3vuR1jH5eFEHWqhFhBF45cmrARkT6xX1RoWgp&#10;e2OL6Xj8vmgBK48gVQh0e9c7+TLn11rJ+Kh1UJHZklNvMZ+Yz106i+VCzPcofG3kuQ3xD100wjgq&#10;ekl1J6JgBzR/pGqMRAig40hCU4DWRqo8A00zGb+aZlsLr/IsBE7wF5jC/0srH45b/4Qsdp+hIwIT&#10;IK0P80CXaZ5OY5O+1CkjP0F4usCmusgkXd7MJjNqnjNJvg+z6aebjGtxfe0xxC8KGpaMkiPRktES&#10;x/sQqSKFDiGpWABrqo2xNv0kx9oiOwqisK1NVKlHevFblHUp1kF61bvTTXEdJVmx23XMVCWfDmPu&#10;oDrR9Ai9MIKXG0P17kWITwJJCTQVqTs+0qEttCWHs8VZDfjjb/cpnggiL2ctKavk4ftBoOLMfnVE&#10;XZLhYOBg7AbDHZo10KQT2hsvs0kPMNrB1AjNC4l+laqQSzhJtUoeB3Mde33T0ki1WuUgEpsX8d5t&#10;vUypB1yfuxeB/sxKJD4fYNCcmL8ip4/tUV4dImiTmUu49iie4SahZnrOS5U24df/HHVd/eVPAAAA&#10;//8DAFBLAwQUAAYACAAAACEAMVpZudwAAAAFAQAADwAAAGRycy9kb3ducmV2LnhtbEyPwU7DMBBE&#10;70j8g7VIXBB1GolQhTgVtHCDQ0vVsxtvk6jxOrKdJv17Fi70MtJqRjNvi+VkO3FGH1pHCuazBARS&#10;5UxLtYLd98fjAkSImozuHKGCCwZYlrc3hc6NG2mD522sBZdQyLWCJsY+lzJUDVodZq5HYu/ovNWR&#10;T19L4/XI5baTaZJk0uqWeKHRPa4arE7bwSrI1n4YN7R6WO/eP/VXX6f7t8teqfu76fUFRMQp/ofh&#10;F5/RoWSmgxvIBNEp4Efin7K3eEozEAcOzZ8TkGUhr+nLHwAAAP//AwBQSwECLQAUAAYACAAAACEA&#10;toM4kv4AAADhAQAAEwAAAAAAAAAAAAAAAAAAAAAAW0NvbnRlbnRfVHlwZXNdLnhtbFBLAQItABQA&#10;BgAIAAAAIQA4/SH/1gAAAJQBAAALAAAAAAAAAAAAAAAAAC8BAABfcmVscy8ucmVsc1BLAQItABQA&#10;BgAIAAAAIQDRlzeEHgIAAEIEAAAOAAAAAAAAAAAAAAAAAC4CAABkcnMvZTJvRG9jLnhtbFBLAQIt&#10;ABQABgAIAAAAIQAxWlm53AAAAAUBAAAPAAAAAAAAAAAAAAAAAHgEAABkcnMvZG93bnJldi54bWxQ&#10;SwUGAAAAAAQABADzAAAAgQUAAAAA&#10;" stroked="f">
                <v:textbox inset="0,0,0,0">
                  <w:txbxContent>
                    <w:p w14:paraId="5A7A6F37" w14:textId="77777777" w:rsidR="00D211A4" w:rsidRDefault="008462AF" w:rsidP="008462AF">
                      <w:pPr>
                        <w:pStyle w:val="Titulek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t xml:space="preserve">Mapová příloha </w:t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instrText xml:space="preserve"> SEQ Mapová_příloha \* ARABIC </w:instrText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auto"/>
                          <w:sz w:val="24"/>
                          <w:szCs w:val="24"/>
                        </w:rPr>
                        <w:t>3</w:t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7292348" w14:textId="0CFA90E9" w:rsidR="008462AF" w:rsidRPr="008462AF" w:rsidRDefault="008462AF" w:rsidP="008462AF">
                      <w:pPr>
                        <w:pStyle w:val="Titulek"/>
                        <w:rPr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8462AF">
                        <w:rPr>
                          <w:color w:val="auto"/>
                          <w:sz w:val="24"/>
                          <w:szCs w:val="24"/>
                        </w:rPr>
                        <w:t xml:space="preserve">Prostranství u hřiště parcela č. 378/4, části parcely č. 2342/2, části parcely č. 2342/1, </w:t>
                      </w:r>
                      <w:r w:rsidRPr="008462AF">
                        <w:rPr>
                          <w:noProof/>
                          <w:color w:val="auto"/>
                          <w:sz w:val="24"/>
                          <w:szCs w:val="24"/>
                        </w:rPr>
                        <w:t>části parcely č. 378/3, části parcely č. 906/4</w:t>
                      </w:r>
                      <w:r w:rsidR="00E77EA6">
                        <w:rPr>
                          <w:noProof/>
                          <w:color w:val="auto"/>
                          <w:sz w:val="24"/>
                          <w:szCs w:val="24"/>
                        </w:rPr>
                        <w:t xml:space="preserve"> – vyznačená část.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E71E9">
        <w:rPr>
          <w:noProof/>
        </w:rPr>
        <w:drawing>
          <wp:anchor distT="0" distB="0" distL="114300" distR="114300" simplePos="0" relativeHeight="251660288" behindDoc="0" locked="0" layoutInCell="1" allowOverlap="1" wp14:anchorId="7289786C" wp14:editId="1E42B21A">
            <wp:simplePos x="0" y="0"/>
            <wp:positionH relativeFrom="margin">
              <wp:align>left</wp:align>
            </wp:positionH>
            <wp:positionV relativeFrom="paragraph">
              <wp:posOffset>450215</wp:posOffset>
            </wp:positionV>
            <wp:extent cx="5414010" cy="7991475"/>
            <wp:effectExtent l="0" t="0" r="0" b="9525"/>
            <wp:wrapTopAndBottom/>
            <wp:docPr id="23682970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7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82AA7" w14:textId="77777777" w:rsidR="00BB7CAA" w:rsidRDefault="00BB7CAA" w:rsidP="00116FD0">
      <w:pPr>
        <w:spacing w:after="0" w:line="240" w:lineRule="auto"/>
      </w:pPr>
      <w:r>
        <w:separator/>
      </w:r>
    </w:p>
  </w:endnote>
  <w:endnote w:type="continuationSeparator" w:id="0">
    <w:p w14:paraId="2B0CAE24" w14:textId="77777777" w:rsidR="00BB7CAA" w:rsidRDefault="00BB7CAA" w:rsidP="00116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2A3A9" w14:textId="77777777" w:rsidR="00BB7CAA" w:rsidRDefault="00BB7CAA" w:rsidP="00116FD0">
      <w:pPr>
        <w:spacing w:after="0" w:line="240" w:lineRule="auto"/>
      </w:pPr>
      <w:r>
        <w:separator/>
      </w:r>
    </w:p>
  </w:footnote>
  <w:footnote w:type="continuationSeparator" w:id="0">
    <w:p w14:paraId="34AEBBC8" w14:textId="77777777" w:rsidR="00BB7CAA" w:rsidRDefault="00BB7CAA" w:rsidP="00116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8737B"/>
    <w:multiLevelType w:val="hybridMultilevel"/>
    <w:tmpl w:val="AD30A93E"/>
    <w:lvl w:ilvl="0" w:tplc="D3F856FE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D3F856FE">
      <w:numFmt w:val="bullet"/>
      <w:lvlText w:val="-"/>
      <w:lvlJc w:val="left"/>
      <w:pPr>
        <w:ind w:left="1785" w:hanging="360"/>
      </w:pPr>
      <w:rPr>
        <w:rFonts w:ascii="Calibri" w:eastAsiaTheme="minorHAnsi" w:hAnsi="Calibri" w:cs="Calibri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498810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8C"/>
    <w:rsid w:val="00116FD0"/>
    <w:rsid w:val="00151BD3"/>
    <w:rsid w:val="00267DCD"/>
    <w:rsid w:val="00362CF7"/>
    <w:rsid w:val="00397D6F"/>
    <w:rsid w:val="0050057C"/>
    <w:rsid w:val="007E2C05"/>
    <w:rsid w:val="008462AF"/>
    <w:rsid w:val="008E71E9"/>
    <w:rsid w:val="009100D0"/>
    <w:rsid w:val="0097392D"/>
    <w:rsid w:val="0097798C"/>
    <w:rsid w:val="00AA4688"/>
    <w:rsid w:val="00B62EBB"/>
    <w:rsid w:val="00BB7CAA"/>
    <w:rsid w:val="00D211A4"/>
    <w:rsid w:val="00E133A6"/>
    <w:rsid w:val="00E7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27E7"/>
  <w15:chartTrackingRefBased/>
  <w15:docId w15:val="{6E6BE485-43C6-4019-A36B-F8375082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798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16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6FD0"/>
  </w:style>
  <w:style w:type="paragraph" w:styleId="Zpat">
    <w:name w:val="footer"/>
    <w:basedOn w:val="Normln"/>
    <w:link w:val="ZpatChar"/>
    <w:uiPriority w:val="99"/>
    <w:unhideWhenUsed/>
    <w:rsid w:val="00116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6FD0"/>
  </w:style>
  <w:style w:type="paragraph" w:styleId="Titulek">
    <w:name w:val="caption"/>
    <w:basedOn w:val="Normln"/>
    <w:next w:val="Normln"/>
    <w:uiPriority w:val="35"/>
    <w:unhideWhenUsed/>
    <w:qFormat/>
    <w:rsid w:val="008E71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13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33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3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3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33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0195C-F337-4DB1-B61A-8DCBE22E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76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Krepice</dc:creator>
  <cp:keywords/>
  <dc:description/>
  <cp:lastModifiedBy>Obec Krepice</cp:lastModifiedBy>
  <cp:revision>9</cp:revision>
  <dcterms:created xsi:type="dcterms:W3CDTF">2023-10-09T12:46:00Z</dcterms:created>
  <dcterms:modified xsi:type="dcterms:W3CDTF">2023-10-25T13:03:00Z</dcterms:modified>
</cp:coreProperties>
</file>