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CD1499" w:rsidRPr="00CD1499" w:rsidRDefault="00CD1499" w:rsidP="00CD1499">
            <w:pPr>
              <w:rPr>
                <w:caps/>
                <w:sz w:val="56"/>
              </w:rPr>
            </w:pPr>
            <w:r w:rsidRPr="00CD1499">
              <w:rPr>
                <w:caps/>
                <w:sz w:val="56"/>
              </w:rPr>
              <w:t xml:space="preserve">OBECNĚ ZÁVAZNÁ VYHLÁŠKA </w:t>
            </w:r>
          </w:p>
          <w:p w:rsidR="00CD1499" w:rsidRPr="00CD1499" w:rsidRDefault="001E228D" w:rsidP="00CD1499">
            <w:pPr>
              <w:rPr>
                <w:caps/>
                <w:sz w:val="56"/>
              </w:rPr>
            </w:pPr>
            <w:r>
              <w:rPr>
                <w:caps/>
                <w:sz w:val="56"/>
              </w:rPr>
              <w:t>Č.</w:t>
            </w:r>
            <w:r w:rsidR="002A165D">
              <w:rPr>
                <w:caps/>
                <w:sz w:val="56"/>
              </w:rPr>
              <w:t xml:space="preserve"> </w:t>
            </w:r>
            <w:r w:rsidR="00BA038D">
              <w:rPr>
                <w:caps/>
                <w:sz w:val="56"/>
              </w:rPr>
              <w:t>10</w:t>
            </w:r>
            <w:r>
              <w:rPr>
                <w:caps/>
                <w:sz w:val="56"/>
              </w:rPr>
              <w:t>/20</w:t>
            </w:r>
            <w:r w:rsidR="00324978">
              <w:rPr>
                <w:caps/>
                <w:sz w:val="56"/>
              </w:rPr>
              <w:t>23</w:t>
            </w:r>
            <w:r w:rsidR="00CD1499" w:rsidRPr="00CD1499">
              <w:rPr>
                <w:caps/>
                <w:sz w:val="56"/>
              </w:rPr>
              <w:t xml:space="preserve">, </w:t>
            </w:r>
          </w:p>
          <w:p w:rsidR="00457D47" w:rsidRPr="00702DBF" w:rsidRDefault="00CD1499" w:rsidP="00CD1499">
            <w:pPr>
              <w:pStyle w:val="Smrnice"/>
            </w:pPr>
            <w:r w:rsidRPr="00CD1499">
              <w:t>O MÍSTNÍM POPLATKU ZA UŽÍVÁNÍ VEŘEJNÉHO PROSTRANSTVÍ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971AB2" w:rsidRDefault="00186AEC" w:rsidP="00186AEC">
            <w:pPr>
              <w:pStyle w:val="stranaprav"/>
            </w:pPr>
            <w:proofErr w:type="gramStart"/>
            <w:r>
              <w:t>01.01.</w:t>
            </w:r>
            <w:r w:rsidR="003B4FA0">
              <w:t>2024</w:t>
            </w:r>
            <w:proofErr w:type="gramEnd"/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CD1499" w:rsidP="00632CD0">
            <w:pPr>
              <w:pStyle w:val="stranaprav"/>
            </w:pPr>
            <w:r w:rsidRPr="00CD1499">
              <w:t>Fyzickým a právnickým osobám užívajícím veřejné prostranství vymezené touto obecně závaznou vyhláškou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34656" w:rsidP="00324978">
            <w:pPr>
              <w:pStyle w:val="stranaprav"/>
            </w:pPr>
            <w:r>
              <w:t xml:space="preserve">Obecně závaznou vyhlášku č. </w:t>
            </w:r>
            <w:r w:rsidR="00324978">
              <w:t>9</w:t>
            </w:r>
            <w:r w:rsidRPr="00971AB2">
              <w:t>/201</w:t>
            </w:r>
            <w:r w:rsidR="00324978">
              <w:t>7</w:t>
            </w:r>
            <w:r w:rsidR="00CD1499" w:rsidRPr="00CD1499">
              <w:t>, o místním poplatku za užívání veřejného prostranství</w:t>
            </w:r>
            <w:r w:rsidR="00324978">
              <w:t xml:space="preserve"> ve znění OZV č. 2/2022 a č. 8/2022 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CD1499" w:rsidRPr="00E34E25" w:rsidRDefault="00CD1499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1E6C98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1E6C98">
        <w:rPr>
          <w:noProof/>
        </w:rPr>
        <w:t>Úvodní ustanovení</w:t>
      </w:r>
      <w:r w:rsidR="001E6C98">
        <w:rPr>
          <w:noProof/>
        </w:rPr>
        <w:tab/>
      </w:r>
      <w:r w:rsidR="001E6C98">
        <w:rPr>
          <w:noProof/>
        </w:rPr>
        <w:fldChar w:fldCharType="begin"/>
      </w:r>
      <w:r w:rsidR="001E6C98">
        <w:rPr>
          <w:noProof/>
        </w:rPr>
        <w:instrText xml:space="preserve"> PAGEREF _Toc148714606 \h </w:instrText>
      </w:r>
      <w:r w:rsidR="001E6C98">
        <w:rPr>
          <w:noProof/>
        </w:rPr>
      </w:r>
      <w:r w:rsidR="001E6C98">
        <w:rPr>
          <w:noProof/>
        </w:rPr>
        <w:fldChar w:fldCharType="separate"/>
      </w:r>
      <w:r w:rsidR="00480FD5">
        <w:rPr>
          <w:noProof/>
        </w:rPr>
        <w:t>3</w:t>
      </w:r>
      <w:r w:rsidR="001E6C98"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Předmět poplatku a poplatník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_Toc148714607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3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Veřejné prostranství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_Toc148714608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3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Vznik a zánik poplatkové povinnosti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_Toc148714609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3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_Toc148714610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3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Sazby poplatků za užívání veřejného prostranství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_Toc148714611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4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_Toc148714612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6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 a úlevy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_Toc148714613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6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Přechodné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_Toc148714614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7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_Toc148714615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7</w:t>
      </w:r>
      <w:r>
        <w:rPr>
          <w:noProof/>
        </w:rPr>
        <w:fldChar w:fldCharType="end"/>
      </w:r>
    </w:p>
    <w:p w:rsidR="001E6C98" w:rsidRDefault="001E6C98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_Toc148714616 \h </w:instrText>
      </w:r>
      <w:r>
        <w:rPr>
          <w:noProof/>
        </w:rPr>
      </w:r>
      <w:r>
        <w:rPr>
          <w:noProof/>
        </w:rPr>
        <w:fldChar w:fldCharType="separate"/>
      </w:r>
      <w:r w:rsidR="00480FD5">
        <w:rPr>
          <w:noProof/>
        </w:rPr>
        <w:t>7</w:t>
      </w:r>
      <w:r>
        <w:rPr>
          <w:noProof/>
        </w:rPr>
        <w:fldChar w:fldCharType="end"/>
      </w:r>
    </w:p>
    <w:p w:rsidR="00663376" w:rsidRDefault="002C2903" w:rsidP="00A005C1">
      <w:pPr>
        <w:pStyle w:val="Pehled"/>
      </w:pPr>
      <w:r>
        <w:rPr>
          <w:sz w:val="20"/>
        </w:rPr>
        <w:fldChar w:fldCharType="end"/>
      </w:r>
      <w:r w:rsidR="00663376" w:rsidRPr="00663376">
        <w:t>Seznam příloh</w:t>
      </w:r>
    </w:p>
    <w:p w:rsidR="00A005C1" w:rsidRDefault="00714F26" w:rsidP="00CD1499">
      <w:pPr>
        <w:pStyle w:val="ploha"/>
      </w:pPr>
      <w:hyperlink r:id="rId8" w:history="1">
        <w:r w:rsidR="00CD1499" w:rsidRPr="007F63BE">
          <w:rPr>
            <w:rStyle w:val="Hypertextovodkaz"/>
            <w:color w:val="auto"/>
          </w:rPr>
          <w:t>Příloha č. 1</w:t>
        </w:r>
      </w:hyperlink>
      <w:r w:rsidR="00CD1499" w:rsidRPr="00CD1499">
        <w:t xml:space="preserve"> k OZV o místním poplatku za užívání veřejného prostranství – určení veřejného prostranství</w:t>
      </w:r>
    </w:p>
    <w:p w:rsidR="000F65B3" w:rsidRDefault="000F65B3" w:rsidP="00C75A5C">
      <w:pPr>
        <w:sectPr w:rsidR="000F65B3" w:rsidSect="00022C2A">
          <w:footerReference w:type="default" r:id="rId9"/>
          <w:headerReference w:type="first" r:id="rId10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2C2903" w:rsidRPr="002C2903" w:rsidRDefault="00CD1499" w:rsidP="008D5263">
      <w:pPr>
        <w:jc w:val="both"/>
      </w:pPr>
      <w:r w:rsidRPr="00CD1499">
        <w:lastRenderedPageBreak/>
        <w:t xml:space="preserve">Zastupitelstvo statutárního města Opavy se na svém zasedání dne </w:t>
      </w:r>
      <w:r w:rsidR="008D5263">
        <w:t>11</w:t>
      </w:r>
      <w:r w:rsidR="00834A67">
        <w:t xml:space="preserve">. </w:t>
      </w:r>
      <w:r w:rsidR="008D5263">
        <w:t>12</w:t>
      </w:r>
      <w:r w:rsidR="00834A67">
        <w:t>. 20</w:t>
      </w:r>
      <w:r w:rsidR="00324978">
        <w:t>23</w:t>
      </w:r>
      <w:r w:rsidRPr="00CD1499">
        <w:t xml:space="preserve"> usnesením </w:t>
      </w:r>
      <w:r w:rsidR="00834A67">
        <w:t xml:space="preserve">č. </w:t>
      </w:r>
      <w:r w:rsidR="00BA038D">
        <w:t>258</w:t>
      </w:r>
      <w:r w:rsidR="00834A67">
        <w:t>/</w:t>
      </w:r>
      <w:r w:rsidR="00BA038D">
        <w:t>7</w:t>
      </w:r>
      <w:r w:rsidR="00324978">
        <w:t>/</w:t>
      </w:r>
      <w:r w:rsidR="00834A67">
        <w:t>ZM</w:t>
      </w:r>
      <w:r w:rsidR="00324978">
        <w:t>/23</w:t>
      </w:r>
      <w:r w:rsidRPr="00D64147">
        <w:rPr>
          <w:color w:val="FF0000"/>
        </w:rPr>
        <w:t xml:space="preserve">  </w:t>
      </w:r>
      <w:r w:rsidRPr="00CD1499">
        <w:t>usneslo vydat</w:t>
      </w:r>
      <w:r w:rsidR="005A6832">
        <w:t xml:space="preserve"> </w:t>
      </w:r>
      <w:r w:rsidR="005A6832" w:rsidRPr="005A6832">
        <w:t>na základě ustanovení § 14 odst. 2 zákona č. 565/1990 Sb., o místních poplatcích, ve znění pozdějších předpisů</w:t>
      </w:r>
      <w:r w:rsidR="008D5263">
        <w:t xml:space="preserve"> (dále jen „zákon o místních poplatcích“)</w:t>
      </w:r>
      <w:r w:rsidR="00F10A2D">
        <w:t>,</w:t>
      </w:r>
      <w:r w:rsidR="005A6832">
        <w:t xml:space="preserve"> a</w:t>
      </w:r>
      <w:r w:rsidRPr="00CD1499">
        <w:t xml:space="preserve"> v souladu s ustanoveními § 10 písmeno d) </w:t>
      </w:r>
      <w:r w:rsidR="008D5263">
        <w:br/>
      </w:r>
      <w:r w:rsidRPr="00CD1499">
        <w:t>a § 84 odst. 2 písmeno h) zákona č. 128/2000 Sb., o obcích (obecní zřízení), ve znění pozdějších předpisů</w:t>
      </w:r>
      <w:r w:rsidR="00703240">
        <w:t>,</w:t>
      </w:r>
      <w:r w:rsidRPr="00CD1499">
        <w:t xml:space="preserve"> tuto obecně závaznou vyhlášku (dále jen „vyhláška“):</w:t>
      </w:r>
    </w:p>
    <w:p w:rsidR="00C75A5C" w:rsidRDefault="00C75A5C" w:rsidP="00C75A5C">
      <w:pPr>
        <w:pStyle w:val="lnekNadpis"/>
      </w:pPr>
    </w:p>
    <w:p w:rsidR="002778FC" w:rsidRDefault="00CD1499" w:rsidP="002C2903">
      <w:pPr>
        <w:pStyle w:val="lnekNzev"/>
      </w:pPr>
      <w:bookmarkStart w:id="0" w:name="_Toc148714606"/>
      <w:r w:rsidRPr="00CD1499">
        <w:t>Úvodní ustanovení</w:t>
      </w:r>
      <w:bookmarkEnd w:id="0"/>
    </w:p>
    <w:p w:rsidR="000F65B3" w:rsidRDefault="00CD1499" w:rsidP="00CD1499">
      <w:pPr>
        <w:pStyle w:val="lnekText"/>
      </w:pPr>
      <w:r w:rsidRPr="00CD1499">
        <w:t>Statutární město Opava touto vyhláškou zavádí místní poplatek za užívání veřejného prostranství (dále jen „poplatek“).</w:t>
      </w:r>
    </w:p>
    <w:p w:rsidR="00CD1499" w:rsidRDefault="008D5263" w:rsidP="00CD1499">
      <w:pPr>
        <w:pStyle w:val="lnekText"/>
      </w:pPr>
      <w:r>
        <w:t>Správcem poplatku je</w:t>
      </w:r>
      <w:r w:rsidR="00CD1499" w:rsidRPr="00CD1499">
        <w:t xml:space="preserve"> Magistrát města Opavy</w:t>
      </w:r>
      <w:r>
        <w:t>, odbor dopravy</w:t>
      </w:r>
      <w:r w:rsidR="00CD1499" w:rsidRPr="00CD1499">
        <w:t xml:space="preserve"> (dále jen „správce poplatku“)</w:t>
      </w:r>
      <w:r w:rsidR="00CD1499">
        <w:rPr>
          <w:rStyle w:val="Znakapoznpodarou"/>
        </w:rPr>
        <w:footnoteReference w:id="1"/>
      </w:r>
      <w:r w:rsidR="00CD1499" w:rsidRPr="00CD1499">
        <w:t xml:space="preserve"> .</w:t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1" w:name="_Toc148714607"/>
      <w:r w:rsidRPr="00CD1499">
        <w:t>Předmět poplatku a poplatník</w:t>
      </w:r>
      <w:bookmarkEnd w:id="1"/>
    </w:p>
    <w:p w:rsidR="00CD1499" w:rsidRDefault="00CD1499" w:rsidP="00981299">
      <w:pPr>
        <w:pStyle w:val="lnekText"/>
        <w:jc w:val="both"/>
      </w:pPr>
      <w:r w:rsidRPr="00CD1499">
        <w:t xml:space="preserve">Poplatek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</w:t>
      </w:r>
      <w:r w:rsidRPr="0085566F">
        <w:t>vyhrazení trvalého parkovacího místa</w:t>
      </w:r>
      <w:r w:rsidRPr="00CD1499">
        <w:t xml:space="preserve"> a užívání tohoto prostranství pro kulturní, sportovní a reklamní akce nebo potřeby tvorby filmových a televizních děl.</w:t>
      </w:r>
      <w:r>
        <w:rPr>
          <w:rStyle w:val="Znakapoznpodarou"/>
        </w:rPr>
        <w:footnoteReference w:id="2"/>
      </w:r>
    </w:p>
    <w:p w:rsidR="00CD1499" w:rsidRDefault="00CD1499" w:rsidP="00981299">
      <w:pPr>
        <w:pStyle w:val="lnekText"/>
        <w:jc w:val="both"/>
      </w:pPr>
      <w:r w:rsidRPr="00CD1499">
        <w:t xml:space="preserve">Poplatek platí fyzické i právnické osoby, které užívají veřejné prostranství způsobem uvedeným </w:t>
      </w:r>
      <w:r w:rsidR="000D6C7F">
        <w:br/>
      </w:r>
      <w:r w:rsidRPr="00CD1499">
        <w:t>v odstavci 1 tohoto článku (dále jen „poplatník“)</w:t>
      </w:r>
      <w:r>
        <w:t>.</w:t>
      </w:r>
      <w:r>
        <w:rPr>
          <w:rStyle w:val="Znakapoznpodarou"/>
        </w:rPr>
        <w:footnoteReference w:id="3"/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2" w:name="_Toc148714608"/>
      <w:r w:rsidRPr="00CD1499">
        <w:t>Veřejné prostranství</w:t>
      </w:r>
      <w:bookmarkEnd w:id="2"/>
    </w:p>
    <w:p w:rsidR="00CD1499" w:rsidRDefault="00CD1499" w:rsidP="00981299">
      <w:pPr>
        <w:pStyle w:val="lnekText"/>
        <w:numPr>
          <w:ilvl w:val="0"/>
          <w:numId w:val="0"/>
        </w:numPr>
        <w:jc w:val="both"/>
      </w:pPr>
      <w:r w:rsidRPr="00CD1499">
        <w:t>Veřejná prostranství na území statutárního města Opavy, jejichž zvláštní užívání je dle čl. 2 této vyhlášky předmětem výběru místního poplatku, jsou vyjmenována v příloze č.</w:t>
      </w:r>
      <w:r w:rsidR="00186AEC">
        <w:t xml:space="preserve"> </w:t>
      </w:r>
      <w:r w:rsidRPr="00CD1499">
        <w:t xml:space="preserve">1, která je nedílnou součástí </w:t>
      </w:r>
      <w:r w:rsidR="000D6C7F">
        <w:br/>
      </w:r>
      <w:r w:rsidRPr="00CD1499">
        <w:t>této vyhlášky.</w:t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3" w:name="_Toc148714609"/>
      <w:r w:rsidRPr="00CD1499">
        <w:t>Vznik a zánik poplatkové povinnosti</w:t>
      </w:r>
      <w:bookmarkEnd w:id="3"/>
    </w:p>
    <w:p w:rsidR="00CD1499" w:rsidRDefault="00CD1499" w:rsidP="00981299">
      <w:pPr>
        <w:pStyle w:val="lnekText"/>
        <w:numPr>
          <w:ilvl w:val="0"/>
          <w:numId w:val="0"/>
        </w:numPr>
        <w:jc w:val="both"/>
      </w:pPr>
      <w:r w:rsidRPr="00CD1499">
        <w:t xml:space="preserve">Poplatek se platí od prvého dne, kdy započalo užívání veřejného prostranství způsobem uvedeným v čl. 2 </w:t>
      </w:r>
      <w:r w:rsidR="00186AEC">
        <w:br/>
      </w:r>
      <w:r w:rsidRPr="00CD1499">
        <w:t>této vyhlášky až do dne, kdy toto užívání fakticky skončilo a veřejné prostranství bylo uvedeno do stavu způsobilého k obecnému užívání.</w:t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4" w:name="_Toc148714610"/>
      <w:r w:rsidRPr="00CD1499">
        <w:t>Ohlašovací povinnost</w:t>
      </w:r>
      <w:bookmarkEnd w:id="4"/>
    </w:p>
    <w:p w:rsidR="00834A67" w:rsidRDefault="00CD1499" w:rsidP="00981299">
      <w:pPr>
        <w:pStyle w:val="lnekText"/>
        <w:jc w:val="both"/>
      </w:pPr>
      <w:r w:rsidRPr="00CD1499">
        <w:t xml:space="preserve">Poplatník je povinen </w:t>
      </w:r>
      <w:r w:rsidR="00F10A2D">
        <w:t>podat ohlášení</w:t>
      </w:r>
      <w:r w:rsidRPr="00CD1499">
        <w:t xml:space="preserve"> nejpozději 7 dní před zahájením užívání veřejného prostranství</w:t>
      </w:r>
      <w:r w:rsidR="00236E92">
        <w:t>;</w:t>
      </w:r>
      <w:r w:rsidR="00F10A2D">
        <w:t xml:space="preserve"> </w:t>
      </w:r>
      <w:r w:rsidR="00186AEC">
        <w:br/>
      </w:r>
      <w:r w:rsidR="00F10A2D">
        <w:t>není-li to možné, je povinen</w:t>
      </w:r>
      <w:r w:rsidRPr="00CD1499">
        <w:t xml:space="preserve">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186AEC" w:rsidRDefault="00186AEC" w:rsidP="00186AEC">
      <w:pPr>
        <w:pStyle w:val="lnekText"/>
        <w:numPr>
          <w:ilvl w:val="0"/>
          <w:numId w:val="0"/>
        </w:numPr>
        <w:ind w:left="357"/>
        <w:jc w:val="both"/>
      </w:pPr>
    </w:p>
    <w:p w:rsidR="00186AEC" w:rsidRDefault="00186AEC" w:rsidP="00186AEC">
      <w:pPr>
        <w:pStyle w:val="lnekText"/>
        <w:numPr>
          <w:ilvl w:val="0"/>
          <w:numId w:val="0"/>
        </w:numPr>
        <w:ind w:left="357"/>
        <w:jc w:val="both"/>
      </w:pPr>
    </w:p>
    <w:p w:rsidR="00CD1499" w:rsidRDefault="00834A67" w:rsidP="00834A67">
      <w:pPr>
        <w:pStyle w:val="lnekText"/>
      </w:pPr>
      <w:r w:rsidRPr="00834A67">
        <w:lastRenderedPageBreak/>
        <w:t>V ohlášení poplatník uvede</w:t>
      </w:r>
      <w:r w:rsidR="00CD1499">
        <w:rPr>
          <w:rStyle w:val="Znakapoznpodarou"/>
        </w:rPr>
        <w:footnoteReference w:id="4"/>
      </w:r>
      <w:r w:rsidR="00CD1499">
        <w:t>:</w:t>
      </w:r>
    </w:p>
    <w:p w:rsidR="00CD1499" w:rsidRDefault="00CD1499" w:rsidP="00981299">
      <w:pPr>
        <w:pStyle w:val="lnekText"/>
        <w:numPr>
          <w:ilvl w:val="4"/>
          <w:numId w:val="6"/>
        </w:numPr>
        <w:jc w:val="both"/>
      </w:pPr>
      <w:r w:rsidRPr="00CD1499">
        <w:t xml:space="preserve">jméno, popřípadě jména, a příjmení nebo název, obecný identifikátor, byl-li přidělen, místo pobytu nebo sídlo, </w:t>
      </w:r>
      <w:r w:rsidR="00222815">
        <w:t xml:space="preserve">sídlo </w:t>
      </w:r>
      <w:r w:rsidRPr="00CD1499">
        <w:t>podnik</w:t>
      </w:r>
      <w:r w:rsidR="00222815">
        <w:t>atele</w:t>
      </w:r>
      <w:r w:rsidRPr="00CD1499">
        <w:t>, popřípadě další adres</w:t>
      </w:r>
      <w:r w:rsidR="0085566F">
        <w:t>u</w:t>
      </w:r>
      <w:r w:rsidRPr="00CD1499">
        <w:t xml:space="preserve"> pro doručování; právnická osoba uvede též osoby, které jsou jejím jménem oprávněny jednat v poplatkových věcech,</w:t>
      </w:r>
    </w:p>
    <w:p w:rsidR="00CD1499" w:rsidRDefault="00CD1499" w:rsidP="00981299">
      <w:pPr>
        <w:pStyle w:val="lnekText"/>
        <w:numPr>
          <w:ilvl w:val="4"/>
          <w:numId w:val="6"/>
        </w:numPr>
        <w:jc w:val="both"/>
      </w:pPr>
      <w:r w:rsidRPr="00CD1499">
        <w:t xml:space="preserve">čísla všech svých účtů u poskytovatelů platebních služeb, včetně poskytovatelů těchto služeb </w:t>
      </w:r>
      <w:r w:rsidR="000D6C7F">
        <w:br/>
      </w:r>
      <w:r w:rsidRPr="00CD1499">
        <w:t>v zahraničí, užívaných v souvislosti s podnikatelskou činností, v případě, že předmět poplatku souvisí s podnikatelskou činností poplatníka,</w:t>
      </w:r>
    </w:p>
    <w:p w:rsidR="00CD1499" w:rsidRDefault="00CD1499" w:rsidP="00981299">
      <w:pPr>
        <w:pStyle w:val="lnekText"/>
        <w:numPr>
          <w:ilvl w:val="4"/>
          <w:numId w:val="6"/>
        </w:numPr>
        <w:jc w:val="both"/>
      </w:pPr>
      <w:r w:rsidRPr="00CD1499">
        <w:t>další údaje rozhodné pro stanovení výše poplatkové povinnosti, zejména předpokládanou dobu, způsob, místo a výměru užívání veřejného prostranství, včetně skutečnost</w:t>
      </w:r>
      <w:r w:rsidR="00222815">
        <w:t xml:space="preserve">i </w:t>
      </w:r>
      <w:r w:rsidRPr="00CD1499">
        <w:t>dokládající vznik nároku na úlevu nebo případné osvobození od poplatku.</w:t>
      </w:r>
    </w:p>
    <w:p w:rsidR="00CD1499" w:rsidRDefault="00257B33" w:rsidP="00981299">
      <w:pPr>
        <w:pStyle w:val="lnekText"/>
        <w:jc w:val="both"/>
      </w:pPr>
      <w:r w:rsidRPr="00257B33">
        <w:t>Poplatník, který nemá sídlo nebo bydliště na území členského státu Evropské unie, jiného smluvního státu Dohody o Evropském hospodářském prostoru nebo Švýcarské konfederace, uvede kromě údajů požadovaných v odstavci 2 tohoto článku adresu svého zmocněnce v tuzemsku pro doručování.</w:t>
      </w:r>
      <w:r>
        <w:rPr>
          <w:rStyle w:val="Znakapoznpodarou"/>
        </w:rPr>
        <w:footnoteReference w:id="5"/>
      </w:r>
    </w:p>
    <w:p w:rsidR="00257B33" w:rsidRDefault="00257B33" w:rsidP="00981299">
      <w:pPr>
        <w:pStyle w:val="lnekText"/>
        <w:jc w:val="both"/>
      </w:pPr>
      <w:r w:rsidRPr="00257B33">
        <w:t xml:space="preserve">Dojde-li ke změně údajů uvedených v ohlášení, je poplatník nebo plátce povinen tuto změnu oznámit </w:t>
      </w:r>
      <w:r w:rsidR="000D6C7F">
        <w:br/>
      </w:r>
      <w:r w:rsidRPr="00257B33">
        <w:t>do 15 dnů ode dne, kdy nastala.</w:t>
      </w:r>
      <w:r>
        <w:rPr>
          <w:rStyle w:val="Znakapoznpodarou"/>
        </w:rPr>
        <w:footnoteReference w:id="6"/>
      </w:r>
    </w:p>
    <w:p w:rsidR="00257B33" w:rsidRDefault="00257B33" w:rsidP="00981299">
      <w:pPr>
        <w:pStyle w:val="lnekText"/>
        <w:jc w:val="both"/>
      </w:pPr>
      <w:r w:rsidRPr="00257B33">
        <w:t>Po ukončení užívání veřejného prostranství je poplatník povinen ohlásit skutečný stav údajů uvedených v odst. 2 písm. c) tohoto článku nejpozději do 15 dnů.</w:t>
      </w:r>
    </w:p>
    <w:p w:rsidR="00257B33" w:rsidRDefault="00257B33" w:rsidP="00257B33">
      <w:pPr>
        <w:pStyle w:val="lnekNadpis"/>
      </w:pPr>
    </w:p>
    <w:p w:rsidR="00257B33" w:rsidRDefault="00257B33" w:rsidP="00257B33">
      <w:pPr>
        <w:pStyle w:val="lnekNzev"/>
      </w:pPr>
      <w:bookmarkStart w:id="5" w:name="_Toc148714611"/>
      <w:r w:rsidRPr="00257B33">
        <w:t>Sazby poplatků za užívání veřejného prostranství</w:t>
      </w:r>
      <w:bookmarkEnd w:id="5"/>
    </w:p>
    <w:p w:rsidR="00257B33" w:rsidRDefault="00257B33" w:rsidP="00257B33">
      <w:pPr>
        <w:pStyle w:val="lnekText"/>
      </w:pPr>
      <w:r w:rsidRPr="00257B33">
        <w:t>Sazby poplatků:</w:t>
      </w:r>
    </w:p>
    <w:p w:rsidR="00257B33" w:rsidRPr="00257B33" w:rsidRDefault="00257B33" w:rsidP="00257B33">
      <w:pPr>
        <w:pStyle w:val="lnekText"/>
        <w:numPr>
          <w:ilvl w:val="4"/>
          <w:numId w:val="6"/>
        </w:numPr>
        <w:rPr>
          <w:b/>
        </w:rPr>
      </w:pPr>
      <w:r w:rsidRPr="00257B33">
        <w:rPr>
          <w:b/>
        </w:rPr>
        <w:t>za umístění zařízení cirkusů, lunaparků a jiných podobných atrakcí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>celé územ</w:t>
      </w:r>
      <w:r w:rsidR="00017590">
        <w:t>í města</w:t>
      </w:r>
      <w:r w:rsidR="00017590">
        <w:tab/>
      </w:r>
      <w:r w:rsidR="00017590">
        <w:tab/>
      </w:r>
      <w:r w:rsidR="00017590">
        <w:tab/>
      </w:r>
      <w:r w:rsidR="00017590">
        <w:tab/>
        <w:t xml:space="preserve">                         1 </w:t>
      </w:r>
      <w:r>
        <w:t>Kč/m</w:t>
      </w:r>
      <w:r w:rsidRPr="00E3445A">
        <w:rPr>
          <w:vertAlign w:val="superscript"/>
        </w:rPr>
        <w:t>2</w:t>
      </w:r>
      <w:r>
        <w:t>/den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 xml:space="preserve">       nebo paušální poplatek -</w:t>
      </w:r>
      <w:r w:rsidR="00017590">
        <w:t xml:space="preserve"> celé území města</w:t>
      </w:r>
      <w:r w:rsidR="00017590">
        <w:tab/>
      </w:r>
      <w:r w:rsidR="00017590">
        <w:tab/>
        <w:t xml:space="preserve">    </w:t>
      </w:r>
      <w:r w:rsidR="00890A25">
        <w:t xml:space="preserve">    </w:t>
      </w:r>
      <w:r w:rsidR="00017590">
        <w:t xml:space="preserve"> </w:t>
      </w:r>
      <w:r w:rsidR="00414080">
        <w:t>5</w:t>
      </w:r>
      <w:r w:rsidR="00017590" w:rsidRPr="000C5867">
        <w:rPr>
          <w:color w:val="FF0000"/>
        </w:rPr>
        <w:t> </w:t>
      </w:r>
      <w:r w:rsidR="00017590" w:rsidRPr="00414080">
        <w:t>000</w:t>
      </w:r>
      <w:r w:rsidR="00017590" w:rsidRPr="000C5867">
        <w:rPr>
          <w:color w:val="FF0000"/>
        </w:rPr>
        <w:t xml:space="preserve"> </w:t>
      </w:r>
      <w:r>
        <w:t>Kč/týden</w:t>
      </w:r>
    </w:p>
    <w:p w:rsidR="00257B33" w:rsidRPr="00257B33" w:rsidRDefault="00257B33" w:rsidP="00257B33">
      <w:pPr>
        <w:pStyle w:val="lnekText"/>
        <w:numPr>
          <w:ilvl w:val="4"/>
          <w:numId w:val="6"/>
        </w:numPr>
        <w:rPr>
          <w:b/>
        </w:rPr>
      </w:pPr>
      <w:r w:rsidRPr="00257B33">
        <w:rPr>
          <w:b/>
        </w:rPr>
        <w:t>za umístění zařízení sloužících k poskytování služeb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 xml:space="preserve">paušální poplatek 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 xml:space="preserve">centrum města                  </w:t>
      </w:r>
      <w:r w:rsidR="00017590">
        <w:t xml:space="preserve">        </w:t>
      </w:r>
      <w:r w:rsidR="00017590">
        <w:tab/>
      </w:r>
      <w:r w:rsidR="00017590">
        <w:tab/>
      </w:r>
      <w:r w:rsidR="00B41A09">
        <w:t xml:space="preserve">                              </w:t>
      </w:r>
      <w:r w:rsidR="000C5867" w:rsidRPr="00890A25">
        <w:t>5</w:t>
      </w:r>
      <w:r w:rsidR="00017590">
        <w:t xml:space="preserve"> 000 </w:t>
      </w:r>
      <w:r>
        <w:t>Kč/rok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>mi</w:t>
      </w:r>
      <w:r w:rsidR="00017590">
        <w:t xml:space="preserve">mo centrum města      </w:t>
      </w:r>
      <w:r w:rsidR="00017590">
        <w:tab/>
      </w:r>
      <w:r w:rsidR="00017590">
        <w:tab/>
      </w:r>
      <w:r w:rsidR="00B41A09">
        <w:t xml:space="preserve">                              </w:t>
      </w:r>
      <w:r w:rsidR="000C5867" w:rsidRPr="00890A25">
        <w:t>3</w:t>
      </w:r>
      <w:r w:rsidR="00017590" w:rsidRPr="000C5867">
        <w:rPr>
          <w:color w:val="FF0000"/>
        </w:rPr>
        <w:t> </w:t>
      </w:r>
      <w:r w:rsidR="00017590">
        <w:t xml:space="preserve">000 </w:t>
      </w:r>
      <w:r>
        <w:t>Kč/rok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městské části</w:t>
      </w:r>
      <w:r>
        <w:tab/>
      </w:r>
      <w:r>
        <w:tab/>
      </w:r>
      <w:r>
        <w:tab/>
      </w:r>
      <w:r>
        <w:tab/>
      </w:r>
      <w:r w:rsidR="00B41A09">
        <w:t xml:space="preserve">                              </w:t>
      </w:r>
      <w:r>
        <w:t xml:space="preserve">1 000 </w:t>
      </w:r>
      <w:r w:rsidR="00257B33">
        <w:t>Kč/rok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nebo celé území města</w:t>
      </w:r>
      <w:r>
        <w:tab/>
      </w:r>
      <w:r>
        <w:tab/>
      </w:r>
      <w:r>
        <w:tab/>
      </w:r>
      <w:r w:rsidR="00B41A09">
        <w:t xml:space="preserve">                         </w:t>
      </w:r>
      <w:r>
        <w:t xml:space="preserve">     10 </w:t>
      </w:r>
      <w:r w:rsidR="00257B33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="00257B33">
        <w:t>/den</w:t>
      </w:r>
    </w:p>
    <w:p w:rsidR="003D708D" w:rsidRPr="003D708D" w:rsidRDefault="003D708D" w:rsidP="003D708D">
      <w:pPr>
        <w:pStyle w:val="lnekText"/>
        <w:numPr>
          <w:ilvl w:val="4"/>
          <w:numId w:val="6"/>
        </w:numPr>
        <w:rPr>
          <w:b/>
        </w:rPr>
      </w:pPr>
      <w:r w:rsidRPr="003D708D">
        <w:rPr>
          <w:b/>
        </w:rPr>
        <w:t xml:space="preserve">za umístění zařízení pro poskytování prodeje – předsunutý prodej – prodejní zařízení </w:t>
      </w:r>
      <w:r w:rsidR="000D6C7F">
        <w:rPr>
          <w:b/>
        </w:rPr>
        <w:br/>
      </w:r>
      <w:r w:rsidRPr="003D708D">
        <w:rPr>
          <w:b/>
        </w:rPr>
        <w:t>před vlastní provozovnou s prodejem výlučně shodného sortimentu jako v provozovně</w:t>
      </w:r>
    </w:p>
    <w:p w:rsidR="003D708D" w:rsidRPr="003D708D" w:rsidRDefault="003D708D" w:rsidP="003D708D">
      <w:pPr>
        <w:pStyle w:val="lnekText"/>
        <w:numPr>
          <w:ilvl w:val="0"/>
          <w:numId w:val="0"/>
        </w:numPr>
        <w:ind w:left="357"/>
      </w:pPr>
      <w:r w:rsidRPr="003D708D">
        <w:rPr>
          <w:b/>
        </w:rPr>
        <w:tab/>
      </w:r>
      <w:r w:rsidRPr="003D708D">
        <w:t xml:space="preserve">centrum města </w:t>
      </w:r>
      <w:r w:rsidRPr="003D708D">
        <w:tab/>
      </w:r>
      <w:r w:rsidRPr="003D708D">
        <w:tab/>
      </w:r>
      <w:r w:rsidRPr="003D708D">
        <w:tab/>
      </w:r>
      <w:r w:rsidRPr="003D708D">
        <w:tab/>
      </w:r>
      <w:r w:rsidR="00954F25">
        <w:t xml:space="preserve">  </w:t>
      </w:r>
      <w:r w:rsidRPr="003D708D">
        <w:t>10</w:t>
      </w:r>
      <w:r w:rsidR="00017590">
        <w:t xml:space="preserve"> </w:t>
      </w:r>
      <w:r w:rsidRPr="003D708D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Pr="003D708D">
        <w:t>/den</w:t>
      </w:r>
    </w:p>
    <w:p w:rsidR="003D708D" w:rsidRPr="003D708D" w:rsidRDefault="003D708D" w:rsidP="003D708D">
      <w:pPr>
        <w:pStyle w:val="lnekText"/>
        <w:numPr>
          <w:ilvl w:val="0"/>
          <w:numId w:val="0"/>
        </w:numPr>
        <w:ind w:left="357"/>
      </w:pPr>
      <w:r>
        <w:t xml:space="preserve">      </w:t>
      </w:r>
      <w:r w:rsidRPr="003D708D">
        <w:t xml:space="preserve">mimo centrum města </w:t>
      </w:r>
      <w:r w:rsidRPr="003D708D">
        <w:tab/>
      </w:r>
      <w:r w:rsidRPr="003D708D">
        <w:tab/>
      </w:r>
      <w:r w:rsidRPr="003D708D">
        <w:tab/>
      </w:r>
      <w:r w:rsidR="00017590">
        <w:t xml:space="preserve">  </w:t>
      </w:r>
      <w:r w:rsidR="00954F25">
        <w:t xml:space="preserve">  </w:t>
      </w:r>
      <w:r w:rsidRPr="003D708D">
        <w:t>5</w:t>
      </w:r>
      <w:r w:rsidR="00017590">
        <w:t xml:space="preserve"> </w:t>
      </w:r>
      <w:r w:rsidRPr="003D708D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Pr="003D708D">
        <w:t>/den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 w:rsidRPr="003D708D">
        <w:t xml:space="preserve">     </w:t>
      </w:r>
      <w:r>
        <w:t xml:space="preserve"> </w:t>
      </w:r>
      <w:r w:rsidRPr="003D708D">
        <w:t>městské části</w:t>
      </w:r>
      <w:r w:rsidRPr="003D708D">
        <w:tab/>
      </w:r>
      <w:r w:rsidRPr="003D708D">
        <w:tab/>
      </w:r>
      <w:r w:rsidRPr="003D708D">
        <w:tab/>
      </w:r>
      <w:r w:rsidRPr="003D708D">
        <w:tab/>
      </w:r>
      <w:r w:rsidR="00017590">
        <w:t xml:space="preserve"> </w:t>
      </w:r>
      <w:r w:rsidR="00954F25">
        <w:t xml:space="preserve">  </w:t>
      </w:r>
      <w:r w:rsidR="00017590">
        <w:t xml:space="preserve"> </w:t>
      </w:r>
      <w:r w:rsidRPr="003D708D">
        <w:t>5</w:t>
      </w:r>
      <w:r w:rsidR="00017590">
        <w:t xml:space="preserve"> </w:t>
      </w:r>
      <w:r w:rsidRPr="003D708D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Pr="003D708D">
        <w:t>/den</w:t>
      </w:r>
    </w:p>
    <w:p w:rsidR="00186AEC" w:rsidRDefault="00186AEC" w:rsidP="003D708D">
      <w:pPr>
        <w:pStyle w:val="lnekText"/>
        <w:numPr>
          <w:ilvl w:val="0"/>
          <w:numId w:val="0"/>
        </w:numPr>
        <w:ind w:left="357"/>
      </w:pPr>
    </w:p>
    <w:p w:rsidR="00186AEC" w:rsidRPr="003D708D" w:rsidRDefault="00186AEC" w:rsidP="003D708D">
      <w:pPr>
        <w:pStyle w:val="lnekText"/>
        <w:numPr>
          <w:ilvl w:val="0"/>
          <w:numId w:val="0"/>
        </w:numPr>
        <w:ind w:left="357"/>
      </w:pPr>
    </w:p>
    <w:p w:rsidR="003D708D" w:rsidRPr="003D708D" w:rsidRDefault="003D708D" w:rsidP="003D708D">
      <w:pPr>
        <w:pStyle w:val="lnekText"/>
        <w:numPr>
          <w:ilvl w:val="4"/>
          <w:numId w:val="6"/>
        </w:numPr>
        <w:rPr>
          <w:b/>
        </w:rPr>
      </w:pPr>
      <w:r w:rsidRPr="003D708D">
        <w:rPr>
          <w:b/>
        </w:rPr>
        <w:lastRenderedPageBreak/>
        <w:t>za umístění zařízení pro poskytování prodeje – stánkový</w:t>
      </w:r>
      <w:r w:rsidR="000C5867">
        <w:rPr>
          <w:b/>
        </w:rPr>
        <w:t>,</w:t>
      </w:r>
      <w:r w:rsidRPr="003D708D">
        <w:rPr>
          <w:b/>
        </w:rPr>
        <w:t xml:space="preserve"> pultový prodej</w:t>
      </w:r>
      <w:r w:rsidR="000C5867">
        <w:rPr>
          <w:b/>
        </w:rPr>
        <w:t xml:space="preserve"> a pojízdné prodejny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10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017590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>
        <w:t xml:space="preserve">       městské části</w:t>
      </w:r>
      <w:r>
        <w:tab/>
      </w:r>
      <w:r>
        <w:tab/>
      </w:r>
      <w:r>
        <w:tab/>
      </w:r>
      <w:r>
        <w:tab/>
      </w:r>
      <w:r w:rsidR="00017590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6A0CAC" w:rsidRDefault="006A0CAC" w:rsidP="003D708D">
      <w:pPr>
        <w:pStyle w:val="lnekText"/>
        <w:numPr>
          <w:ilvl w:val="0"/>
          <w:numId w:val="0"/>
        </w:numPr>
        <w:ind w:left="357"/>
      </w:pPr>
      <w:r>
        <w:t xml:space="preserve">       anebo paušální poplatek </w:t>
      </w:r>
    </w:p>
    <w:p w:rsidR="00824A72" w:rsidRDefault="00824A72" w:rsidP="003D708D">
      <w:pPr>
        <w:pStyle w:val="lnekText"/>
        <w:numPr>
          <w:ilvl w:val="0"/>
          <w:numId w:val="0"/>
        </w:numPr>
        <w:ind w:left="357"/>
      </w:pPr>
      <w:r>
        <w:t xml:space="preserve">       centrum </w:t>
      </w:r>
      <w:proofErr w:type="gramStart"/>
      <w:r>
        <w:t>města                                      15 000</w:t>
      </w:r>
      <w:proofErr w:type="gramEnd"/>
      <w:r>
        <w:t xml:space="preserve"> Kč/rok</w:t>
      </w:r>
    </w:p>
    <w:p w:rsidR="000C56B8" w:rsidRDefault="000C56B8" w:rsidP="003D708D">
      <w:pPr>
        <w:pStyle w:val="lnekText"/>
        <w:numPr>
          <w:ilvl w:val="0"/>
          <w:numId w:val="0"/>
        </w:numPr>
        <w:ind w:left="357"/>
      </w:pPr>
      <w:r>
        <w:t xml:space="preserve">       mimo </w:t>
      </w:r>
      <w:proofErr w:type="gramStart"/>
      <w:r>
        <w:t>centrum                                         7 000</w:t>
      </w:r>
      <w:proofErr w:type="gramEnd"/>
      <w:r>
        <w:t xml:space="preserve"> Kč/rok    </w:t>
      </w:r>
    </w:p>
    <w:p w:rsidR="003D708D" w:rsidRPr="004D202B" w:rsidRDefault="003D708D" w:rsidP="003D708D">
      <w:pPr>
        <w:pStyle w:val="lnekText"/>
        <w:numPr>
          <w:ilvl w:val="4"/>
          <w:numId w:val="6"/>
        </w:numPr>
        <w:rPr>
          <w:b/>
        </w:rPr>
      </w:pPr>
      <w:r w:rsidRPr="004D202B">
        <w:rPr>
          <w:b/>
        </w:rPr>
        <w:t xml:space="preserve">za umístění zařízení pro poskytování prodeje – předsunutý prodej – prodejní zařízení </w:t>
      </w:r>
      <w:r w:rsidR="000D6C7F">
        <w:rPr>
          <w:b/>
        </w:rPr>
        <w:br/>
      </w:r>
      <w:r w:rsidRPr="004D202B">
        <w:rPr>
          <w:b/>
        </w:rPr>
        <w:t>před vlastní provozovnou s prodejem občerstvení (restaurace, cukrárny, atd.) – předzahrádky</w:t>
      </w:r>
    </w:p>
    <w:p w:rsidR="003D708D" w:rsidRDefault="003D708D" w:rsidP="003D708D">
      <w:pPr>
        <w:pStyle w:val="lnekText"/>
        <w:numPr>
          <w:ilvl w:val="0"/>
          <w:numId w:val="0"/>
        </w:numPr>
        <w:ind w:left="720"/>
      </w:pPr>
      <w:r>
        <w:t xml:space="preserve">centrum města </w:t>
      </w:r>
    </w:p>
    <w:p w:rsidR="008D1D77" w:rsidRDefault="008D1D77" w:rsidP="00775E8B">
      <w:pPr>
        <w:pStyle w:val="lnekText"/>
        <w:numPr>
          <w:ilvl w:val="5"/>
          <w:numId w:val="6"/>
        </w:numPr>
      </w:pPr>
      <w:r>
        <w:t xml:space="preserve">v období, které začíná vždy od 1. 11. daného kalendářního roku a končí vždy </w:t>
      </w:r>
      <w:r w:rsidR="00775E8B">
        <w:t xml:space="preserve">k </w:t>
      </w:r>
      <w:r>
        <w:t xml:space="preserve">7. 1. následujícího kalendářního </w:t>
      </w:r>
      <w:proofErr w:type="gramStart"/>
      <w:r>
        <w:t xml:space="preserve">roku                                                                      </w:t>
      </w:r>
      <w:r w:rsidR="00775E8B">
        <w:t>1</w:t>
      </w:r>
      <w:r w:rsidRPr="008D1D77">
        <w:t>00</w:t>
      </w:r>
      <w:proofErr w:type="gramEnd"/>
      <w:r w:rsidRPr="008D1D77">
        <w:t xml:space="preserve"> Kč/</w:t>
      </w:r>
      <w:r w:rsidR="00775E8B" w:rsidRPr="00775E8B">
        <w:t>m</w:t>
      </w:r>
      <w:r w:rsidR="00775E8B" w:rsidRPr="00775E8B">
        <w:rPr>
          <w:vertAlign w:val="superscript"/>
        </w:rPr>
        <w:t>2</w:t>
      </w:r>
      <w:r w:rsidRPr="008D1D77">
        <w:t>/den</w:t>
      </w:r>
      <w:r>
        <w:t xml:space="preserve">                                                             </w:t>
      </w:r>
    </w:p>
    <w:p w:rsidR="00D47AD4" w:rsidRDefault="00D47AD4" w:rsidP="00186AEC">
      <w:pPr>
        <w:pStyle w:val="lnekText"/>
        <w:numPr>
          <w:ilvl w:val="5"/>
          <w:numId w:val="6"/>
        </w:numPr>
      </w:pPr>
      <w:r>
        <w:t>v</w:t>
      </w:r>
      <w:r w:rsidR="00324978">
        <w:t> </w:t>
      </w:r>
      <w:r>
        <w:t>období</w:t>
      </w:r>
      <w:r w:rsidR="00324978">
        <w:t xml:space="preserve">, které začíná vždy 20 dnů před Velikonočním pondělím a končí </w:t>
      </w:r>
      <w:r w:rsidR="000C5867">
        <w:br/>
      </w:r>
      <w:r w:rsidR="00324978">
        <w:t>vždy V</w:t>
      </w:r>
      <w:r w:rsidR="000C5867">
        <w:t>elikonočním pondělím</w:t>
      </w:r>
      <w:r>
        <w:t xml:space="preserve"> </w:t>
      </w:r>
      <w:r w:rsidR="00186AEC">
        <w:tab/>
      </w:r>
      <w:r w:rsidR="00186AEC">
        <w:tab/>
      </w:r>
      <w:r w:rsidR="00186AEC">
        <w:tab/>
      </w:r>
      <w:r w:rsidR="00186AEC">
        <w:tab/>
      </w:r>
      <w:r w:rsidR="00186AEC">
        <w:tab/>
      </w:r>
      <w:r w:rsidR="00186AEC">
        <w:tab/>
      </w:r>
      <w:r w:rsidR="00186AEC" w:rsidRPr="00890A25">
        <w:t>100 Kč/m</w:t>
      </w:r>
      <w:r w:rsidR="00186AEC" w:rsidRPr="00890A25">
        <w:rPr>
          <w:vertAlign w:val="superscript"/>
        </w:rPr>
        <w:t>2</w:t>
      </w:r>
      <w:r w:rsidR="00186AEC" w:rsidRPr="00890A25">
        <w:t>/den</w:t>
      </w:r>
      <w:r>
        <w:t xml:space="preserve">                                                                                                                           </w:t>
      </w:r>
    </w:p>
    <w:p w:rsidR="003D708D" w:rsidRDefault="003D708D" w:rsidP="003D708D">
      <w:pPr>
        <w:pStyle w:val="lnekText"/>
        <w:numPr>
          <w:ilvl w:val="5"/>
          <w:numId w:val="6"/>
        </w:numPr>
      </w:pPr>
      <w:r>
        <w:t>mimo období v bod</w:t>
      </w:r>
      <w:r w:rsidR="00D47AD4">
        <w:t>ech</w:t>
      </w:r>
      <w:r>
        <w:t xml:space="preserve"> 1</w:t>
      </w:r>
      <w:r w:rsidR="00D47AD4">
        <w:t xml:space="preserve"> a 2</w:t>
      </w:r>
      <w:r>
        <w:t xml:space="preserve"> tohoto odstavce </w:t>
      </w:r>
      <w:r>
        <w:tab/>
      </w:r>
      <w:r>
        <w:tab/>
      </w:r>
      <w:r>
        <w:tab/>
        <w:t xml:space="preserve">          </w:t>
      </w:r>
      <w:r w:rsidR="00017590">
        <w:t xml:space="preserve">    </w:t>
      </w:r>
      <w:r w:rsidR="00775E8B">
        <w:t xml:space="preserve">   </w:t>
      </w:r>
      <w:r w:rsidR="00017590">
        <w:t xml:space="preserve">1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414080" w:rsidRPr="00414080" w:rsidRDefault="00414080" w:rsidP="00414080">
      <w:pPr>
        <w:pStyle w:val="lnekText"/>
        <w:numPr>
          <w:ilvl w:val="0"/>
          <w:numId w:val="0"/>
        </w:numPr>
        <w:ind w:left="720"/>
        <w:rPr>
          <w:color w:val="C00000"/>
        </w:rPr>
      </w:pPr>
      <w:r w:rsidRPr="00890A25">
        <w:t xml:space="preserve">mimo centrum </w:t>
      </w:r>
      <w:proofErr w:type="gramStart"/>
      <w:r w:rsidRPr="00890A25">
        <w:t>města                                                                                                  1 Kč/m</w:t>
      </w:r>
      <w:r w:rsidRPr="00890A25">
        <w:rPr>
          <w:vertAlign w:val="superscript"/>
        </w:rPr>
        <w:t>2</w:t>
      </w:r>
      <w:r w:rsidRPr="00890A25">
        <w:t>/den</w:t>
      </w:r>
      <w:proofErr w:type="gramEnd"/>
      <w:r w:rsidRPr="00414080">
        <w:rPr>
          <w:color w:val="C00000"/>
        </w:rPr>
        <w:t xml:space="preserve">     </w:t>
      </w:r>
    </w:p>
    <w:p w:rsidR="00094D0D" w:rsidRPr="00775E8B" w:rsidRDefault="00094D0D" w:rsidP="00775E8B">
      <w:pPr>
        <w:pStyle w:val="lnekText"/>
        <w:numPr>
          <w:ilvl w:val="4"/>
          <w:numId w:val="6"/>
        </w:numPr>
        <w:rPr>
          <w:b/>
        </w:rPr>
      </w:pPr>
      <w:r w:rsidRPr="00775E8B">
        <w:rPr>
          <w:b/>
        </w:rPr>
        <w:t xml:space="preserve">za umístění reklamního zařízení </w:t>
      </w:r>
    </w:p>
    <w:p w:rsidR="00094D0D" w:rsidRDefault="00094D0D" w:rsidP="00094D0D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30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 xml:space="preserve">/den  </w:t>
      </w:r>
      <w:r>
        <w:tab/>
      </w:r>
      <w:r>
        <w:tab/>
      </w:r>
      <w:r>
        <w:tab/>
      </w:r>
      <w:r>
        <w:tab/>
      </w:r>
    </w:p>
    <w:p w:rsidR="00094D0D" w:rsidRDefault="00094D0D" w:rsidP="00094D0D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 </w:t>
      </w:r>
      <w:r>
        <w:tab/>
      </w:r>
      <w:r>
        <w:tab/>
      </w:r>
      <w:r>
        <w:tab/>
        <w:t>15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094D0D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  <w:t>15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užívání veřejného prostranství pro kulturní a sportovní akce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centrum města  </w:t>
      </w:r>
      <w:r>
        <w:tab/>
      </w:r>
      <w:r>
        <w:tab/>
      </w:r>
      <w:r>
        <w:tab/>
      </w:r>
      <w:r w:rsidR="00954F25">
        <w:t xml:space="preserve">  </w:t>
      </w:r>
      <w:r>
        <w:t>2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 </w:t>
      </w:r>
      <w:r>
        <w:tab/>
      </w:r>
      <w:r>
        <w:tab/>
      </w:r>
      <w:r>
        <w:tab/>
      </w:r>
      <w:r w:rsidR="00954F25">
        <w:t xml:space="preserve"> 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užívání veřejného prostranství pro potřeby tvorby filmových a televizních děl a za užívání veřejného prostranství pro reklamní akce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10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 </w:t>
      </w:r>
      <w:r>
        <w:tab/>
      </w:r>
      <w:r>
        <w:tab/>
      </w:r>
      <w:r>
        <w:tab/>
      </w:r>
      <w:r w:rsidR="00017590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B16196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017590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umístění stavebního zařízení při provádění oprav domů – pouze umístění lešení</w:t>
      </w:r>
    </w:p>
    <w:p w:rsidR="00094D0D" w:rsidRPr="00986B20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</w:r>
      <w:r w:rsidR="00954F25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  <w:r w:rsidR="000C5867" w:rsidRPr="00986B20">
        <w:t>/nemovitost</w:t>
      </w:r>
    </w:p>
    <w:p w:rsidR="00094D0D" w:rsidRPr="00986B20" w:rsidRDefault="00094D0D" w:rsidP="002B630A">
      <w:pPr>
        <w:pStyle w:val="lnekText"/>
        <w:numPr>
          <w:ilvl w:val="0"/>
          <w:numId w:val="0"/>
        </w:numPr>
        <w:ind w:left="357"/>
      </w:pPr>
      <w:r w:rsidRPr="00986B20">
        <w:tab/>
        <w:t xml:space="preserve">mimo centrum města </w:t>
      </w:r>
      <w:r w:rsidRPr="00986B20">
        <w:tab/>
      </w:r>
      <w:r w:rsidRPr="00986B20">
        <w:tab/>
      </w:r>
      <w:r w:rsidRPr="00986B20">
        <w:tab/>
      </w:r>
      <w:r w:rsidR="00954F25" w:rsidRPr="00986B20">
        <w:t xml:space="preserve">  </w:t>
      </w:r>
      <w:r w:rsidRPr="00986B20">
        <w:t>1</w:t>
      </w:r>
      <w:r w:rsidR="00017590" w:rsidRPr="00986B20">
        <w:t xml:space="preserve"> </w:t>
      </w:r>
      <w:r w:rsidRPr="00986B20">
        <w:t>Kč/</w:t>
      </w:r>
      <w:r w:rsidR="00E3445A" w:rsidRPr="00986B20">
        <w:t>m</w:t>
      </w:r>
      <w:r w:rsidR="00E3445A" w:rsidRPr="00986B20">
        <w:rPr>
          <w:vertAlign w:val="superscript"/>
        </w:rPr>
        <w:t>2</w:t>
      </w:r>
      <w:r w:rsidRPr="00986B20">
        <w:t>/den</w:t>
      </w:r>
      <w:r w:rsidR="000C5867" w:rsidRPr="00986B20">
        <w:t>/nemovitost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 w:rsidRPr="00986B20">
        <w:t xml:space="preserve">      městské části</w:t>
      </w:r>
      <w:r w:rsidRPr="00986B20">
        <w:tab/>
      </w:r>
      <w:r w:rsidRPr="00986B20">
        <w:tab/>
      </w:r>
      <w:r w:rsidRPr="00986B20">
        <w:tab/>
      </w:r>
      <w:r w:rsidRPr="00986B20">
        <w:tab/>
      </w:r>
      <w:r w:rsidR="00954F25" w:rsidRPr="00986B20">
        <w:t xml:space="preserve">  </w:t>
      </w:r>
      <w:r w:rsidRPr="00986B20">
        <w:t>1</w:t>
      </w:r>
      <w:r w:rsidR="00017590" w:rsidRPr="00986B20">
        <w:t xml:space="preserve"> </w:t>
      </w:r>
      <w:r w:rsidRPr="00986B20">
        <w:t>Kč/</w:t>
      </w:r>
      <w:r w:rsidR="00E3445A" w:rsidRPr="00986B20">
        <w:t>m</w:t>
      </w:r>
      <w:r w:rsidR="00E3445A" w:rsidRPr="00986B20">
        <w:rPr>
          <w:vertAlign w:val="superscript"/>
        </w:rPr>
        <w:t>2</w:t>
      </w:r>
      <w:r w:rsidRPr="00986B20">
        <w:t>/den</w:t>
      </w:r>
      <w:r w:rsidR="000C5867" w:rsidRPr="00986B20">
        <w:t>/nemovitost</w:t>
      </w:r>
    </w:p>
    <w:p w:rsidR="00186AEC" w:rsidRDefault="00186AEC" w:rsidP="002B630A">
      <w:pPr>
        <w:pStyle w:val="lnekText"/>
        <w:numPr>
          <w:ilvl w:val="0"/>
          <w:numId w:val="0"/>
        </w:numPr>
        <w:ind w:left="357"/>
      </w:pPr>
    </w:p>
    <w:p w:rsidR="00186AEC" w:rsidRPr="000C5867" w:rsidRDefault="00186AEC" w:rsidP="002B630A">
      <w:pPr>
        <w:pStyle w:val="lnekText"/>
        <w:numPr>
          <w:ilvl w:val="0"/>
          <w:numId w:val="0"/>
        </w:numPr>
        <w:ind w:left="357"/>
        <w:rPr>
          <w:color w:val="FF0000"/>
        </w:rPr>
      </w:pPr>
    </w:p>
    <w:p w:rsidR="00094D0D" w:rsidRPr="00986B20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lastRenderedPageBreak/>
        <w:t>za umístění skládek</w:t>
      </w:r>
      <w:r w:rsidR="000C5867">
        <w:rPr>
          <w:b/>
        </w:rPr>
        <w:t xml:space="preserve"> </w:t>
      </w:r>
      <w:r w:rsidR="000C5867" w:rsidRPr="00986B20">
        <w:rPr>
          <w:b/>
        </w:rPr>
        <w:t xml:space="preserve">(a to skládek všeho druhu) </w:t>
      </w:r>
      <w:r w:rsidRPr="00986B20">
        <w:rPr>
          <w:b/>
        </w:rPr>
        <w:t xml:space="preserve">a stavebního zařízení u všech staveb a rekonstrukcí, včetně inženýrských sítí, pokud nespadají pod </w:t>
      </w:r>
      <w:r w:rsidR="002B630A" w:rsidRPr="00986B20">
        <w:rPr>
          <w:b/>
        </w:rPr>
        <w:t>písm. j)</w:t>
      </w:r>
      <w:r w:rsidRPr="00986B20">
        <w:rPr>
          <w:b/>
        </w:rPr>
        <w:t xml:space="preserve"> tohoto článku a za provádění výkopových prací</w:t>
      </w:r>
      <w:r w:rsidR="002B630A" w:rsidRPr="00986B20">
        <w:rPr>
          <w:b/>
        </w:rPr>
        <w:t xml:space="preserve"> </w:t>
      </w:r>
      <w:r w:rsidRPr="00986B20">
        <w:rPr>
          <w:b/>
        </w:rPr>
        <w:t>(zařízení staveniště, stavebních mechanizmů, to vše u všech staveb a rekonstrukcí, včetně inženýrských sítí</w:t>
      </w:r>
      <w:r w:rsidR="000C5867" w:rsidRPr="00986B20">
        <w:rPr>
          <w:b/>
        </w:rPr>
        <w:t xml:space="preserve"> a stavební techniky</w:t>
      </w:r>
      <w:r w:rsidRPr="00986B20">
        <w:rPr>
          <w:b/>
        </w:rPr>
        <w:t xml:space="preserve">, pokud nespadají pod </w:t>
      </w:r>
      <w:r w:rsidR="002B630A" w:rsidRPr="00986B20">
        <w:rPr>
          <w:b/>
        </w:rPr>
        <w:t>písm. j)</w:t>
      </w:r>
      <w:r w:rsidRPr="00986B20">
        <w:rPr>
          <w:b/>
        </w:rPr>
        <w:t xml:space="preserve"> tohoto článku):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10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954F25">
        <w:t xml:space="preserve"> </w:t>
      </w:r>
      <w:r w:rsidR="00017590">
        <w:t xml:space="preserve">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</w:t>
      </w:r>
      <w:r w:rsidR="00017590">
        <w:t xml:space="preserve">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umístění dočasných staveb pro poskytování prodeje a služeb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</w:r>
      <w:r w:rsidR="00954F25">
        <w:t xml:space="preserve"> </w:t>
      </w:r>
      <w:r>
        <w:t>2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954F25">
        <w:t xml:space="preserve">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934656" w:rsidRPr="00986B20" w:rsidRDefault="00934656" w:rsidP="00775E8B">
      <w:pPr>
        <w:pStyle w:val="lnekText"/>
        <w:numPr>
          <w:ilvl w:val="4"/>
          <w:numId w:val="6"/>
        </w:numPr>
        <w:rPr>
          <w:b/>
        </w:rPr>
      </w:pPr>
      <w:r w:rsidRPr="00986B20">
        <w:rPr>
          <w:b/>
        </w:rPr>
        <w:t>za vyhrazení trvalého parkovacího místa, paušální poplatek pro osobní vozidlo (představuje 12 m</w:t>
      </w:r>
      <w:r w:rsidRPr="00986B20">
        <w:rPr>
          <w:b/>
          <w:vertAlign w:val="superscript"/>
        </w:rPr>
        <w:t>2</w:t>
      </w:r>
      <w:r w:rsidRPr="00986B20">
        <w:rPr>
          <w:b/>
        </w:rPr>
        <w:t>)</w:t>
      </w:r>
      <w:r w:rsidR="00775E8B" w:rsidRPr="00986B20">
        <w:rPr>
          <w:b/>
        </w:rPr>
        <w:t xml:space="preserve"> </w:t>
      </w:r>
    </w:p>
    <w:p w:rsidR="00934656" w:rsidRPr="00986B20" w:rsidRDefault="00986B20" w:rsidP="00986B20">
      <w:pPr>
        <w:pStyle w:val="lnekText"/>
        <w:numPr>
          <w:ilvl w:val="0"/>
          <w:numId w:val="0"/>
        </w:numPr>
        <w:ind w:left="720"/>
      </w:pPr>
      <w:r w:rsidRPr="001E6C98">
        <w:t>celé území města</w:t>
      </w:r>
      <w:r w:rsidR="00934656" w:rsidRPr="001E6C98">
        <w:tab/>
      </w:r>
      <w:r w:rsidR="00934656" w:rsidRPr="001E6C98">
        <w:tab/>
      </w:r>
      <w:r w:rsidR="00934656" w:rsidRPr="001E6C98">
        <w:tab/>
      </w:r>
      <w:r w:rsidR="008A5888">
        <w:t>30</w:t>
      </w:r>
      <w:r w:rsidR="00934656" w:rsidRPr="001E6C98">
        <w:t> 000 Kč</w:t>
      </w:r>
      <w:r w:rsidR="00934656" w:rsidRPr="00986B20">
        <w:t xml:space="preserve">/rok </w:t>
      </w:r>
      <w:r w:rsidR="0088342C" w:rsidRPr="00986B20">
        <w:t xml:space="preserve">nebo 3 </w:t>
      </w:r>
      <w:r w:rsidR="008A5888">
        <w:t>0</w:t>
      </w:r>
      <w:r w:rsidR="0088342C" w:rsidRPr="00986B20">
        <w:t>00 Kč/měsíc</w:t>
      </w:r>
      <w:r>
        <w:t>.</w:t>
      </w:r>
    </w:p>
    <w:p w:rsidR="00324978" w:rsidRDefault="00094D0D" w:rsidP="00986B20">
      <w:pPr>
        <w:pStyle w:val="lnekText"/>
      </w:pPr>
      <w:r w:rsidRPr="00986B20">
        <w:t>Všechny sazby poplatku</w:t>
      </w:r>
      <w:r>
        <w:t xml:space="preserve"> za m</w:t>
      </w:r>
      <w:r w:rsidRPr="00954F25">
        <w:rPr>
          <w:vertAlign w:val="superscript"/>
        </w:rPr>
        <w:t>2</w:t>
      </w:r>
      <w:r>
        <w:t xml:space="preserve"> platí </w:t>
      </w:r>
      <w:r w:rsidR="00775E8B">
        <w:t>za</w:t>
      </w:r>
      <w:r>
        <w:t xml:space="preserve"> každý i započatý m</w:t>
      </w:r>
      <w:r w:rsidRPr="00954F25">
        <w:rPr>
          <w:vertAlign w:val="superscript"/>
        </w:rPr>
        <w:t>2</w:t>
      </w:r>
      <w:r>
        <w:t xml:space="preserve"> a</w:t>
      </w:r>
      <w:r w:rsidR="00775E8B">
        <w:t xml:space="preserve"> za</w:t>
      </w:r>
      <w:r>
        <w:t xml:space="preserve"> každý i započatý den.</w:t>
      </w:r>
    </w:p>
    <w:p w:rsidR="00094D0D" w:rsidRDefault="00324978" w:rsidP="002B630A">
      <w:pPr>
        <w:pStyle w:val="lnekText"/>
      </w:pPr>
      <w:r>
        <w:t>Volbu poplatku paušální částkou včetně výběru varianty paušální částky sdělí poplatník správci poplatku v rámci ohlášení podle článku 5 odst. 2.</w:t>
      </w:r>
    </w:p>
    <w:p w:rsidR="002B630A" w:rsidRDefault="002B630A" w:rsidP="002B630A">
      <w:pPr>
        <w:pStyle w:val="lnekNadpis"/>
      </w:pPr>
    </w:p>
    <w:p w:rsidR="002B630A" w:rsidRDefault="007E088D" w:rsidP="002B630A">
      <w:pPr>
        <w:pStyle w:val="lnekNzev"/>
      </w:pPr>
      <w:bookmarkStart w:id="6" w:name="_Toc148714612"/>
      <w:r w:rsidRPr="007E088D">
        <w:t>Splatnost poplatku</w:t>
      </w:r>
      <w:bookmarkEnd w:id="6"/>
    </w:p>
    <w:p w:rsidR="007E088D" w:rsidRDefault="007E088D" w:rsidP="004F7539">
      <w:pPr>
        <w:pStyle w:val="lnekText"/>
        <w:jc w:val="both"/>
      </w:pPr>
      <w:r>
        <w:t>Při užívání veřejného prostranství po dobu 5 dnů a méně je poplatek splatný současně s ohlášením poplatníka, tj. dnem zahájení zvláštního užívání veřejného prostranství.</w:t>
      </w:r>
    </w:p>
    <w:p w:rsidR="007E088D" w:rsidRDefault="007E088D" w:rsidP="004F7539">
      <w:pPr>
        <w:pStyle w:val="lnekText"/>
        <w:jc w:val="both"/>
      </w:pPr>
      <w:r>
        <w:t>Při užívání veřejného prostranství na dobu delší než 5 dnů je poplatek splatný do 15 dnů od ukončení užívání veřejného prostranství.</w:t>
      </w:r>
    </w:p>
    <w:p w:rsidR="001E228D" w:rsidRPr="00986B20" w:rsidRDefault="007E088D" w:rsidP="004F7539">
      <w:pPr>
        <w:pStyle w:val="lnekText"/>
        <w:jc w:val="both"/>
      </w:pPr>
      <w:r w:rsidRPr="00986B20">
        <w:t xml:space="preserve">Poplatek stanovený roční paušální částkou je splatný </w:t>
      </w:r>
      <w:r w:rsidR="001E228D" w:rsidRPr="00986B20">
        <w:t>do 30</w:t>
      </w:r>
      <w:r w:rsidR="00B66284" w:rsidRPr="00986B20">
        <w:t xml:space="preserve"> dnů od počátku</w:t>
      </w:r>
      <w:r w:rsidR="001E228D" w:rsidRPr="00986B20">
        <w:t xml:space="preserve"> každého</w:t>
      </w:r>
      <w:r w:rsidR="00B66284" w:rsidRPr="00986B20">
        <w:t xml:space="preserve"> ročního poplatkového období.</w:t>
      </w:r>
      <w:r w:rsidR="00B66284" w:rsidRPr="00986B20">
        <w:rPr>
          <w:color w:val="FF0000"/>
        </w:rPr>
        <w:t xml:space="preserve"> </w:t>
      </w:r>
    </w:p>
    <w:p w:rsidR="007E088D" w:rsidRDefault="007E088D" w:rsidP="004F7539">
      <w:pPr>
        <w:pStyle w:val="lnekText"/>
        <w:jc w:val="both"/>
      </w:pPr>
      <w:r>
        <w:t>Poplatek stanovený týdenní nebo měsíční paušální částkou je splatný nejpozději do 15 dnů ode dne skončení kalendářního týdne nebo měsíce.</w:t>
      </w:r>
    </w:p>
    <w:p w:rsidR="007E088D" w:rsidRDefault="007E088D" w:rsidP="004F7539">
      <w:pPr>
        <w:pStyle w:val="lnekText"/>
      </w:pPr>
      <w:r>
        <w:t xml:space="preserve">Pokud připadne </w:t>
      </w:r>
      <w:r w:rsidR="00236E92">
        <w:t>den</w:t>
      </w:r>
      <w:r>
        <w:t xml:space="preserve"> splatnosti </w:t>
      </w:r>
      <w:r w:rsidR="00236E92" w:rsidRPr="00CD1499">
        <w:t>na sobotu, neděli nebo státem uznaný svátek, je poplatník povinen splnit ohlašovací povinnost nejblíže následující pracovní den.</w:t>
      </w:r>
    </w:p>
    <w:p w:rsidR="007E088D" w:rsidRDefault="007E088D" w:rsidP="007E088D">
      <w:pPr>
        <w:pStyle w:val="lnekNadpis"/>
      </w:pPr>
    </w:p>
    <w:p w:rsidR="007E088D" w:rsidRDefault="007E088D" w:rsidP="007E088D">
      <w:pPr>
        <w:pStyle w:val="lnekNzev"/>
      </w:pPr>
      <w:bookmarkStart w:id="7" w:name="_Toc148714613"/>
      <w:r w:rsidRPr="007E088D">
        <w:t xml:space="preserve">Osvobození </w:t>
      </w:r>
      <w:r w:rsidR="00A674AB">
        <w:t>a úlevy</w:t>
      </w:r>
      <w:bookmarkEnd w:id="7"/>
    </w:p>
    <w:p w:rsidR="007E088D" w:rsidRDefault="007E088D" w:rsidP="004F7539">
      <w:pPr>
        <w:pStyle w:val="lnekText"/>
        <w:jc w:val="both"/>
      </w:pPr>
      <w:r>
        <w:t>Poplatku za užívání veřejného prostranství nepodléhají:</w:t>
      </w:r>
    </w:p>
    <w:p w:rsidR="009615E4" w:rsidRDefault="007E088D" w:rsidP="004F7539">
      <w:pPr>
        <w:pStyle w:val="lnekText"/>
        <w:numPr>
          <w:ilvl w:val="4"/>
          <w:numId w:val="6"/>
        </w:numPr>
        <w:jc w:val="both"/>
      </w:pPr>
      <w:r>
        <w:t>akce, jejichž výtěžek je určen na charita</w:t>
      </w:r>
      <w:r w:rsidR="00B66284">
        <w:t>tivní a veřejně prospěšné účely</w:t>
      </w:r>
      <w:r w:rsidR="009615E4">
        <w:t>,</w:t>
      </w:r>
      <w:r w:rsidR="00B66284">
        <w:t xml:space="preserve"> </w:t>
      </w:r>
    </w:p>
    <w:p w:rsidR="007E088D" w:rsidRPr="00986B20" w:rsidRDefault="007E088D" w:rsidP="004F7539">
      <w:pPr>
        <w:pStyle w:val="lnekText"/>
        <w:numPr>
          <w:ilvl w:val="4"/>
          <w:numId w:val="6"/>
        </w:numPr>
        <w:jc w:val="both"/>
      </w:pPr>
      <w:r w:rsidRPr="00986B20">
        <w:t>vyhrazení trvalého parkovacího místa pro osob</w:t>
      </w:r>
      <w:r w:rsidR="00986B20">
        <w:t xml:space="preserve">u, která je držitelem průkazu ZTP nebo ZTP/P, </w:t>
      </w:r>
      <w:r w:rsidRPr="00986B20">
        <w:t xml:space="preserve"> 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vyhrazení trvalého parkovacího místa vozidlům v majetku statutárního města </w:t>
      </w:r>
      <w:r w:rsidR="007F63BE">
        <w:t>Opavy a příspěvkových</w:t>
      </w:r>
      <w:r>
        <w:t xml:space="preserve"> organizací zřízených statutárním městem Opavou, vozidlům </w:t>
      </w:r>
      <w:r w:rsidR="007F63BE">
        <w:t>integrovaného záchranného systému</w:t>
      </w:r>
      <w:r>
        <w:t>, vozidlům v majetku vlastníků pozemků majících charakter veřejného prostranství na těchto pozemcích,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lastRenderedPageBreak/>
        <w:t>užívání veřejného prostranství statutárním městem Opavou a příspěvkovými organizacemi zřízenými statutárním městem Opavou a osobami, kterým byl statutárním městem Opavou poskytnut grant nebo záštita statutárního města Opavy nebo záštita primátora statutárního města Opavy, a to pouze na akce přímo spojené s poskytnutým grantem nebo záštitou,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užívání veřejného prostranství na základě smlouvy uzavřené se statutárním městem Opavou </w:t>
      </w:r>
      <w:r w:rsidR="000D6C7F">
        <w:br/>
      </w:r>
      <w:r>
        <w:t>pro účely realizace stavebních prací, u nichž je statutární město Opava investorem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na základě smlouvy o nájmu (</w:t>
      </w:r>
      <w:r w:rsidRPr="007E088D">
        <w:t xml:space="preserve">nebo jiné obdobné smlouvy, </w:t>
      </w:r>
      <w:r w:rsidR="000D6C7F">
        <w:br/>
      </w:r>
      <w:r w:rsidRPr="007E088D">
        <w:t>např</w:t>
      </w:r>
      <w:r>
        <w:t>.</w:t>
      </w:r>
      <w:r w:rsidRPr="007E088D">
        <w:t xml:space="preserve"> </w:t>
      </w:r>
      <w:proofErr w:type="spellStart"/>
      <w:r w:rsidRPr="007E088D">
        <w:t>pachtovní</w:t>
      </w:r>
      <w:proofErr w:type="spellEnd"/>
      <w:r w:rsidRPr="007E088D">
        <w:t>, smlouvy o výpůjčce</w:t>
      </w:r>
      <w:r>
        <w:t xml:space="preserve"> apod.) veřejného prostranství uzavřené mezi statutárním městem Opavou jako pronajímatelem a uživatelem veřejného prostranství jako nájemcem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při rekonstrukci kulturních památek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skládky všeho druhu, zařízení staveniště u všech staveb a rekonstrukcí, včetně inženýrských sítí trvající méně než 24 hodin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užívání veřejného prostranství pro umístění lešení z </w:t>
      </w:r>
      <w:r w:rsidR="004E5FF7">
        <w:t>důvodu rekonstrukce</w:t>
      </w:r>
      <w:r>
        <w:t xml:space="preserve"> stavby nebo k výstavbě nové bytové jednotky do 30 kalendářních dnů. Od 31. kalendářního dne je užívání zpoplatněno </w:t>
      </w:r>
      <w:r w:rsidR="000D6C7F">
        <w:br/>
      </w:r>
      <w:r>
        <w:t xml:space="preserve">dle čl. 6 odst. 1. </w:t>
      </w:r>
      <w:r w:rsidR="004E5FF7">
        <w:t>písm. j) této vyhlášky;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vlastníky pozemků</w:t>
      </w:r>
      <w:r w:rsidR="00414080">
        <w:t xml:space="preserve"> majících charakter veřejného prostranství</w:t>
      </w:r>
      <w:r>
        <w:t xml:space="preserve"> pro vlastní potřebu</w:t>
      </w:r>
      <w:r w:rsidR="004E5FF7">
        <w:t>,</w:t>
      </w:r>
    </w:p>
    <w:p w:rsidR="00414080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po pořádání sportovních akcí bez vstupného</w:t>
      </w:r>
      <w:r w:rsidR="00414080">
        <w:t>,</w:t>
      </w:r>
    </w:p>
    <w:p w:rsidR="007E088D" w:rsidRPr="00986B20" w:rsidRDefault="00986B20" w:rsidP="004F7539">
      <w:pPr>
        <w:pStyle w:val="lnekText"/>
        <w:numPr>
          <w:ilvl w:val="4"/>
          <w:numId w:val="6"/>
        </w:numPr>
        <w:jc w:val="both"/>
      </w:pPr>
      <w:r w:rsidRPr="00986B20">
        <w:t>tabla, osvětové panely a sochy.</w:t>
      </w:r>
    </w:p>
    <w:p w:rsidR="007E088D" w:rsidRDefault="00775E8B" w:rsidP="004F7539">
      <w:pPr>
        <w:pStyle w:val="lnekText"/>
        <w:jc w:val="both"/>
      </w:pPr>
      <w:r>
        <w:t xml:space="preserve">Údaj rozhodný </w:t>
      </w:r>
      <w:r w:rsidR="008F49EB">
        <w:t>pro</w:t>
      </w:r>
      <w:r w:rsidR="007E088D">
        <w:t xml:space="preserve"> osvobození</w:t>
      </w:r>
      <w:r w:rsidR="00A674AB">
        <w:t xml:space="preserve"> nebo úlevu o</w:t>
      </w:r>
      <w:r w:rsidR="007E088D">
        <w:t>d placení poplatku je poplatník</w:t>
      </w:r>
      <w:r w:rsidR="008F49EB">
        <w:t xml:space="preserve"> </w:t>
      </w:r>
      <w:r w:rsidR="007E088D">
        <w:t>povinen</w:t>
      </w:r>
      <w:r w:rsidR="008F49EB">
        <w:t xml:space="preserve"> ohlásit</w:t>
      </w:r>
      <w:r w:rsidR="007E088D">
        <w:t xml:space="preserve"> správci poplatku při splnění ohlašovací povinnosti</w:t>
      </w:r>
      <w:r w:rsidR="008F49EB">
        <w:t>, jinak nárok na osvobození od poplatku zaniká</w:t>
      </w:r>
      <w:r w:rsidR="008F49EB">
        <w:rPr>
          <w:rStyle w:val="Znakapoznpodarou"/>
        </w:rPr>
        <w:footnoteReference w:id="7"/>
      </w:r>
      <w:r w:rsidR="007E088D">
        <w:t>.</w:t>
      </w:r>
    </w:p>
    <w:p w:rsidR="00986B20" w:rsidRDefault="00986B20" w:rsidP="00986B20">
      <w:pPr>
        <w:pStyle w:val="lnekNadpis"/>
      </w:pPr>
    </w:p>
    <w:p w:rsidR="00986B20" w:rsidRDefault="00986B20" w:rsidP="00986B20">
      <w:pPr>
        <w:pStyle w:val="lnekNzev"/>
      </w:pPr>
      <w:bookmarkStart w:id="8" w:name="_Toc148714614"/>
      <w:r>
        <w:t>Přechodné ustanovení</w:t>
      </w:r>
      <w:bookmarkEnd w:id="8"/>
    </w:p>
    <w:p w:rsidR="00986B20" w:rsidRPr="00986B20" w:rsidRDefault="00986B20" w:rsidP="00986B20">
      <w:pPr>
        <w:pStyle w:val="lnekText"/>
        <w:numPr>
          <w:ilvl w:val="0"/>
          <w:numId w:val="0"/>
        </w:numPr>
        <w:jc w:val="both"/>
      </w:pPr>
      <w:r>
        <w:t xml:space="preserve">Poplatkové povinnosti vzniklé před nabytím účinnosti této vyhlášky se posuzují podle dosavadních právních předpisů.  </w:t>
      </w:r>
    </w:p>
    <w:p w:rsidR="004E5FF7" w:rsidRDefault="004E5FF7" w:rsidP="004F7539">
      <w:pPr>
        <w:pStyle w:val="lnekNadpis"/>
      </w:pPr>
    </w:p>
    <w:p w:rsidR="004E5FF7" w:rsidRDefault="004E5FF7" w:rsidP="004E5FF7">
      <w:pPr>
        <w:pStyle w:val="lnekNzev"/>
      </w:pPr>
      <w:bookmarkStart w:id="9" w:name="_Toc148714615"/>
      <w:r w:rsidRPr="004E5FF7">
        <w:t>Zrušovací ustanovení</w:t>
      </w:r>
      <w:bookmarkEnd w:id="9"/>
    </w:p>
    <w:p w:rsidR="004E5FF7" w:rsidRDefault="004E5FF7" w:rsidP="004F7539">
      <w:pPr>
        <w:pStyle w:val="lnekText"/>
        <w:numPr>
          <w:ilvl w:val="0"/>
          <w:numId w:val="0"/>
        </w:numPr>
        <w:jc w:val="both"/>
      </w:pPr>
      <w:r>
        <w:t>Zrušuje</w:t>
      </w:r>
      <w:r w:rsidR="00B66284">
        <w:t xml:space="preserve"> se obecně závazná vyhláška č. </w:t>
      </w:r>
      <w:r w:rsidR="00414080">
        <w:t>9/</w:t>
      </w:r>
      <w:r>
        <w:t>201</w:t>
      </w:r>
      <w:r w:rsidR="00414080">
        <w:t>7</w:t>
      </w:r>
      <w:r>
        <w:t>, o místním poplatku za užívání veřejného prostranství</w:t>
      </w:r>
      <w:r w:rsidR="00414080">
        <w:t>, obecně závazná vyhlášk</w:t>
      </w:r>
      <w:r w:rsidR="006D35A2">
        <w:t>a</w:t>
      </w:r>
      <w:r w:rsidR="00414080">
        <w:t xml:space="preserve"> č</w:t>
      </w:r>
      <w:r w:rsidR="00B66284" w:rsidRPr="0037500A">
        <w:t>.</w:t>
      </w:r>
      <w:r w:rsidR="006D35A2">
        <w:t xml:space="preserve"> 2/2022, kterou se mění </w:t>
      </w:r>
      <w:r w:rsidR="006D35A2" w:rsidRPr="006D35A2">
        <w:t>obecně závazná vyhláška č. 9/2017, o místním poplatku za užívání veřejného prostranství</w:t>
      </w:r>
      <w:r w:rsidR="006D35A2">
        <w:t xml:space="preserve"> a obecně závazná vyhláška č. 8/2022,</w:t>
      </w:r>
      <w:r w:rsidR="006D35A2" w:rsidRPr="006D35A2">
        <w:t xml:space="preserve"> </w:t>
      </w:r>
      <w:r w:rsidR="006D35A2">
        <w:t xml:space="preserve">kterou se mění </w:t>
      </w:r>
      <w:r w:rsidR="006D35A2" w:rsidRPr="006D35A2">
        <w:t>obecně závazná vyhláška č. 9/2017, o místním poplatku za užívání veřejného prostranství</w:t>
      </w:r>
      <w:r w:rsidR="006D35A2">
        <w:t xml:space="preserve"> ve znění obecně závazné vyhlášky č. 2/2022.  </w:t>
      </w:r>
    </w:p>
    <w:p w:rsidR="00432EA0" w:rsidRDefault="00432EA0" w:rsidP="00432EA0">
      <w:pPr>
        <w:pStyle w:val="lnekNadpis"/>
      </w:pPr>
    </w:p>
    <w:p w:rsidR="00432EA0" w:rsidRDefault="00432EA0" w:rsidP="00432EA0">
      <w:pPr>
        <w:pStyle w:val="lnekNzev"/>
      </w:pPr>
      <w:bookmarkStart w:id="10" w:name="_Toc148714616"/>
      <w:r w:rsidRPr="00432EA0">
        <w:t>Účinnost</w:t>
      </w:r>
      <w:bookmarkEnd w:id="10"/>
    </w:p>
    <w:p w:rsidR="00432EA0" w:rsidRDefault="00432EA0" w:rsidP="00432EA0">
      <w:pPr>
        <w:pStyle w:val="lnekText"/>
        <w:numPr>
          <w:ilvl w:val="0"/>
          <w:numId w:val="0"/>
        </w:numPr>
      </w:pPr>
      <w:r w:rsidRPr="00432EA0">
        <w:t>Tato obecně závazná vyhláška nabývá účinnosti</w:t>
      </w:r>
      <w:r w:rsidR="006D35A2">
        <w:t xml:space="preserve"> </w:t>
      </w:r>
      <w:r w:rsidR="00236E92">
        <w:t>od 1. 1. 2024</w:t>
      </w:r>
      <w:r w:rsidR="004F7539">
        <w:t>.</w:t>
      </w:r>
      <w:r w:rsidR="006D35A2">
        <w:t xml:space="preserve"> </w:t>
      </w:r>
    </w:p>
    <w:p w:rsidR="00957F6B" w:rsidRDefault="00957F6B" w:rsidP="00432EA0">
      <w:pPr>
        <w:pStyle w:val="lnekText"/>
        <w:numPr>
          <w:ilvl w:val="0"/>
          <w:numId w:val="0"/>
        </w:numPr>
      </w:pPr>
    </w:p>
    <w:p w:rsidR="00957F6B" w:rsidRDefault="00957F6B" w:rsidP="00432EA0">
      <w:pPr>
        <w:pStyle w:val="lnekText"/>
        <w:numPr>
          <w:ilvl w:val="0"/>
          <w:numId w:val="0"/>
        </w:numPr>
      </w:pPr>
    </w:p>
    <w:p w:rsidR="00663376" w:rsidRDefault="00663376" w:rsidP="00663376">
      <w:pPr>
        <w:pStyle w:val="Podpis"/>
      </w:pPr>
      <w:r>
        <w:tab/>
      </w:r>
      <w:r w:rsidR="003E51FF">
        <w:t xml:space="preserve">Ing. </w:t>
      </w:r>
      <w:r w:rsidR="00A53074">
        <w:t>Tomáš Navrátil</w:t>
      </w:r>
      <w:r w:rsidR="00EB325C">
        <w:t xml:space="preserve"> </w:t>
      </w:r>
      <w:proofErr w:type="gramStart"/>
      <w:r w:rsidR="00480FD5">
        <w:t>v.r.</w:t>
      </w:r>
      <w:proofErr w:type="gramEnd"/>
      <w:r>
        <w:tab/>
      </w:r>
      <w:r w:rsidR="003E51FF">
        <w:t xml:space="preserve">Ing. </w:t>
      </w:r>
      <w:r w:rsidR="00A53074">
        <w:t>Michal Kokošek</w:t>
      </w:r>
      <w:r w:rsidR="00EB325C">
        <w:t xml:space="preserve"> </w:t>
      </w:r>
      <w:r w:rsidR="00480FD5">
        <w:t>v.r.</w:t>
      </w:r>
      <w:bookmarkStart w:id="11" w:name="_GoBack"/>
      <w:bookmarkEnd w:id="11"/>
    </w:p>
    <w:p w:rsidR="00663376" w:rsidRDefault="00663376" w:rsidP="00663376">
      <w:pPr>
        <w:pStyle w:val="Podpis"/>
      </w:pPr>
      <w:r>
        <w:tab/>
      </w:r>
      <w:r w:rsidR="003E51FF">
        <w:t>primátor</w:t>
      </w:r>
      <w:r>
        <w:tab/>
      </w:r>
      <w:r w:rsidR="003E51FF">
        <w:t>1. náměstek primátora</w:t>
      </w: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26" w:rsidRDefault="00714F26" w:rsidP="00022C2A">
      <w:r>
        <w:separator/>
      </w:r>
    </w:p>
  </w:endnote>
  <w:endnote w:type="continuationSeparator" w:id="0">
    <w:p w:rsidR="00714F26" w:rsidRDefault="00714F26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480FD5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proofErr w:type="gramStart"/>
    <w:r w:rsidRPr="00F353C9">
      <w:rPr>
        <w:sz w:val="14"/>
        <w:szCs w:val="14"/>
      </w:rPr>
      <w:t xml:space="preserve"> z </w:t>
    </w:r>
    <w:proofErr w:type="gramEnd"/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480FD5">
      <w:rPr>
        <w:noProof/>
        <w:sz w:val="14"/>
        <w:szCs w:val="14"/>
      </w:rPr>
      <w:t>7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26" w:rsidRDefault="00714F26" w:rsidP="00022C2A">
      <w:r>
        <w:separator/>
      </w:r>
    </w:p>
  </w:footnote>
  <w:footnote w:type="continuationSeparator" w:id="0">
    <w:p w:rsidR="00714F26" w:rsidRDefault="00714F26" w:rsidP="00022C2A">
      <w:r>
        <w:continuationSeparator/>
      </w:r>
    </w:p>
  </w:footnote>
  <w:footnote w:id="1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1</w:t>
      </w:r>
      <w:r w:rsidR="00F10A2D">
        <w:rPr>
          <w:sz w:val="16"/>
          <w:szCs w:val="16"/>
        </w:rPr>
        <w:t>5</w:t>
      </w:r>
      <w:r w:rsidRPr="00834A67">
        <w:rPr>
          <w:sz w:val="16"/>
          <w:szCs w:val="16"/>
        </w:rPr>
        <w:t xml:space="preserve"> odst. </w:t>
      </w:r>
      <w:r w:rsidR="00F10A2D">
        <w:rPr>
          <w:sz w:val="16"/>
          <w:szCs w:val="16"/>
        </w:rPr>
        <w:t>1</w:t>
      </w:r>
      <w:r w:rsidRPr="00834A67">
        <w:rPr>
          <w:sz w:val="16"/>
          <w:szCs w:val="16"/>
        </w:rPr>
        <w:t xml:space="preserve"> zákona o místních poplatcích</w:t>
      </w:r>
    </w:p>
  </w:footnote>
  <w:footnote w:id="2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4 odst. 1 zákona o místních poplatcích</w:t>
      </w:r>
    </w:p>
  </w:footnote>
  <w:footnote w:id="3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4 odst. 2 zákona o místních poplatcích</w:t>
      </w:r>
    </w:p>
  </w:footnote>
  <w:footnote w:id="4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 xml:space="preserve">§ 14a odst. </w:t>
      </w:r>
      <w:r w:rsidR="00F10A2D">
        <w:rPr>
          <w:sz w:val="16"/>
          <w:szCs w:val="16"/>
        </w:rPr>
        <w:t xml:space="preserve">2 </w:t>
      </w:r>
      <w:r w:rsidRPr="00834A67">
        <w:rPr>
          <w:sz w:val="16"/>
          <w:szCs w:val="16"/>
        </w:rPr>
        <w:t>zákona o místních poplatcích</w:t>
      </w:r>
    </w:p>
  </w:footnote>
  <w:footnote w:id="5">
    <w:p w:rsidR="00257B33" w:rsidRDefault="00257B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D1D77">
        <w:rPr>
          <w:sz w:val="16"/>
          <w:szCs w:val="16"/>
        </w:rPr>
        <w:t xml:space="preserve">§ 14a odst. </w:t>
      </w:r>
      <w:r w:rsidR="002008B5">
        <w:rPr>
          <w:sz w:val="16"/>
          <w:szCs w:val="16"/>
        </w:rPr>
        <w:t>3</w:t>
      </w:r>
      <w:r w:rsidRPr="008D1D77">
        <w:rPr>
          <w:sz w:val="16"/>
          <w:szCs w:val="16"/>
        </w:rPr>
        <w:t xml:space="preserve"> zákona o místních poplatcích</w:t>
      </w:r>
    </w:p>
  </w:footnote>
  <w:footnote w:id="6">
    <w:p w:rsidR="00257B33" w:rsidRDefault="00257B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D1D77">
        <w:rPr>
          <w:sz w:val="16"/>
          <w:szCs w:val="16"/>
        </w:rPr>
        <w:t xml:space="preserve">§ 14a odst. </w:t>
      </w:r>
      <w:r w:rsidR="002008B5">
        <w:rPr>
          <w:sz w:val="16"/>
          <w:szCs w:val="16"/>
        </w:rPr>
        <w:t>4</w:t>
      </w:r>
      <w:r w:rsidRPr="008D1D77">
        <w:rPr>
          <w:sz w:val="16"/>
          <w:szCs w:val="16"/>
        </w:rPr>
        <w:t xml:space="preserve"> zákona o místních poplatcích</w:t>
      </w:r>
    </w:p>
  </w:footnote>
  <w:footnote w:id="7">
    <w:p w:rsidR="008F49EB" w:rsidRPr="008F49EB" w:rsidRDefault="008F49E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14a odst. </w:t>
      </w:r>
      <w:r w:rsidR="002008B5">
        <w:rPr>
          <w:sz w:val="16"/>
          <w:szCs w:val="16"/>
        </w:rPr>
        <w:t>6</w:t>
      </w:r>
      <w:r>
        <w:rPr>
          <w:sz w:val="16"/>
          <w:szCs w:val="16"/>
        </w:rPr>
        <w:t xml:space="preserve"> zákona o místních poplatcích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215FCB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2D6FDA" wp14:editId="2928DEAB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186AEC" w:rsidRDefault="00186AEC" w:rsidP="00186AEC">
    <w:r>
      <w:rPr>
        <w:sz w:val="28"/>
        <w:szCs w:val="28"/>
      </w:rPr>
      <w:t>ZASTUPITELSTVO STATUTÁRNÍHO MĚSTA OPAVY</w:t>
    </w:r>
  </w:p>
  <w:p w:rsidR="00B713BC" w:rsidRDefault="00B713BC" w:rsidP="00186A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851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E4425"/>
    <w:multiLevelType w:val="hybridMultilevel"/>
    <w:tmpl w:val="21FE5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041"/>
    <w:multiLevelType w:val="multilevel"/>
    <w:tmpl w:val="7D0C9AAA"/>
    <w:numStyleLink w:val="SmrniceObsah"/>
  </w:abstractNum>
  <w:abstractNum w:abstractNumId="3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E9209B"/>
    <w:multiLevelType w:val="multilevel"/>
    <w:tmpl w:val="7D0C9AAA"/>
    <w:numStyleLink w:val="SmrniceObsah"/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4D463D41"/>
    <w:multiLevelType w:val="hybridMultilevel"/>
    <w:tmpl w:val="64E04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C14F8"/>
    <w:multiLevelType w:val="hybridMultilevel"/>
    <w:tmpl w:val="58C8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87972"/>
    <w:multiLevelType w:val="multilevel"/>
    <w:tmpl w:val="7D0C9AAA"/>
    <w:numStyleLink w:val="SmrniceObsah"/>
  </w:abstractNum>
  <w:abstractNum w:abstractNumId="15" w15:restartNumberingAfterBreak="0">
    <w:nsid w:val="625406B4"/>
    <w:multiLevelType w:val="multilevel"/>
    <w:tmpl w:val="7D0C9AAA"/>
    <w:numStyleLink w:val="SmrniceObsah"/>
  </w:abstractNum>
  <w:abstractNum w:abstractNumId="16" w15:restartNumberingAfterBreak="0">
    <w:nsid w:val="6B196B2B"/>
    <w:multiLevelType w:val="multilevel"/>
    <w:tmpl w:val="54DA9582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6"/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3"/>
    </w:lvlOverride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CB"/>
    <w:rsid w:val="00017590"/>
    <w:rsid w:val="00022C2A"/>
    <w:rsid w:val="00043730"/>
    <w:rsid w:val="00043BDD"/>
    <w:rsid w:val="00065421"/>
    <w:rsid w:val="00091011"/>
    <w:rsid w:val="00092BCD"/>
    <w:rsid w:val="00093F0E"/>
    <w:rsid w:val="00094D0D"/>
    <w:rsid w:val="000C56B8"/>
    <w:rsid w:val="000C5867"/>
    <w:rsid w:val="000D6C7F"/>
    <w:rsid w:val="000F65B3"/>
    <w:rsid w:val="00180ECF"/>
    <w:rsid w:val="00186AEC"/>
    <w:rsid w:val="001966AC"/>
    <w:rsid w:val="001E228D"/>
    <w:rsid w:val="001E6C98"/>
    <w:rsid w:val="001E7FC5"/>
    <w:rsid w:val="002008B5"/>
    <w:rsid w:val="00215FCB"/>
    <w:rsid w:val="00222815"/>
    <w:rsid w:val="00236E92"/>
    <w:rsid w:val="002401C6"/>
    <w:rsid w:val="002551AE"/>
    <w:rsid w:val="00257B33"/>
    <w:rsid w:val="00273E5D"/>
    <w:rsid w:val="002778FC"/>
    <w:rsid w:val="002A165D"/>
    <w:rsid w:val="002A1949"/>
    <w:rsid w:val="002A1E76"/>
    <w:rsid w:val="002B630A"/>
    <w:rsid w:val="002C2903"/>
    <w:rsid w:val="002F5C58"/>
    <w:rsid w:val="00324978"/>
    <w:rsid w:val="003373D5"/>
    <w:rsid w:val="00337BD1"/>
    <w:rsid w:val="0037500A"/>
    <w:rsid w:val="003B4FA0"/>
    <w:rsid w:val="003D708D"/>
    <w:rsid w:val="003E51FF"/>
    <w:rsid w:val="00414080"/>
    <w:rsid w:val="00432EA0"/>
    <w:rsid w:val="00457D47"/>
    <w:rsid w:val="0047647C"/>
    <w:rsid w:val="00480FD5"/>
    <w:rsid w:val="00494723"/>
    <w:rsid w:val="004A115F"/>
    <w:rsid w:val="004B31D0"/>
    <w:rsid w:val="004B4543"/>
    <w:rsid w:val="004B577A"/>
    <w:rsid w:val="004C10BF"/>
    <w:rsid w:val="004D202B"/>
    <w:rsid w:val="004E5FF7"/>
    <w:rsid w:val="004F1C85"/>
    <w:rsid w:val="004F7539"/>
    <w:rsid w:val="00502CE4"/>
    <w:rsid w:val="005666EB"/>
    <w:rsid w:val="00566834"/>
    <w:rsid w:val="00594CBA"/>
    <w:rsid w:val="005A6832"/>
    <w:rsid w:val="005D30C3"/>
    <w:rsid w:val="005D6076"/>
    <w:rsid w:val="0063347B"/>
    <w:rsid w:val="006344B9"/>
    <w:rsid w:val="00657EF9"/>
    <w:rsid w:val="00663376"/>
    <w:rsid w:val="006700BF"/>
    <w:rsid w:val="00676429"/>
    <w:rsid w:val="006A0CAC"/>
    <w:rsid w:val="006A43EB"/>
    <w:rsid w:val="006D35A2"/>
    <w:rsid w:val="006E201D"/>
    <w:rsid w:val="00703240"/>
    <w:rsid w:val="00714F26"/>
    <w:rsid w:val="00775E8B"/>
    <w:rsid w:val="0077677C"/>
    <w:rsid w:val="007A78D4"/>
    <w:rsid w:val="007B6DB2"/>
    <w:rsid w:val="007C0E40"/>
    <w:rsid w:val="007C19F2"/>
    <w:rsid w:val="007D65D2"/>
    <w:rsid w:val="007E088D"/>
    <w:rsid w:val="007E145D"/>
    <w:rsid w:val="007E391F"/>
    <w:rsid w:val="007F63BE"/>
    <w:rsid w:val="00824A72"/>
    <w:rsid w:val="0083068B"/>
    <w:rsid w:val="00834A67"/>
    <w:rsid w:val="008375B5"/>
    <w:rsid w:val="00841243"/>
    <w:rsid w:val="0085566F"/>
    <w:rsid w:val="008714DD"/>
    <w:rsid w:val="0088342C"/>
    <w:rsid w:val="00890A25"/>
    <w:rsid w:val="008A5888"/>
    <w:rsid w:val="008B0614"/>
    <w:rsid w:val="008D1D77"/>
    <w:rsid w:val="008D5263"/>
    <w:rsid w:val="008F1597"/>
    <w:rsid w:val="008F49EB"/>
    <w:rsid w:val="00900338"/>
    <w:rsid w:val="00910DD5"/>
    <w:rsid w:val="0091421C"/>
    <w:rsid w:val="00920695"/>
    <w:rsid w:val="00934656"/>
    <w:rsid w:val="00950476"/>
    <w:rsid w:val="00954F25"/>
    <w:rsid w:val="00957F6B"/>
    <w:rsid w:val="009615E4"/>
    <w:rsid w:val="00971AB2"/>
    <w:rsid w:val="00981299"/>
    <w:rsid w:val="00986B20"/>
    <w:rsid w:val="009F77F8"/>
    <w:rsid w:val="00A005C1"/>
    <w:rsid w:val="00A53074"/>
    <w:rsid w:val="00A674AB"/>
    <w:rsid w:val="00AA06D5"/>
    <w:rsid w:val="00AB5E8D"/>
    <w:rsid w:val="00AD737D"/>
    <w:rsid w:val="00B03D6A"/>
    <w:rsid w:val="00B16196"/>
    <w:rsid w:val="00B41A09"/>
    <w:rsid w:val="00B512A9"/>
    <w:rsid w:val="00B66284"/>
    <w:rsid w:val="00B713BC"/>
    <w:rsid w:val="00B85265"/>
    <w:rsid w:val="00B8594D"/>
    <w:rsid w:val="00B86D47"/>
    <w:rsid w:val="00BA038D"/>
    <w:rsid w:val="00BB39F8"/>
    <w:rsid w:val="00BE49BB"/>
    <w:rsid w:val="00C25A9F"/>
    <w:rsid w:val="00C75A5C"/>
    <w:rsid w:val="00C9068F"/>
    <w:rsid w:val="00CB4909"/>
    <w:rsid w:val="00CB68F6"/>
    <w:rsid w:val="00CD1499"/>
    <w:rsid w:val="00CE1CD8"/>
    <w:rsid w:val="00CE61D7"/>
    <w:rsid w:val="00D21D55"/>
    <w:rsid w:val="00D271C1"/>
    <w:rsid w:val="00D36E7C"/>
    <w:rsid w:val="00D47AD4"/>
    <w:rsid w:val="00D64147"/>
    <w:rsid w:val="00D77881"/>
    <w:rsid w:val="00DC3CD3"/>
    <w:rsid w:val="00DE6A61"/>
    <w:rsid w:val="00DE7C6F"/>
    <w:rsid w:val="00DF28FF"/>
    <w:rsid w:val="00E3445A"/>
    <w:rsid w:val="00E35AB7"/>
    <w:rsid w:val="00E83276"/>
    <w:rsid w:val="00E847A9"/>
    <w:rsid w:val="00EB325C"/>
    <w:rsid w:val="00ED2703"/>
    <w:rsid w:val="00EE5E98"/>
    <w:rsid w:val="00F10A2D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E1BF7B-33BE-46B7-8EEC-5F54A3B1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499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4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D149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9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94D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A1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rakotovaR\AppData\Local\Microsoft\Windows\Temporary%20Internet%20Files\Content.Outlook\L4UWX2Q6\r_058_028_p&#345;&#237;loha_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CFEF4B-3F5E-4F15-B10F-D5CCAC37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15</TotalTime>
  <Pages>7</Pages>
  <Words>1821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12544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11</cp:revision>
  <cp:lastPrinted>2023-12-13T12:48:00Z</cp:lastPrinted>
  <dcterms:created xsi:type="dcterms:W3CDTF">2023-12-12T13:07:00Z</dcterms:created>
  <dcterms:modified xsi:type="dcterms:W3CDTF">2023-12-13T12:48:00Z</dcterms:modified>
</cp:coreProperties>
</file>