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5" w:rsidRDefault="002C0A05" w:rsidP="002C0A05">
      <w:pPr>
        <w:jc w:val="center"/>
        <w:rPr>
          <w:sz w:val="32"/>
        </w:rPr>
      </w:pPr>
    </w:p>
    <w:p w:rsidR="00B63CA9" w:rsidRDefault="00B63CA9" w:rsidP="002C0A05">
      <w:pPr>
        <w:jc w:val="center"/>
        <w:rPr>
          <w:sz w:val="32"/>
        </w:rPr>
      </w:pPr>
    </w:p>
    <w:p w:rsidR="00B63CA9" w:rsidRDefault="00B63CA9" w:rsidP="002C0A05">
      <w:pPr>
        <w:jc w:val="center"/>
        <w:rPr>
          <w:sz w:val="32"/>
        </w:rPr>
      </w:pPr>
      <w:bookmarkStart w:id="0" w:name="_GoBack"/>
      <w:bookmarkEnd w:id="0"/>
    </w:p>
    <w:p w:rsidR="002C0A05" w:rsidRDefault="002C0A05" w:rsidP="002C0A05">
      <w:pPr>
        <w:jc w:val="center"/>
        <w:rPr>
          <w:sz w:val="32"/>
        </w:rPr>
      </w:pPr>
    </w:p>
    <w:p w:rsidR="00FB0ABC" w:rsidRDefault="002A53DE" w:rsidP="002A53DE">
      <w:pPr>
        <w:ind w:right="-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MĚSTO JABLONNÉ NAD ORLICÍ</w:t>
      </w:r>
    </w:p>
    <w:p w:rsidR="002A53DE" w:rsidRPr="002A53DE" w:rsidRDefault="002A53DE" w:rsidP="002A53DE">
      <w:pPr>
        <w:ind w:right="-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města Jablonné nad Orlicí</w:t>
      </w:r>
    </w:p>
    <w:p w:rsidR="00515165" w:rsidRDefault="00515165" w:rsidP="00C432B5">
      <w:pPr>
        <w:ind w:left="-360" w:right="-288"/>
        <w:jc w:val="both"/>
        <w:rPr>
          <w:b/>
        </w:rPr>
      </w:pPr>
    </w:p>
    <w:p w:rsidR="002A53DE" w:rsidRDefault="002A53DE" w:rsidP="009A02AD">
      <w:pPr>
        <w:ind w:left="-360" w:right="-288"/>
        <w:jc w:val="center"/>
        <w:rPr>
          <w:b/>
        </w:rPr>
      </w:pPr>
      <w:r>
        <w:rPr>
          <w:b/>
        </w:rPr>
        <w:t>Nařízení města Jablonné nad Orlicí,</w:t>
      </w:r>
    </w:p>
    <w:p w:rsidR="009A02AD" w:rsidRDefault="009A02AD" w:rsidP="009A02AD">
      <w:pPr>
        <w:ind w:left="-360" w:right="-288"/>
        <w:jc w:val="center"/>
        <w:rPr>
          <w:b/>
        </w:rPr>
      </w:pPr>
      <w:r>
        <w:rPr>
          <w:b/>
        </w:rPr>
        <w:t xml:space="preserve">kterým se stanovují maximální ceny za užití příjezdového a odjezdového stání určeného k účelu výstupu (nástupu) osob a vyložení (naložení) zavazadel, resp. odstavení vozidla mezi jeho příjezdem a odjezdem na autobusovém nádraží v Jablonném nad Orlicí </w:t>
      </w:r>
    </w:p>
    <w:p w:rsidR="00515165" w:rsidRDefault="00515165" w:rsidP="00C432B5">
      <w:pPr>
        <w:ind w:left="-360" w:right="-288"/>
        <w:jc w:val="center"/>
        <w:rPr>
          <w:b/>
        </w:rPr>
      </w:pPr>
    </w:p>
    <w:p w:rsidR="001F27DA" w:rsidRDefault="009A02AD" w:rsidP="00C5485A">
      <w:pPr>
        <w:ind w:left="-360" w:right="-288"/>
        <w:jc w:val="both"/>
      </w:pPr>
      <w:r>
        <w:t>Rada</w:t>
      </w:r>
      <w:r w:rsidR="00CA01CB" w:rsidRPr="00C5485A">
        <w:t xml:space="preserve"> města Jablonné nad Orlicí </w:t>
      </w:r>
      <w:r>
        <w:t>se usnesla</w:t>
      </w:r>
      <w:r w:rsidR="002314A8" w:rsidRPr="00C5485A">
        <w:t xml:space="preserve"> dne </w:t>
      </w:r>
      <w:r w:rsidR="00607BC3">
        <w:t>26</w:t>
      </w:r>
      <w:r>
        <w:t>.</w:t>
      </w:r>
      <w:r w:rsidR="00607BC3">
        <w:t>10</w:t>
      </w:r>
      <w:r>
        <w:t>.2022</w:t>
      </w:r>
      <w:r w:rsidR="00766F67" w:rsidRPr="00754B28">
        <w:rPr>
          <w:color w:val="FF0000"/>
        </w:rPr>
        <w:t xml:space="preserve"> </w:t>
      </w:r>
      <w:r w:rsidR="00515165" w:rsidRPr="00721535">
        <w:t>vyd</w:t>
      </w:r>
      <w:r w:rsidR="006E3F1E" w:rsidRPr="00721535">
        <w:t xml:space="preserve">at svým </w:t>
      </w:r>
      <w:r w:rsidR="00B27D7A">
        <w:t xml:space="preserve">                               </w:t>
      </w:r>
      <w:r w:rsidR="006E3F1E" w:rsidRPr="00721535">
        <w:t>usnesením č.</w:t>
      </w:r>
      <w:r w:rsidR="002314A8" w:rsidRPr="00721535">
        <w:t xml:space="preserve"> </w:t>
      </w:r>
      <w:r w:rsidR="00B27D7A">
        <w:t>1</w:t>
      </w:r>
      <w:r w:rsidR="0094123B">
        <w:t>/RADA/2022</w:t>
      </w:r>
      <w:r w:rsidR="00B27D7A">
        <w:t>-18</w:t>
      </w:r>
      <w:r w:rsidR="00A46EFF">
        <w:t xml:space="preserve"> </w:t>
      </w:r>
      <w:r w:rsidR="001F27DA">
        <w:t xml:space="preserve">na základě § 11 odst. 1 a § 102 odst. 2 písm. d) zákona č. 128/2000 Sb.,  o obcích (obecní zřízení), ve znění pozdějších předpisů, toto nařízení. </w:t>
      </w:r>
    </w:p>
    <w:p w:rsidR="003E431D" w:rsidRDefault="003E431D" w:rsidP="00C432B5">
      <w:pPr>
        <w:ind w:left="-360" w:right="-288"/>
        <w:jc w:val="center"/>
      </w:pPr>
    </w:p>
    <w:p w:rsidR="00515165" w:rsidRPr="00E43FB1" w:rsidRDefault="00CB440B" w:rsidP="00C432B5">
      <w:pPr>
        <w:ind w:left="-360" w:right="-288"/>
        <w:jc w:val="center"/>
        <w:rPr>
          <w:b/>
          <w:sz w:val="28"/>
          <w:szCs w:val="28"/>
        </w:rPr>
      </w:pPr>
      <w:r w:rsidRPr="00E43FB1">
        <w:rPr>
          <w:b/>
          <w:sz w:val="28"/>
          <w:szCs w:val="28"/>
        </w:rPr>
        <w:t>Čl. 1</w:t>
      </w:r>
    </w:p>
    <w:p w:rsidR="007704D5" w:rsidRDefault="00607BC3" w:rsidP="00607BC3">
      <w:pPr>
        <w:ind w:left="-360" w:right="-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Zrušení nařízení</w:t>
      </w:r>
    </w:p>
    <w:p w:rsidR="00607BC3" w:rsidRDefault="00607BC3" w:rsidP="00607BC3">
      <w:pPr>
        <w:ind w:left="-360" w:right="-288"/>
        <w:jc w:val="center"/>
        <w:rPr>
          <w:b/>
          <w:sz w:val="28"/>
          <w:szCs w:val="28"/>
        </w:rPr>
      </w:pPr>
    </w:p>
    <w:p w:rsidR="00607BC3" w:rsidRPr="00607BC3" w:rsidRDefault="00607BC3" w:rsidP="00607BC3">
      <w:pPr>
        <w:ind w:left="-360" w:right="-288"/>
        <w:jc w:val="both"/>
      </w:pPr>
      <w:r w:rsidRPr="00607BC3">
        <w:t>Ruš</w:t>
      </w:r>
      <w:r>
        <w:t xml:space="preserve">í se nařízení města Jablonné nad Orlicí číslo 1/2022, </w:t>
      </w:r>
      <w:r w:rsidRPr="00607BC3">
        <w:t>kterým se stanovují maximální ceny za užití příjezdového a odjezdového stání určeného k účelu výstupu (nástupu) osob a vyložení (naložení) zavazadel, resp. odstavení vozidla mezi jeho příjezdem a odjezdem na autobusovém nádraží v Jablonném nad Orlicí</w:t>
      </w:r>
      <w:r w:rsidR="002A53DE">
        <w:t>, ze dne 18.05.2022</w:t>
      </w:r>
      <w:r>
        <w:t>.</w:t>
      </w:r>
      <w:r w:rsidRPr="00607BC3">
        <w:t xml:space="preserve"> </w:t>
      </w:r>
    </w:p>
    <w:p w:rsidR="00607BC3" w:rsidRPr="00607BC3" w:rsidRDefault="00607BC3" w:rsidP="00607BC3">
      <w:pPr>
        <w:ind w:left="-360" w:right="-288"/>
        <w:jc w:val="both"/>
      </w:pPr>
    </w:p>
    <w:p w:rsidR="00C10C24" w:rsidRDefault="00C10C24" w:rsidP="00607BC3">
      <w:pPr>
        <w:ind w:right="-288"/>
        <w:jc w:val="both"/>
        <w:rPr>
          <w:i/>
        </w:rPr>
      </w:pPr>
    </w:p>
    <w:p w:rsidR="006D6631" w:rsidRPr="00EB5360" w:rsidRDefault="008A3823" w:rsidP="00C432B5">
      <w:pPr>
        <w:ind w:left="-360" w:right="-288"/>
        <w:jc w:val="center"/>
        <w:rPr>
          <w:b/>
          <w:sz w:val="28"/>
          <w:szCs w:val="28"/>
        </w:rPr>
      </w:pPr>
      <w:r w:rsidRPr="00EB5360">
        <w:rPr>
          <w:b/>
          <w:sz w:val="28"/>
          <w:szCs w:val="28"/>
        </w:rPr>
        <w:t>Čl.</w:t>
      </w:r>
      <w:r w:rsidR="006F2492">
        <w:rPr>
          <w:b/>
          <w:sz w:val="28"/>
          <w:szCs w:val="28"/>
        </w:rPr>
        <w:t xml:space="preserve"> </w:t>
      </w:r>
      <w:r w:rsidR="00607BC3">
        <w:rPr>
          <w:b/>
          <w:sz w:val="28"/>
          <w:szCs w:val="28"/>
        </w:rPr>
        <w:t>2</w:t>
      </w:r>
      <w:r w:rsidRPr="00EB5360">
        <w:rPr>
          <w:b/>
          <w:sz w:val="28"/>
          <w:szCs w:val="28"/>
        </w:rPr>
        <w:t xml:space="preserve"> </w:t>
      </w:r>
    </w:p>
    <w:p w:rsidR="008A3823" w:rsidRDefault="00B9278C" w:rsidP="00C932E2">
      <w:pPr>
        <w:ind w:left="-360" w:right="-2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Účinnost</w:t>
      </w:r>
    </w:p>
    <w:p w:rsidR="00B9278C" w:rsidRDefault="00B9278C" w:rsidP="00B9278C">
      <w:pPr>
        <w:ind w:right="-288"/>
        <w:jc w:val="both"/>
        <w:rPr>
          <w:b/>
          <w:sz w:val="28"/>
          <w:szCs w:val="28"/>
        </w:rPr>
      </w:pPr>
    </w:p>
    <w:p w:rsidR="00B9278C" w:rsidRPr="00C5485A" w:rsidRDefault="00B9278C" w:rsidP="00607BC3">
      <w:pPr>
        <w:ind w:left="-360" w:right="-288"/>
        <w:jc w:val="both"/>
      </w:pPr>
      <w:r w:rsidRPr="00B9278C">
        <w:t>To nařízení</w:t>
      </w:r>
      <w:r>
        <w:t xml:space="preserve"> nabývá účinnosti </w:t>
      </w:r>
      <w:r w:rsidR="002A53DE">
        <w:t xml:space="preserve">dne </w:t>
      </w:r>
      <w:r w:rsidR="00607BC3">
        <w:t>24.11.2022</w:t>
      </w:r>
      <w:r w:rsidRPr="00B9278C">
        <w:t xml:space="preserve">. </w:t>
      </w:r>
    </w:p>
    <w:p w:rsidR="000C7750" w:rsidRPr="00B9278C" w:rsidRDefault="000C7750" w:rsidP="00B9278C">
      <w:pPr>
        <w:ind w:right="-288"/>
        <w:jc w:val="both"/>
      </w:pPr>
    </w:p>
    <w:p w:rsidR="006D260E" w:rsidRDefault="006D260E" w:rsidP="00C932E2">
      <w:pPr>
        <w:ind w:right="-289"/>
        <w:jc w:val="both"/>
      </w:pPr>
    </w:p>
    <w:p w:rsidR="00C5485A" w:rsidRDefault="00C5485A" w:rsidP="00026CC2"/>
    <w:p w:rsidR="008622DB" w:rsidRDefault="008622DB" w:rsidP="00026CC2"/>
    <w:p w:rsidR="00C5485A" w:rsidRDefault="00C5485A" w:rsidP="00026CC2"/>
    <w:p w:rsidR="00C767E2" w:rsidRDefault="002314A8" w:rsidP="00026CC2">
      <w:r>
        <w:t xml:space="preserve"> </w:t>
      </w:r>
      <w:r w:rsidR="00607BC3">
        <w:t>Mgr. Roman Nožka</w:t>
      </w:r>
      <w:r w:rsidR="00B12383">
        <w:t xml:space="preserve"> v.r.</w:t>
      </w:r>
      <w:r w:rsidR="004546A4">
        <w:t xml:space="preserve"> </w:t>
      </w:r>
      <w:r w:rsidR="00C5485A">
        <w:tab/>
      </w:r>
      <w:r w:rsidR="00C5485A">
        <w:tab/>
      </w:r>
      <w:r w:rsidR="00C5485A">
        <w:tab/>
      </w:r>
      <w:r w:rsidR="00C5485A">
        <w:tab/>
      </w:r>
      <w:r w:rsidR="004546A4">
        <w:t xml:space="preserve">                       </w:t>
      </w:r>
      <w:r w:rsidR="00C932E2">
        <w:t>Ing. Martina Balážová</w:t>
      </w:r>
      <w:r w:rsidR="00C5485A">
        <w:t xml:space="preserve"> </w:t>
      </w:r>
      <w:r w:rsidR="00B12383">
        <w:t>v.r.</w:t>
      </w:r>
      <w:r>
        <w:t xml:space="preserve"> </w:t>
      </w:r>
      <w:r w:rsidR="00B9206A">
        <w:t xml:space="preserve"> </w:t>
      </w:r>
    </w:p>
    <w:p w:rsidR="00AD5C46" w:rsidRDefault="00625E3A" w:rsidP="008622DB">
      <w:r>
        <w:t xml:space="preserve">    </w:t>
      </w:r>
      <w:r w:rsidR="00C932E2">
        <w:t xml:space="preserve">  </w:t>
      </w:r>
      <w:r w:rsidR="004546A4">
        <w:t xml:space="preserve">  </w:t>
      </w:r>
      <w:r>
        <w:t>starosta</w:t>
      </w:r>
      <w:r w:rsidR="00C767E2">
        <w:t xml:space="preserve">                                               </w:t>
      </w:r>
      <w:r w:rsidR="00026CC2">
        <w:t xml:space="preserve">                        </w:t>
      </w:r>
      <w:r w:rsidR="00C767E2">
        <w:t xml:space="preserve"> </w:t>
      </w:r>
      <w:r w:rsidR="00026CC2">
        <w:t xml:space="preserve">   </w:t>
      </w:r>
      <w:r w:rsidR="000C7750">
        <w:t xml:space="preserve">     </w:t>
      </w:r>
      <w:r w:rsidR="004546A4">
        <w:t xml:space="preserve">      </w:t>
      </w:r>
      <w:r w:rsidR="0075064B">
        <w:t xml:space="preserve"> </w:t>
      </w:r>
      <w:r w:rsidR="004546A4">
        <w:t xml:space="preserve">    </w:t>
      </w:r>
      <w:r w:rsidR="00B9206A">
        <w:t>mí</w:t>
      </w:r>
      <w:r w:rsidR="005D6A35">
        <w:t>stosta</w:t>
      </w:r>
      <w:r w:rsidR="00057CFB">
        <w:t>rost</w:t>
      </w:r>
      <w:r w:rsidR="0075064B">
        <w:t>k</w:t>
      </w:r>
      <w:r w:rsidR="000C7750">
        <w:t>a</w:t>
      </w:r>
    </w:p>
    <w:sectPr w:rsidR="00AD5C4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81E" w:rsidRDefault="0005481E">
      <w:r>
        <w:separator/>
      </w:r>
    </w:p>
  </w:endnote>
  <w:endnote w:type="continuationSeparator" w:id="0">
    <w:p w:rsidR="0005481E" w:rsidRDefault="0005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01" w:rsidRDefault="00E31F01" w:rsidP="00EE68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31F01" w:rsidRDefault="00E31F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01" w:rsidRDefault="00E31F01" w:rsidP="00EE683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3CA9">
      <w:rPr>
        <w:rStyle w:val="slostrnky"/>
        <w:noProof/>
      </w:rPr>
      <w:t>1</w:t>
    </w:r>
    <w:r>
      <w:rPr>
        <w:rStyle w:val="slostrnky"/>
      </w:rPr>
      <w:fldChar w:fldCharType="end"/>
    </w:r>
  </w:p>
  <w:p w:rsidR="00E31F01" w:rsidRDefault="00E31F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81E" w:rsidRDefault="0005481E">
      <w:r>
        <w:separator/>
      </w:r>
    </w:p>
  </w:footnote>
  <w:footnote w:type="continuationSeparator" w:id="0">
    <w:p w:rsidR="0005481E" w:rsidRDefault="00054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491"/>
    <w:multiLevelType w:val="hybridMultilevel"/>
    <w:tmpl w:val="75D60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19C6"/>
    <w:multiLevelType w:val="hybridMultilevel"/>
    <w:tmpl w:val="455EA68C"/>
    <w:lvl w:ilvl="0" w:tplc="0F766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261B8"/>
    <w:multiLevelType w:val="hybridMultilevel"/>
    <w:tmpl w:val="C43CD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1054"/>
    <w:multiLevelType w:val="hybridMultilevel"/>
    <w:tmpl w:val="50484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2764"/>
    <w:multiLevelType w:val="hybridMultilevel"/>
    <w:tmpl w:val="E7487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334DD"/>
    <w:multiLevelType w:val="hybridMultilevel"/>
    <w:tmpl w:val="CDFE3004"/>
    <w:lvl w:ilvl="0" w:tplc="0E10D4E4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C7073C5"/>
    <w:multiLevelType w:val="hybridMultilevel"/>
    <w:tmpl w:val="C4C8A184"/>
    <w:lvl w:ilvl="0" w:tplc="CFEE9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D85D9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041EA3"/>
    <w:multiLevelType w:val="hybridMultilevel"/>
    <w:tmpl w:val="BEF2C7F4"/>
    <w:lvl w:ilvl="0" w:tplc="46023C7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30334F29"/>
    <w:multiLevelType w:val="hybridMultilevel"/>
    <w:tmpl w:val="4BEE57AC"/>
    <w:lvl w:ilvl="0" w:tplc="E5E885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9BC14C7"/>
    <w:multiLevelType w:val="hybridMultilevel"/>
    <w:tmpl w:val="61DA750A"/>
    <w:lvl w:ilvl="0" w:tplc="6448889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</w:rPr>
    </w:lvl>
    <w:lvl w:ilvl="1" w:tplc="6BD0A5C2">
      <w:start w:val="2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3A3F4699"/>
    <w:multiLevelType w:val="hybridMultilevel"/>
    <w:tmpl w:val="5EE85D76"/>
    <w:lvl w:ilvl="0" w:tplc="9F9471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67026"/>
    <w:multiLevelType w:val="hybridMultilevel"/>
    <w:tmpl w:val="9C922760"/>
    <w:lvl w:ilvl="0" w:tplc="5A562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A5C4DC4">
      <w:start w:val="1"/>
      <w:numFmt w:val="decimal"/>
      <w:lvlText w:val="%2)"/>
      <w:lvlJc w:val="left"/>
      <w:pPr>
        <w:ind w:left="1800" w:hanging="360"/>
      </w:pPr>
      <w:rPr>
        <w:rFonts w:eastAsia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C1BFA"/>
    <w:multiLevelType w:val="hybridMultilevel"/>
    <w:tmpl w:val="15801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84648"/>
    <w:multiLevelType w:val="hybridMultilevel"/>
    <w:tmpl w:val="50180E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2A1B6E"/>
    <w:multiLevelType w:val="hybridMultilevel"/>
    <w:tmpl w:val="FA6EF9A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6858FD"/>
    <w:multiLevelType w:val="hybridMultilevel"/>
    <w:tmpl w:val="2312C9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34FDA"/>
    <w:multiLevelType w:val="hybridMultilevel"/>
    <w:tmpl w:val="6CE88732"/>
    <w:lvl w:ilvl="0" w:tplc="328C9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D575FB"/>
    <w:multiLevelType w:val="hybridMultilevel"/>
    <w:tmpl w:val="49CEE7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D2461"/>
    <w:multiLevelType w:val="hybridMultilevel"/>
    <w:tmpl w:val="A0788BEE"/>
    <w:lvl w:ilvl="0" w:tplc="47A4D5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E6C01"/>
    <w:multiLevelType w:val="hybridMultilevel"/>
    <w:tmpl w:val="4D844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D865AB"/>
    <w:multiLevelType w:val="hybridMultilevel"/>
    <w:tmpl w:val="F5D48AE6"/>
    <w:lvl w:ilvl="0" w:tplc="23CCD2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5C0622EE"/>
    <w:multiLevelType w:val="hybridMultilevel"/>
    <w:tmpl w:val="FCF040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9E0DF7"/>
    <w:multiLevelType w:val="hybridMultilevel"/>
    <w:tmpl w:val="62E45A7E"/>
    <w:lvl w:ilvl="0" w:tplc="37F07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504E2"/>
    <w:multiLevelType w:val="hybridMultilevel"/>
    <w:tmpl w:val="0D4C5B54"/>
    <w:lvl w:ilvl="0" w:tplc="B3C2C5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063D1"/>
    <w:multiLevelType w:val="hybridMultilevel"/>
    <w:tmpl w:val="36FE3CBE"/>
    <w:lvl w:ilvl="0" w:tplc="DF80C6E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C438175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 w15:restartNumberingAfterBreak="0">
    <w:nsid w:val="6BD9410F"/>
    <w:multiLevelType w:val="hybridMultilevel"/>
    <w:tmpl w:val="58A411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42DB2"/>
    <w:multiLevelType w:val="hybridMultilevel"/>
    <w:tmpl w:val="98AA3A36"/>
    <w:lvl w:ilvl="0" w:tplc="393E74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90500"/>
    <w:multiLevelType w:val="hybridMultilevel"/>
    <w:tmpl w:val="CDFE3004"/>
    <w:lvl w:ilvl="0" w:tplc="0E10D4E4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23C2F89"/>
    <w:multiLevelType w:val="hybridMultilevel"/>
    <w:tmpl w:val="AEFEF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C4AD7"/>
    <w:multiLevelType w:val="hybridMultilevel"/>
    <w:tmpl w:val="DBF018B4"/>
    <w:lvl w:ilvl="0" w:tplc="5DB20E66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13"/>
  </w:num>
  <w:num w:numId="5">
    <w:abstractNumId w:val="15"/>
  </w:num>
  <w:num w:numId="6">
    <w:abstractNumId w:val="7"/>
  </w:num>
  <w:num w:numId="7">
    <w:abstractNumId w:val="8"/>
  </w:num>
  <w:num w:numId="8">
    <w:abstractNumId w:val="19"/>
  </w:num>
  <w:num w:numId="9">
    <w:abstractNumId w:val="9"/>
  </w:num>
  <w:num w:numId="10">
    <w:abstractNumId w:val="20"/>
  </w:num>
  <w:num w:numId="11">
    <w:abstractNumId w:val="24"/>
  </w:num>
  <w:num w:numId="12">
    <w:abstractNumId w:val="23"/>
  </w:num>
  <w:num w:numId="13">
    <w:abstractNumId w:val="2"/>
  </w:num>
  <w:num w:numId="14">
    <w:abstractNumId w:val="11"/>
  </w:num>
  <w:num w:numId="15">
    <w:abstractNumId w:val="10"/>
  </w:num>
  <w:num w:numId="16">
    <w:abstractNumId w:val="0"/>
  </w:num>
  <w:num w:numId="17">
    <w:abstractNumId w:val="26"/>
  </w:num>
  <w:num w:numId="18">
    <w:abstractNumId w:val="22"/>
  </w:num>
  <w:num w:numId="19">
    <w:abstractNumId w:val="1"/>
  </w:num>
  <w:num w:numId="20">
    <w:abstractNumId w:val="28"/>
  </w:num>
  <w:num w:numId="21">
    <w:abstractNumId w:val="4"/>
  </w:num>
  <w:num w:numId="22">
    <w:abstractNumId w:val="3"/>
  </w:num>
  <w:num w:numId="23">
    <w:abstractNumId w:val="18"/>
  </w:num>
  <w:num w:numId="24">
    <w:abstractNumId w:val="14"/>
  </w:num>
  <w:num w:numId="25">
    <w:abstractNumId w:val="29"/>
  </w:num>
  <w:num w:numId="26">
    <w:abstractNumId w:val="25"/>
  </w:num>
  <w:num w:numId="27">
    <w:abstractNumId w:val="27"/>
  </w:num>
  <w:num w:numId="28">
    <w:abstractNumId w:val="12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ABC"/>
    <w:rsid w:val="00026CC2"/>
    <w:rsid w:val="00032CBE"/>
    <w:rsid w:val="00051C85"/>
    <w:rsid w:val="0005481E"/>
    <w:rsid w:val="00054C7D"/>
    <w:rsid w:val="00057CFB"/>
    <w:rsid w:val="0006659A"/>
    <w:rsid w:val="00072733"/>
    <w:rsid w:val="00074133"/>
    <w:rsid w:val="000845C0"/>
    <w:rsid w:val="00095943"/>
    <w:rsid w:val="000959B5"/>
    <w:rsid w:val="000C7750"/>
    <w:rsid w:val="000E1CC1"/>
    <w:rsid w:val="000E3FF3"/>
    <w:rsid w:val="000F3C5F"/>
    <w:rsid w:val="001008BF"/>
    <w:rsid w:val="00105290"/>
    <w:rsid w:val="00106762"/>
    <w:rsid w:val="00107C61"/>
    <w:rsid w:val="00107CC3"/>
    <w:rsid w:val="001258B1"/>
    <w:rsid w:val="001370C9"/>
    <w:rsid w:val="00156094"/>
    <w:rsid w:val="00167B0C"/>
    <w:rsid w:val="00173B82"/>
    <w:rsid w:val="0017734C"/>
    <w:rsid w:val="0018067F"/>
    <w:rsid w:val="00185C50"/>
    <w:rsid w:val="00187C3F"/>
    <w:rsid w:val="00194698"/>
    <w:rsid w:val="001970FF"/>
    <w:rsid w:val="001B30FA"/>
    <w:rsid w:val="001B3616"/>
    <w:rsid w:val="001C029C"/>
    <w:rsid w:val="001D17B8"/>
    <w:rsid w:val="001F2321"/>
    <w:rsid w:val="001F27DA"/>
    <w:rsid w:val="002124C0"/>
    <w:rsid w:val="00220753"/>
    <w:rsid w:val="00225582"/>
    <w:rsid w:val="002314A8"/>
    <w:rsid w:val="00242C34"/>
    <w:rsid w:val="0024611B"/>
    <w:rsid w:val="00285E6C"/>
    <w:rsid w:val="002A2129"/>
    <w:rsid w:val="002A53DE"/>
    <w:rsid w:val="002B2754"/>
    <w:rsid w:val="002B34F8"/>
    <w:rsid w:val="002C0117"/>
    <w:rsid w:val="002C0A05"/>
    <w:rsid w:val="002D0202"/>
    <w:rsid w:val="002D4B79"/>
    <w:rsid w:val="002F2037"/>
    <w:rsid w:val="00303F67"/>
    <w:rsid w:val="003074D4"/>
    <w:rsid w:val="00312455"/>
    <w:rsid w:val="00317240"/>
    <w:rsid w:val="003324CE"/>
    <w:rsid w:val="00336C18"/>
    <w:rsid w:val="00341100"/>
    <w:rsid w:val="00357ABA"/>
    <w:rsid w:val="00360281"/>
    <w:rsid w:val="00371817"/>
    <w:rsid w:val="00376707"/>
    <w:rsid w:val="0038494B"/>
    <w:rsid w:val="00384C7E"/>
    <w:rsid w:val="003B0B82"/>
    <w:rsid w:val="003C7C9B"/>
    <w:rsid w:val="003D66D7"/>
    <w:rsid w:val="003D7D82"/>
    <w:rsid w:val="003E431D"/>
    <w:rsid w:val="003F3A84"/>
    <w:rsid w:val="00404DA9"/>
    <w:rsid w:val="00407593"/>
    <w:rsid w:val="004111D2"/>
    <w:rsid w:val="00416263"/>
    <w:rsid w:val="0043499C"/>
    <w:rsid w:val="00435095"/>
    <w:rsid w:val="004546A4"/>
    <w:rsid w:val="0045721A"/>
    <w:rsid w:val="00472AF9"/>
    <w:rsid w:val="00472E50"/>
    <w:rsid w:val="00493BCD"/>
    <w:rsid w:val="004A0F5C"/>
    <w:rsid w:val="004A4953"/>
    <w:rsid w:val="004B471A"/>
    <w:rsid w:val="004B5944"/>
    <w:rsid w:val="004C2368"/>
    <w:rsid w:val="004D061E"/>
    <w:rsid w:val="004D417D"/>
    <w:rsid w:val="004E51F7"/>
    <w:rsid w:val="004E6E81"/>
    <w:rsid w:val="004F46CA"/>
    <w:rsid w:val="0051247B"/>
    <w:rsid w:val="00515165"/>
    <w:rsid w:val="00521B3F"/>
    <w:rsid w:val="00524F32"/>
    <w:rsid w:val="00533F7D"/>
    <w:rsid w:val="00537651"/>
    <w:rsid w:val="00540CEF"/>
    <w:rsid w:val="005525D3"/>
    <w:rsid w:val="00562CFE"/>
    <w:rsid w:val="005632FB"/>
    <w:rsid w:val="00563693"/>
    <w:rsid w:val="00571500"/>
    <w:rsid w:val="00571AE5"/>
    <w:rsid w:val="005767FF"/>
    <w:rsid w:val="00580245"/>
    <w:rsid w:val="00595BBE"/>
    <w:rsid w:val="005C2FC4"/>
    <w:rsid w:val="005C3C1F"/>
    <w:rsid w:val="005D6A35"/>
    <w:rsid w:val="005D6B17"/>
    <w:rsid w:val="005F0397"/>
    <w:rsid w:val="00607BC3"/>
    <w:rsid w:val="006115CB"/>
    <w:rsid w:val="00611B90"/>
    <w:rsid w:val="00615BF8"/>
    <w:rsid w:val="00625E3A"/>
    <w:rsid w:val="006318CA"/>
    <w:rsid w:val="00636F3D"/>
    <w:rsid w:val="00651B66"/>
    <w:rsid w:val="0066269D"/>
    <w:rsid w:val="006740B2"/>
    <w:rsid w:val="00675142"/>
    <w:rsid w:val="00686E3A"/>
    <w:rsid w:val="006A4F7E"/>
    <w:rsid w:val="006D260E"/>
    <w:rsid w:val="006D6631"/>
    <w:rsid w:val="006E274B"/>
    <w:rsid w:val="006E3F1E"/>
    <w:rsid w:val="006F2492"/>
    <w:rsid w:val="00711666"/>
    <w:rsid w:val="00721535"/>
    <w:rsid w:val="00724772"/>
    <w:rsid w:val="007328F5"/>
    <w:rsid w:val="00742142"/>
    <w:rsid w:val="00746C42"/>
    <w:rsid w:val="0075041B"/>
    <w:rsid w:val="007504F8"/>
    <w:rsid w:val="0075064B"/>
    <w:rsid w:val="00754B28"/>
    <w:rsid w:val="00760408"/>
    <w:rsid w:val="0076428B"/>
    <w:rsid w:val="00766F67"/>
    <w:rsid w:val="007704D5"/>
    <w:rsid w:val="0077592E"/>
    <w:rsid w:val="00785459"/>
    <w:rsid w:val="007C3EE0"/>
    <w:rsid w:val="007D2903"/>
    <w:rsid w:val="007D49BE"/>
    <w:rsid w:val="007F3F95"/>
    <w:rsid w:val="007F777D"/>
    <w:rsid w:val="008042A7"/>
    <w:rsid w:val="008116A0"/>
    <w:rsid w:val="008220CA"/>
    <w:rsid w:val="00826C32"/>
    <w:rsid w:val="00835A2C"/>
    <w:rsid w:val="00842DD7"/>
    <w:rsid w:val="008622DB"/>
    <w:rsid w:val="0086671A"/>
    <w:rsid w:val="00870354"/>
    <w:rsid w:val="00872FB9"/>
    <w:rsid w:val="00886779"/>
    <w:rsid w:val="00886A49"/>
    <w:rsid w:val="00892A5B"/>
    <w:rsid w:val="008A331A"/>
    <w:rsid w:val="008A3823"/>
    <w:rsid w:val="008B00CB"/>
    <w:rsid w:val="008B462E"/>
    <w:rsid w:val="008B4ED9"/>
    <w:rsid w:val="008B7D29"/>
    <w:rsid w:val="008D7855"/>
    <w:rsid w:val="008F4258"/>
    <w:rsid w:val="00923D15"/>
    <w:rsid w:val="00931EF3"/>
    <w:rsid w:val="009361A0"/>
    <w:rsid w:val="0094123B"/>
    <w:rsid w:val="00942D35"/>
    <w:rsid w:val="009522B1"/>
    <w:rsid w:val="00964A17"/>
    <w:rsid w:val="00973E55"/>
    <w:rsid w:val="009759B1"/>
    <w:rsid w:val="00982BAF"/>
    <w:rsid w:val="00984A4B"/>
    <w:rsid w:val="009A02AD"/>
    <w:rsid w:val="009A1D91"/>
    <w:rsid w:val="009A314E"/>
    <w:rsid w:val="009A5172"/>
    <w:rsid w:val="009C6EC8"/>
    <w:rsid w:val="009E07AE"/>
    <w:rsid w:val="009E3DB3"/>
    <w:rsid w:val="009E4E26"/>
    <w:rsid w:val="009F1F30"/>
    <w:rsid w:val="009F1F90"/>
    <w:rsid w:val="00A00E76"/>
    <w:rsid w:val="00A06745"/>
    <w:rsid w:val="00A1289B"/>
    <w:rsid w:val="00A23F15"/>
    <w:rsid w:val="00A30212"/>
    <w:rsid w:val="00A32971"/>
    <w:rsid w:val="00A368C8"/>
    <w:rsid w:val="00A37359"/>
    <w:rsid w:val="00A41B28"/>
    <w:rsid w:val="00A41DD3"/>
    <w:rsid w:val="00A46EFF"/>
    <w:rsid w:val="00A5070F"/>
    <w:rsid w:val="00A52203"/>
    <w:rsid w:val="00A90486"/>
    <w:rsid w:val="00A917A3"/>
    <w:rsid w:val="00A94517"/>
    <w:rsid w:val="00AA16EF"/>
    <w:rsid w:val="00AD5C46"/>
    <w:rsid w:val="00B020A5"/>
    <w:rsid w:val="00B04023"/>
    <w:rsid w:val="00B12383"/>
    <w:rsid w:val="00B1367D"/>
    <w:rsid w:val="00B17081"/>
    <w:rsid w:val="00B270EE"/>
    <w:rsid w:val="00B27D7A"/>
    <w:rsid w:val="00B52A14"/>
    <w:rsid w:val="00B56B85"/>
    <w:rsid w:val="00B63A09"/>
    <w:rsid w:val="00B63CA9"/>
    <w:rsid w:val="00B64B2C"/>
    <w:rsid w:val="00B7013B"/>
    <w:rsid w:val="00B7103F"/>
    <w:rsid w:val="00B757EE"/>
    <w:rsid w:val="00B75BA5"/>
    <w:rsid w:val="00B7667C"/>
    <w:rsid w:val="00B9206A"/>
    <w:rsid w:val="00B9278C"/>
    <w:rsid w:val="00BA232E"/>
    <w:rsid w:val="00BB02A8"/>
    <w:rsid w:val="00BB2322"/>
    <w:rsid w:val="00BE1901"/>
    <w:rsid w:val="00BE6EF4"/>
    <w:rsid w:val="00C10C24"/>
    <w:rsid w:val="00C12228"/>
    <w:rsid w:val="00C311BE"/>
    <w:rsid w:val="00C31268"/>
    <w:rsid w:val="00C40A3B"/>
    <w:rsid w:val="00C432B5"/>
    <w:rsid w:val="00C5485A"/>
    <w:rsid w:val="00C73445"/>
    <w:rsid w:val="00C767E2"/>
    <w:rsid w:val="00C80EA9"/>
    <w:rsid w:val="00C822B7"/>
    <w:rsid w:val="00C90FA2"/>
    <w:rsid w:val="00C91D55"/>
    <w:rsid w:val="00C932E2"/>
    <w:rsid w:val="00C97626"/>
    <w:rsid w:val="00CA01CB"/>
    <w:rsid w:val="00CA7472"/>
    <w:rsid w:val="00CB440B"/>
    <w:rsid w:val="00CB4B10"/>
    <w:rsid w:val="00CC0FAB"/>
    <w:rsid w:val="00CD6271"/>
    <w:rsid w:val="00D33317"/>
    <w:rsid w:val="00D33E07"/>
    <w:rsid w:val="00D4211E"/>
    <w:rsid w:val="00D46393"/>
    <w:rsid w:val="00D52A53"/>
    <w:rsid w:val="00D5556E"/>
    <w:rsid w:val="00D57759"/>
    <w:rsid w:val="00D65BB1"/>
    <w:rsid w:val="00D66FC3"/>
    <w:rsid w:val="00D71F69"/>
    <w:rsid w:val="00D8576C"/>
    <w:rsid w:val="00DB2D30"/>
    <w:rsid w:val="00DC1136"/>
    <w:rsid w:val="00DD546B"/>
    <w:rsid w:val="00DD5A13"/>
    <w:rsid w:val="00DE07C4"/>
    <w:rsid w:val="00DF015E"/>
    <w:rsid w:val="00DF2AA0"/>
    <w:rsid w:val="00E07DA9"/>
    <w:rsid w:val="00E31F01"/>
    <w:rsid w:val="00E348BB"/>
    <w:rsid w:val="00E43FB1"/>
    <w:rsid w:val="00E450E2"/>
    <w:rsid w:val="00E577F6"/>
    <w:rsid w:val="00E62D55"/>
    <w:rsid w:val="00E77F70"/>
    <w:rsid w:val="00E85C47"/>
    <w:rsid w:val="00E940E9"/>
    <w:rsid w:val="00E94A2E"/>
    <w:rsid w:val="00EA14FD"/>
    <w:rsid w:val="00EA7FE9"/>
    <w:rsid w:val="00EB5360"/>
    <w:rsid w:val="00EB68DB"/>
    <w:rsid w:val="00EC6599"/>
    <w:rsid w:val="00ED34E5"/>
    <w:rsid w:val="00ED6D78"/>
    <w:rsid w:val="00EE6837"/>
    <w:rsid w:val="00F03A22"/>
    <w:rsid w:val="00F1311A"/>
    <w:rsid w:val="00F1526D"/>
    <w:rsid w:val="00F3235B"/>
    <w:rsid w:val="00F3465F"/>
    <w:rsid w:val="00F4025F"/>
    <w:rsid w:val="00F438C6"/>
    <w:rsid w:val="00F43CE2"/>
    <w:rsid w:val="00F4421C"/>
    <w:rsid w:val="00F576BD"/>
    <w:rsid w:val="00F57EF5"/>
    <w:rsid w:val="00F6341E"/>
    <w:rsid w:val="00F6470C"/>
    <w:rsid w:val="00F66A7B"/>
    <w:rsid w:val="00F775CA"/>
    <w:rsid w:val="00F805C2"/>
    <w:rsid w:val="00F8575F"/>
    <w:rsid w:val="00F859D8"/>
    <w:rsid w:val="00F912F9"/>
    <w:rsid w:val="00F9263B"/>
    <w:rsid w:val="00F95CE8"/>
    <w:rsid w:val="00FA108A"/>
    <w:rsid w:val="00FB0ABC"/>
    <w:rsid w:val="00FB73A5"/>
    <w:rsid w:val="00FC08C0"/>
    <w:rsid w:val="00FD205F"/>
    <w:rsid w:val="00FD32B8"/>
    <w:rsid w:val="00F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CB015F5"/>
  <w15:chartTrackingRefBased/>
  <w15:docId w15:val="{38F37996-2F9C-470C-86B5-D4AA1934C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qFormat/>
    <w:rsid w:val="00D66FC3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66FC3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A52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Konecformule">
    <w:name w:val="HTML Bottom of Form"/>
    <w:basedOn w:val="Normln"/>
    <w:next w:val="Normln"/>
    <w:hidden/>
    <w:rsid w:val="00B63A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rsid w:val="00B63A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pat">
    <w:name w:val="footer"/>
    <w:basedOn w:val="Normln"/>
    <w:rsid w:val="00E31F0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31F01"/>
  </w:style>
  <w:style w:type="paragraph" w:styleId="Textpoznpodarou">
    <w:name w:val="footnote text"/>
    <w:basedOn w:val="Normln"/>
    <w:link w:val="TextpoznpodarouChar"/>
    <w:rsid w:val="006F249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F2492"/>
  </w:style>
  <w:style w:type="character" w:styleId="Znakapoznpodarou">
    <w:name w:val="footnote reference"/>
    <w:rsid w:val="006F2492"/>
    <w:rPr>
      <w:vertAlign w:val="superscript"/>
    </w:rPr>
  </w:style>
  <w:style w:type="paragraph" w:customStyle="1" w:styleId="Default">
    <w:name w:val="Default"/>
    <w:rsid w:val="004E6E8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5D6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6A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42C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42C3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0B82"/>
    <w:pPr>
      <w:ind w:left="708"/>
    </w:pPr>
  </w:style>
  <w:style w:type="character" w:styleId="Odkaznakoment">
    <w:name w:val="annotation reference"/>
    <w:rsid w:val="0075041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504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5041B"/>
  </w:style>
  <w:style w:type="paragraph" w:styleId="Pedmtkomente">
    <w:name w:val="annotation subject"/>
    <w:basedOn w:val="Textkomente"/>
    <w:next w:val="Textkomente"/>
    <w:link w:val="PedmtkomenteChar"/>
    <w:rsid w:val="0075041B"/>
    <w:rPr>
      <w:b/>
      <w:bCs/>
    </w:rPr>
  </w:style>
  <w:style w:type="character" w:customStyle="1" w:styleId="PedmtkomenteChar">
    <w:name w:val="Předmět komentáře Char"/>
    <w:link w:val="Pedmtkomente"/>
    <w:rsid w:val="0075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CCA65-1B72-4D70-AF6E-948D5079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Jablonné nad Orlicí</vt:lpstr>
    </vt:vector>
  </TitlesOfParts>
  <Company>Jablonne n O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Jablonné nad Orlicí</dc:title>
  <dc:subject/>
  <dc:creator>horakova</dc:creator>
  <cp:keywords/>
  <cp:lastModifiedBy>Martina Schenkova</cp:lastModifiedBy>
  <cp:revision>4</cp:revision>
  <cp:lastPrinted>2022-11-01T11:34:00Z</cp:lastPrinted>
  <dcterms:created xsi:type="dcterms:W3CDTF">2022-11-01T13:33:00Z</dcterms:created>
  <dcterms:modified xsi:type="dcterms:W3CDTF">2022-11-01T13:40:00Z</dcterms:modified>
</cp:coreProperties>
</file>